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FA46" w14:textId="77777777" w:rsidR="004B62C7" w:rsidRPr="003C4C94" w:rsidRDefault="00981FDD" w:rsidP="004B62C7">
      <w:pPr>
        <w:pStyle w:val="Zakladnystyl"/>
      </w:pPr>
      <w:r>
        <w:rPr>
          <w:noProof/>
          <w:lang w:eastAsia="sk-SK"/>
        </w:rPr>
        <w:object w:dxaOrig="1440" w:dyaOrig="1440" w14:anchorId="78B5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19740946" r:id="rId8"/>
        </w:object>
      </w:r>
    </w:p>
    <w:p w14:paraId="452E1710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N</w:t>
      </w:r>
      <w:r w:rsidR="00637485" w:rsidRPr="003C4C94">
        <w:rPr>
          <w:sz w:val="28"/>
          <w:szCs w:val="28"/>
        </w:rPr>
        <w:t xml:space="preserve">ávrh </w:t>
      </w:r>
    </w:p>
    <w:p w14:paraId="14378D2B" w14:textId="77777777" w:rsidR="00C86AD4" w:rsidRPr="003C4C94" w:rsidRDefault="00C86AD4" w:rsidP="0024114A">
      <w:pPr>
        <w:pStyle w:val="Zakladnystyl"/>
        <w:jc w:val="center"/>
        <w:rPr>
          <w:sz w:val="28"/>
          <w:szCs w:val="28"/>
        </w:rPr>
      </w:pPr>
    </w:p>
    <w:p w14:paraId="322F619F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UZNESENIE VLÁDY SLOVENSKEJ REPUBLIKY</w:t>
      </w:r>
    </w:p>
    <w:p w14:paraId="5EC0D0AD" w14:textId="77777777" w:rsidR="00C86AD4" w:rsidRPr="003C4C94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14:paraId="2612545E" w14:textId="77777777" w:rsidR="0024114A" w:rsidRPr="003C4C9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3C4C94">
        <w:rPr>
          <w:bCs/>
          <w:sz w:val="32"/>
          <w:szCs w:val="32"/>
        </w:rPr>
        <w:t xml:space="preserve">č. </w:t>
      </w:r>
      <w:r w:rsidR="00A45D7F" w:rsidRPr="003C4C94">
        <w:rPr>
          <w:bCs/>
          <w:sz w:val="32"/>
          <w:szCs w:val="32"/>
        </w:rPr>
        <w:t>....</w:t>
      </w:r>
    </w:p>
    <w:p w14:paraId="283B539F" w14:textId="77777777" w:rsidR="0024114A" w:rsidRPr="003C4C94" w:rsidRDefault="00A973F2" w:rsidP="0024114A">
      <w:pPr>
        <w:pStyle w:val="Zakladnystyl"/>
        <w:jc w:val="center"/>
        <w:rPr>
          <w:sz w:val="28"/>
          <w:szCs w:val="28"/>
        </w:rPr>
      </w:pPr>
      <w:r w:rsidRPr="003C4C94">
        <w:rPr>
          <w:sz w:val="28"/>
          <w:szCs w:val="28"/>
        </w:rPr>
        <w:t>z</w:t>
      </w:r>
      <w:r w:rsidR="003973B1" w:rsidRPr="003C4C94">
        <w:rPr>
          <w:sz w:val="28"/>
          <w:szCs w:val="28"/>
        </w:rPr>
        <w:t xml:space="preserve"> ...</w:t>
      </w:r>
      <w:r w:rsidR="00C86AD4" w:rsidRPr="003C4C94">
        <w:rPr>
          <w:sz w:val="28"/>
          <w:szCs w:val="28"/>
        </w:rPr>
        <w:t>................</w:t>
      </w:r>
      <w:r w:rsidR="003973B1" w:rsidRPr="003C4C94">
        <w:rPr>
          <w:sz w:val="28"/>
          <w:szCs w:val="28"/>
        </w:rPr>
        <w:t xml:space="preserve"> </w:t>
      </w:r>
    </w:p>
    <w:p w14:paraId="0703BA74" w14:textId="77777777" w:rsidR="0024114A" w:rsidRPr="003C4C94" w:rsidRDefault="0024114A" w:rsidP="0024114A">
      <w:pPr>
        <w:pStyle w:val="Zakladnystyl"/>
        <w:jc w:val="center"/>
        <w:rPr>
          <w:sz w:val="28"/>
          <w:szCs w:val="28"/>
        </w:rPr>
      </w:pPr>
    </w:p>
    <w:p w14:paraId="3514B6C1" w14:textId="45DFF84B" w:rsidR="00912896" w:rsidRPr="003C4C94" w:rsidRDefault="00912896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C94">
        <w:rPr>
          <w:rFonts w:ascii="Times New Roman" w:hAnsi="Times New Roman" w:cs="Times New Roman"/>
          <w:b/>
          <w:bCs/>
          <w:sz w:val="24"/>
          <w:szCs w:val="24"/>
        </w:rPr>
        <w:t xml:space="preserve">k návrhu </w:t>
      </w:r>
      <w:r w:rsidR="00227919" w:rsidRPr="003C4C94">
        <w:rPr>
          <w:rFonts w:ascii="Times New Roman" w:hAnsi="Times New Roman" w:cs="Times New Roman"/>
          <w:b/>
          <w:bCs/>
          <w:sz w:val="24"/>
          <w:szCs w:val="24"/>
        </w:rPr>
        <w:t>nariadenia vlády Slovenskej republiky</w:t>
      </w:r>
      <w:r w:rsidR="00192E2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3031" w:rsidRPr="003C4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E2D" w:rsidRPr="00192E2D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nariadenie vlády Slovenskej </w:t>
      </w:r>
      <w:r w:rsidR="00907730" w:rsidRPr="00907730">
        <w:rPr>
          <w:rFonts w:ascii="Times New Roman" w:hAnsi="Times New Roman" w:cs="Times New Roman"/>
          <w:b/>
          <w:bCs/>
          <w:sz w:val="24"/>
          <w:szCs w:val="24"/>
        </w:rPr>
        <w:t xml:space="preserve">republiky č. 520/2021 Z. z. o záujme </w:t>
      </w:r>
      <w:r w:rsidR="00192E2D" w:rsidRPr="00192E2D">
        <w:rPr>
          <w:rFonts w:ascii="Times New Roman" w:hAnsi="Times New Roman" w:cs="Times New Roman"/>
          <w:b/>
          <w:bCs/>
          <w:sz w:val="24"/>
          <w:szCs w:val="24"/>
        </w:rPr>
        <w:t>Slovenskej republiky udeliť národné vízum vybraným skupinám štátnych príslušníkov tretích krajín v znení nariadenia vlády Slovenskej republiky č. 94/2022 Z. z.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5575A" w:rsidRPr="003C4C94" w14:paraId="46F13F24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6B3CFF2" w14:textId="77777777" w:rsidR="00130EA2" w:rsidRPr="003C4C9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6B3D5BD7" w14:textId="77777777" w:rsidR="00130EA2" w:rsidRPr="003C4C9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2BF93AB9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34E892D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3C4C94" w14:paraId="2DB7EC3B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1FF8" w14:textId="77777777" w:rsidR="0024114A" w:rsidRPr="003C4C9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4967" w14:textId="77777777" w:rsidR="0024114A" w:rsidRPr="003C4C94" w:rsidRDefault="009751CE" w:rsidP="00E13202">
            <w:pPr>
              <w:pStyle w:val="Zakladnystyl"/>
              <w:rPr>
                <w:sz w:val="24"/>
                <w:szCs w:val="24"/>
              </w:rPr>
            </w:pPr>
            <w:r w:rsidRPr="003C4C94">
              <w:rPr>
                <w:sz w:val="24"/>
                <w:szCs w:val="24"/>
              </w:rPr>
              <w:t>minister</w:t>
            </w:r>
            <w:r w:rsidR="0024114A" w:rsidRPr="003C4C94">
              <w:rPr>
                <w:sz w:val="24"/>
                <w:szCs w:val="24"/>
              </w:rPr>
              <w:t xml:space="preserve"> práce, sociálnych vecí a</w:t>
            </w:r>
            <w:r w:rsidRPr="003C4C94">
              <w:rPr>
                <w:sz w:val="24"/>
                <w:szCs w:val="24"/>
              </w:rPr>
              <w:t> </w:t>
            </w:r>
            <w:r w:rsidR="0024114A" w:rsidRPr="003C4C94">
              <w:rPr>
                <w:sz w:val="24"/>
                <w:szCs w:val="24"/>
              </w:rPr>
              <w:t>rodiny</w:t>
            </w:r>
            <w:r w:rsidRPr="003C4C94">
              <w:rPr>
                <w:sz w:val="24"/>
                <w:szCs w:val="24"/>
              </w:rPr>
              <w:t xml:space="preserve"> </w:t>
            </w:r>
          </w:p>
        </w:tc>
      </w:tr>
    </w:tbl>
    <w:p w14:paraId="03EE57FF" w14:textId="77777777" w:rsidR="0024114A" w:rsidRPr="003C4C94" w:rsidRDefault="0024114A" w:rsidP="0024114A">
      <w:pPr>
        <w:pStyle w:val="Nadpis1"/>
        <w:rPr>
          <w:rFonts w:ascii="Times New Roman" w:hAnsi="Times New Roman" w:cs="Times New Roman"/>
        </w:rPr>
      </w:pPr>
    </w:p>
    <w:p w14:paraId="69B28CD4" w14:textId="77777777" w:rsidR="0024114A" w:rsidRPr="003C4C9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01D18DE4" w14:textId="77777777" w:rsidR="0024114A" w:rsidRPr="003C4C94" w:rsidRDefault="0024114A" w:rsidP="00F07E6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D1461" w14:textId="1390235E" w:rsidR="0024114A" w:rsidRPr="003C4C94" w:rsidRDefault="0024114A" w:rsidP="004C3A95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C4C9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4C3A95" w:rsidRPr="003C4C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4C94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14:paraId="4543C20E" w14:textId="77777777" w:rsidR="001C74C2" w:rsidRPr="003C4C9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3786462" w14:textId="68651080" w:rsidR="003669B5" w:rsidRPr="003C4C94" w:rsidRDefault="00C029F3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A.1.</w:t>
      </w:r>
      <w:r w:rsidR="004C3A95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ED6027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nariadenia vlády Slovenskej republiky</w:t>
      </w:r>
      <w:r w:rsidR="00192E2D">
        <w:rPr>
          <w:rFonts w:ascii="Times New Roman" w:hAnsi="Times New Roman" w:cs="Times New Roman"/>
          <w:bCs/>
          <w:sz w:val="24"/>
          <w:szCs w:val="24"/>
          <w:lang w:eastAsia="cs-CZ"/>
        </w:rPr>
        <w:t>,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92E2D" w:rsidRPr="00192E2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ktorým sa mení nariadenie vlády Slovenskej </w:t>
      </w:r>
      <w:r w:rsidR="00907730" w:rsidRPr="00907730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republiky č. 520/2021 Z. z. o záujme </w:t>
      </w:r>
      <w:bookmarkStart w:id="0" w:name="_GoBack"/>
      <w:bookmarkEnd w:id="0"/>
      <w:r w:rsidR="00192E2D" w:rsidRPr="00192E2D">
        <w:rPr>
          <w:rFonts w:ascii="Times New Roman" w:hAnsi="Times New Roman" w:cs="Times New Roman"/>
          <w:bCs/>
          <w:sz w:val="24"/>
          <w:szCs w:val="24"/>
          <w:lang w:eastAsia="cs-CZ"/>
        </w:rPr>
        <w:t>Slovenskej republiky udeliť národné vízum vybraným skupinám štátnych príslušníkov tretích krajín v znení nariadenia vlády Slovenskej republiky č. 94/2022 Z. z.</w:t>
      </w:r>
      <w:r w:rsidR="003669B5" w:rsidRPr="003C4C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8F89267" w14:textId="77777777" w:rsidR="00DF76AB" w:rsidRPr="003C4C94" w:rsidRDefault="00DF76AB" w:rsidP="003669B5">
      <w:pPr>
        <w:ind w:left="1276" w:hanging="567"/>
        <w:rPr>
          <w:rFonts w:ascii="Times New Roman" w:hAnsi="Times New Roman" w:cs="Times New Roman"/>
          <w:bCs/>
          <w:sz w:val="24"/>
          <w:szCs w:val="24"/>
        </w:rPr>
      </w:pPr>
    </w:p>
    <w:p w14:paraId="29942B77" w14:textId="5C39153C" w:rsidR="00227919" w:rsidRPr="003C4C94" w:rsidRDefault="00227919" w:rsidP="00227919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/>
          <w:kern w:val="32"/>
          <w:sz w:val="28"/>
          <w:szCs w:val="28"/>
        </w:rPr>
        <w:t>B</w:t>
      </w:r>
      <w:r w:rsidR="00610F58" w:rsidRPr="003C4C94">
        <w:rPr>
          <w:rFonts w:ascii="Times New Roman" w:hAnsi="Times New Roman"/>
          <w:kern w:val="32"/>
          <w:sz w:val="28"/>
          <w:szCs w:val="28"/>
        </w:rPr>
        <w:t xml:space="preserve">.  </w:t>
      </w:r>
      <w:r w:rsidR="00610F58" w:rsidRPr="003C4C94">
        <w:rPr>
          <w:rFonts w:ascii="Times New Roman" w:hAnsi="Times New Roman"/>
          <w:kern w:val="32"/>
          <w:sz w:val="28"/>
          <w:szCs w:val="28"/>
        </w:rPr>
        <w:tab/>
        <w:t xml:space="preserve">ukladá </w:t>
      </w:r>
      <w:r w:rsidR="00610F58"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504E8320" w14:textId="40CA7DCB" w:rsidR="00227919" w:rsidRPr="003C4C94" w:rsidRDefault="00227919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ab/>
        <w:t>predsedovi vlády </w:t>
      </w:r>
    </w:p>
    <w:p w14:paraId="6F09477A" w14:textId="7329FB0F" w:rsidR="00227919" w:rsidRPr="003C4C94" w:rsidRDefault="00AF7601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C4C94">
        <w:rPr>
          <w:rFonts w:ascii="Times New Roman" w:hAnsi="Times New Roman" w:cs="Times New Roman"/>
          <w:sz w:val="24"/>
          <w:szCs w:val="24"/>
          <w:lang w:eastAsia="cs-CZ"/>
        </w:rPr>
        <w:t>B.</w:t>
      </w:r>
      <w:r w:rsidR="00227919" w:rsidRPr="003C4C94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4C3A95" w:rsidRPr="003C4C94">
        <w:rPr>
          <w:rFonts w:ascii="Times New Roman" w:hAnsi="Times New Roman" w:cs="Times New Roman"/>
          <w:sz w:val="24"/>
          <w:szCs w:val="24"/>
          <w:lang w:eastAsia="cs-CZ"/>
        </w:rPr>
        <w:tab/>
        <w:t>z</w:t>
      </w:r>
      <w:r w:rsidR="00227919" w:rsidRPr="003C4C94">
        <w:rPr>
          <w:rFonts w:ascii="Times New Roman" w:hAnsi="Times New Roman" w:cs="Times New Roman"/>
          <w:bCs/>
          <w:sz w:val="24"/>
          <w:szCs w:val="24"/>
          <w:lang w:eastAsia="cs-CZ"/>
        </w:rPr>
        <w:t>abezpečiť</w:t>
      </w:r>
      <w:r w:rsidR="00227919" w:rsidRPr="003C4C94">
        <w:rPr>
          <w:rFonts w:ascii="Times New Roman" w:hAnsi="Times New Roman" w:cs="Times New Roman"/>
          <w:sz w:val="24"/>
          <w:szCs w:val="24"/>
          <w:lang w:eastAsia="cs-CZ"/>
        </w:rPr>
        <w:t xml:space="preserve"> uverejnenie nariadenia vlády Slovenskej republiky v Zbierke zákonov Slovenskej republiky.</w:t>
      </w:r>
    </w:p>
    <w:p w14:paraId="5C2DDFA6" w14:textId="77777777" w:rsidR="00DF76AB" w:rsidRPr="003C4C94" w:rsidRDefault="00DF76AB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4B7C0699" w14:textId="319460BC" w:rsidR="002F18EB" w:rsidRPr="003C4C94" w:rsidRDefault="00227919" w:rsidP="00192E2D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ab/>
      </w:r>
    </w:p>
    <w:p w14:paraId="0D03430B" w14:textId="0A8F6274" w:rsidR="00227919" w:rsidRPr="003C4C9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 w:cs="Times New Roman"/>
          <w:bCs w:val="0"/>
          <w:lang w:eastAsia="cs-CZ"/>
        </w:rPr>
        <w:t>Vykonajú:</w:t>
      </w:r>
      <w:r w:rsidRPr="003C4C9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3C4C94">
        <w:rPr>
          <w:rFonts w:ascii="Times New Roman" w:hAnsi="Times New Roman" w:cs="Times New Roman"/>
          <w:b w:val="0"/>
          <w:bCs w:val="0"/>
          <w:lang w:eastAsia="cs-CZ"/>
        </w:rPr>
        <w:t xml:space="preserve">    </w:t>
      </w:r>
      <w:r w:rsidR="00227919" w:rsidRPr="003C4C94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</w:p>
    <w:p w14:paraId="6221D511" w14:textId="244FD2F5" w:rsidR="00091F1D" w:rsidRPr="00B5575A" w:rsidRDefault="00227919" w:rsidP="00192E2D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3C4C9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445D6297" w14:textId="6711A0F3" w:rsidR="00586D11" w:rsidRPr="00B5575A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</w:p>
    <w:sectPr w:rsidR="00586D11" w:rsidRPr="00B5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F3D5C" w14:textId="77777777" w:rsidR="00981FDD" w:rsidRDefault="00981FDD" w:rsidP="004A3031">
      <w:pPr>
        <w:spacing w:before="0"/>
      </w:pPr>
      <w:r>
        <w:separator/>
      </w:r>
    </w:p>
  </w:endnote>
  <w:endnote w:type="continuationSeparator" w:id="0">
    <w:p w14:paraId="6C30938A" w14:textId="77777777" w:rsidR="00981FDD" w:rsidRDefault="00981FDD" w:rsidP="004A3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2ADE8" w14:textId="77777777" w:rsidR="00981FDD" w:rsidRDefault="00981FDD" w:rsidP="004A3031">
      <w:pPr>
        <w:spacing w:before="0"/>
      </w:pPr>
      <w:r>
        <w:separator/>
      </w:r>
    </w:p>
  </w:footnote>
  <w:footnote w:type="continuationSeparator" w:id="0">
    <w:p w14:paraId="28083572" w14:textId="77777777" w:rsidR="00981FDD" w:rsidRDefault="00981FDD" w:rsidP="004A303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3076A"/>
    <w:rsid w:val="00043C85"/>
    <w:rsid w:val="00056857"/>
    <w:rsid w:val="00060232"/>
    <w:rsid w:val="00077424"/>
    <w:rsid w:val="00082433"/>
    <w:rsid w:val="00091F1D"/>
    <w:rsid w:val="000B1D2E"/>
    <w:rsid w:val="001045D6"/>
    <w:rsid w:val="00104C1F"/>
    <w:rsid w:val="00130EA2"/>
    <w:rsid w:val="00145FBA"/>
    <w:rsid w:val="00175922"/>
    <w:rsid w:val="00192E2D"/>
    <w:rsid w:val="001A51F4"/>
    <w:rsid w:val="001C74C2"/>
    <w:rsid w:val="001E735F"/>
    <w:rsid w:val="00223DA9"/>
    <w:rsid w:val="00227919"/>
    <w:rsid w:val="0024114A"/>
    <w:rsid w:val="00271275"/>
    <w:rsid w:val="00273C72"/>
    <w:rsid w:val="002C1D6A"/>
    <w:rsid w:val="002F18EB"/>
    <w:rsid w:val="00311184"/>
    <w:rsid w:val="003168F5"/>
    <w:rsid w:val="00320BF0"/>
    <w:rsid w:val="003456B6"/>
    <w:rsid w:val="00353E29"/>
    <w:rsid w:val="00363B33"/>
    <w:rsid w:val="00364453"/>
    <w:rsid w:val="00364D2F"/>
    <w:rsid w:val="003669B5"/>
    <w:rsid w:val="0038409E"/>
    <w:rsid w:val="0038531E"/>
    <w:rsid w:val="003973B1"/>
    <w:rsid w:val="003C4C94"/>
    <w:rsid w:val="003C546F"/>
    <w:rsid w:val="003D725C"/>
    <w:rsid w:val="00411518"/>
    <w:rsid w:val="00433F0B"/>
    <w:rsid w:val="004413F4"/>
    <w:rsid w:val="0044468D"/>
    <w:rsid w:val="004459EE"/>
    <w:rsid w:val="004531DC"/>
    <w:rsid w:val="00477745"/>
    <w:rsid w:val="004935D1"/>
    <w:rsid w:val="004A3031"/>
    <w:rsid w:val="004A3C32"/>
    <w:rsid w:val="004B62C7"/>
    <w:rsid w:val="004C3A95"/>
    <w:rsid w:val="004D2DEE"/>
    <w:rsid w:val="004E1F82"/>
    <w:rsid w:val="004E6705"/>
    <w:rsid w:val="004F2DFA"/>
    <w:rsid w:val="00516FE9"/>
    <w:rsid w:val="00542A45"/>
    <w:rsid w:val="00583F5B"/>
    <w:rsid w:val="00586D11"/>
    <w:rsid w:val="00591031"/>
    <w:rsid w:val="00595E10"/>
    <w:rsid w:val="00596A5B"/>
    <w:rsid w:val="005B34A2"/>
    <w:rsid w:val="005B3C00"/>
    <w:rsid w:val="005D5231"/>
    <w:rsid w:val="00610F58"/>
    <w:rsid w:val="00632086"/>
    <w:rsid w:val="00632A12"/>
    <w:rsid w:val="00633195"/>
    <w:rsid w:val="00635ED1"/>
    <w:rsid w:val="00637485"/>
    <w:rsid w:val="00656D22"/>
    <w:rsid w:val="006755E9"/>
    <w:rsid w:val="00694019"/>
    <w:rsid w:val="006A36FE"/>
    <w:rsid w:val="006F11AA"/>
    <w:rsid w:val="007150DA"/>
    <w:rsid w:val="00762F92"/>
    <w:rsid w:val="00773237"/>
    <w:rsid w:val="007755B0"/>
    <w:rsid w:val="00776329"/>
    <w:rsid w:val="00782C2F"/>
    <w:rsid w:val="00783F2E"/>
    <w:rsid w:val="007A6F21"/>
    <w:rsid w:val="007F1966"/>
    <w:rsid w:val="00801557"/>
    <w:rsid w:val="0082637F"/>
    <w:rsid w:val="00860DD6"/>
    <w:rsid w:val="00874B0F"/>
    <w:rsid w:val="00891522"/>
    <w:rsid w:val="00891F62"/>
    <w:rsid w:val="008D0FB6"/>
    <w:rsid w:val="008D282C"/>
    <w:rsid w:val="008F27C8"/>
    <w:rsid w:val="008F6556"/>
    <w:rsid w:val="008F7998"/>
    <w:rsid w:val="0090231A"/>
    <w:rsid w:val="009033AB"/>
    <w:rsid w:val="00903F75"/>
    <w:rsid w:val="00907730"/>
    <w:rsid w:val="00912896"/>
    <w:rsid w:val="0091295A"/>
    <w:rsid w:val="009751CE"/>
    <w:rsid w:val="00981FDD"/>
    <w:rsid w:val="009978E0"/>
    <w:rsid w:val="009A30B5"/>
    <w:rsid w:val="009A586A"/>
    <w:rsid w:val="009C2EE4"/>
    <w:rsid w:val="00A0055F"/>
    <w:rsid w:val="00A45D7F"/>
    <w:rsid w:val="00A57851"/>
    <w:rsid w:val="00A70478"/>
    <w:rsid w:val="00A837E4"/>
    <w:rsid w:val="00A954EC"/>
    <w:rsid w:val="00A973F2"/>
    <w:rsid w:val="00AB4DC7"/>
    <w:rsid w:val="00AC46E5"/>
    <w:rsid w:val="00AE43AD"/>
    <w:rsid w:val="00AF7601"/>
    <w:rsid w:val="00B0467A"/>
    <w:rsid w:val="00B0547E"/>
    <w:rsid w:val="00B21792"/>
    <w:rsid w:val="00B52618"/>
    <w:rsid w:val="00B5575A"/>
    <w:rsid w:val="00B5673B"/>
    <w:rsid w:val="00B76B75"/>
    <w:rsid w:val="00B825F5"/>
    <w:rsid w:val="00B93BA6"/>
    <w:rsid w:val="00BA07D9"/>
    <w:rsid w:val="00BA156A"/>
    <w:rsid w:val="00BF6FBB"/>
    <w:rsid w:val="00C029F3"/>
    <w:rsid w:val="00C12EE8"/>
    <w:rsid w:val="00C54231"/>
    <w:rsid w:val="00C76141"/>
    <w:rsid w:val="00C86AD4"/>
    <w:rsid w:val="00CD2FD2"/>
    <w:rsid w:val="00CD6F93"/>
    <w:rsid w:val="00CE39D7"/>
    <w:rsid w:val="00D310B6"/>
    <w:rsid w:val="00D42DF7"/>
    <w:rsid w:val="00D45CA2"/>
    <w:rsid w:val="00D76354"/>
    <w:rsid w:val="00D910BB"/>
    <w:rsid w:val="00DA03EA"/>
    <w:rsid w:val="00DA6C65"/>
    <w:rsid w:val="00DB4902"/>
    <w:rsid w:val="00DC020E"/>
    <w:rsid w:val="00DC2C60"/>
    <w:rsid w:val="00DC4B4A"/>
    <w:rsid w:val="00DD72EC"/>
    <w:rsid w:val="00DE0DB1"/>
    <w:rsid w:val="00DF76AB"/>
    <w:rsid w:val="00E13202"/>
    <w:rsid w:val="00E21B3A"/>
    <w:rsid w:val="00E23A46"/>
    <w:rsid w:val="00E40C91"/>
    <w:rsid w:val="00E51C53"/>
    <w:rsid w:val="00E532F7"/>
    <w:rsid w:val="00E61287"/>
    <w:rsid w:val="00E86292"/>
    <w:rsid w:val="00E97010"/>
    <w:rsid w:val="00EB0F26"/>
    <w:rsid w:val="00EB74AB"/>
    <w:rsid w:val="00EC3465"/>
    <w:rsid w:val="00ED0618"/>
    <w:rsid w:val="00ED6027"/>
    <w:rsid w:val="00EF48AA"/>
    <w:rsid w:val="00F07E6C"/>
    <w:rsid w:val="00F12F5D"/>
    <w:rsid w:val="00F15AC5"/>
    <w:rsid w:val="00F15B08"/>
    <w:rsid w:val="00F20CDF"/>
    <w:rsid w:val="00FA71D6"/>
    <w:rsid w:val="00FB0A21"/>
    <w:rsid w:val="00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493AF3"/>
  <w14:defaultImageDpi w14:val="0"/>
  <w15:docId w15:val="{7BF8741C-E781-4F47-B570-D331D512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4A3031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4A3031"/>
    <w:rPr>
      <w:rFonts w:ascii="Arial" w:hAnsi="Arial" w:cs="Arial"/>
      <w:sz w:val="22"/>
      <w:szCs w:val="22"/>
    </w:rPr>
  </w:style>
  <w:style w:type="paragraph" w:styleId="Zarkazkladnhotextu3">
    <w:name w:val="Body Text Indent 3"/>
    <w:basedOn w:val="Normlny"/>
    <w:link w:val="Zarkazkladnhotextu3Char"/>
    <w:semiHidden/>
    <w:unhideWhenUsed/>
    <w:rsid w:val="002279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27919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4C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WKX3UHSAJ2R6-2-1153000</_dlc_DocId>
    <_dlc_DocIdUrl xmlns="e60a29af-d413-48d4-bd90-fe9d2a897e4b">
      <Url>https://ovdmasv601/sites/DMS/_layouts/15/DocIdRedir.aspx?ID=WKX3UHSAJ2R6-2-1153000</Url>
      <Description>WKX3UHSAJ2R6-2-1153000</Description>
    </_dlc_DocIdUrl>
  </documentManagement>
</p:properties>
</file>

<file path=customXml/itemProps1.xml><?xml version="1.0" encoding="utf-8"?>
<ds:datastoreItem xmlns:ds="http://schemas.openxmlformats.org/officeDocument/2006/customXml" ds:itemID="{2E8F3D49-1924-4E71-BA9D-6905F7311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3032F-B325-435D-80EC-EAC73B9FB927}"/>
</file>

<file path=customXml/itemProps3.xml><?xml version="1.0" encoding="utf-8"?>
<ds:datastoreItem xmlns:ds="http://schemas.openxmlformats.org/officeDocument/2006/customXml" ds:itemID="{0EEA0067-D8F3-4026-A5B0-A0E325280B21}"/>
</file>

<file path=customXml/itemProps4.xml><?xml version="1.0" encoding="utf-8"?>
<ds:datastoreItem xmlns:ds="http://schemas.openxmlformats.org/officeDocument/2006/customXml" ds:itemID="{30B9A6D9-ACEB-4E58-904E-2B3582A44C76}"/>
</file>

<file path=customXml/itemProps5.xml><?xml version="1.0" encoding="utf-8"?>
<ds:datastoreItem xmlns:ds="http://schemas.openxmlformats.org/officeDocument/2006/customXml" ds:itemID="{71423394-547E-43EE-98CD-BA68A0B59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Maškulíková Patrícia</cp:lastModifiedBy>
  <cp:revision>24</cp:revision>
  <cp:lastPrinted>2018-05-17T07:54:00Z</cp:lastPrinted>
  <dcterms:created xsi:type="dcterms:W3CDTF">2021-11-30T08:58:00Z</dcterms:created>
  <dcterms:modified xsi:type="dcterms:W3CDTF">2022-07-19T11:03:00Z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30fa5c71-2386-4791-887f-1194fa38cfcc</vt:lpwstr>
  </property>
</Properties>
</file>