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C9" w:rsidRDefault="008156C9" w:rsidP="008156C9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8156C9" w:rsidTr="008156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6C9" w:rsidRDefault="008156C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56C9" w:rsidTr="008156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56C9" w:rsidRDefault="008156C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56C9" w:rsidTr="008156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56C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56C9" w:rsidRDefault="008156C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56C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56C9" w:rsidRDefault="008156C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56C9" w:rsidRDefault="008156C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56C9" w:rsidTr="008156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56C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56C9" w:rsidRDefault="003277CD" w:rsidP="00A75D6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156C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návrhu zákona</w:t>
                  </w:r>
                  <w:r w:rsidR="00247C6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="00247C66" w:rsidRPr="00247C6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ktorým sa mení a dopĺňa zákon č. 40/1964 Zb. Občiansky zákonník v znení neskorších predpisov</w:t>
                  </w:r>
                  <w:r w:rsidR="008039A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8156C9" w:rsidRDefault="008156C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56C9" w:rsidRDefault="008156C9" w:rsidP="008156C9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56C9" w:rsidRDefault="008156C9" w:rsidP="008156C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8156C9" w:rsidTr="008156C9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7B82" w:rsidRDefault="00817B82" w:rsidP="00247C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S-MSSR-00</w:t>
            </w:r>
            <w:r w:rsidR="00247C66">
              <w:rPr>
                <w:rFonts w:ascii="Times" w:hAnsi="Times" w:cs="Times"/>
                <w:sz w:val="25"/>
                <w:szCs w:val="25"/>
              </w:rPr>
              <w:t>2201</w:t>
            </w:r>
            <w:r>
              <w:rPr>
                <w:rFonts w:ascii="Times" w:hAnsi="Times" w:cs="Times"/>
                <w:sz w:val="25"/>
                <w:szCs w:val="25"/>
              </w:rPr>
              <w:t>/202</w:t>
            </w:r>
            <w:r w:rsidR="00247C66">
              <w:rPr>
                <w:rFonts w:ascii="Times" w:hAnsi="Times" w:cs="Times"/>
                <w:sz w:val="25"/>
                <w:szCs w:val="25"/>
              </w:rPr>
              <w:t>4</w:t>
            </w:r>
          </w:p>
        </w:tc>
      </w:tr>
      <w:tr w:rsidR="008156C9" w:rsidTr="008156C9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6C9" w:rsidRDefault="00B86A57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8156C9">
              <w:rPr>
                <w:rFonts w:ascii="Times New Roman" w:hAnsi="Times New Roman" w:cs="Times New Roman"/>
                <w:sz w:val="25"/>
                <w:szCs w:val="25"/>
              </w:rPr>
              <w:t xml:space="preserve"> spravodlivosti Slovenskej republiky</w:t>
            </w:r>
            <w:r w:rsidR="008156C9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8156C9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8156C9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8156C9" w:rsidRDefault="00FC5CF4" w:rsidP="008156C9">
      <w:pPr>
        <w:jc w:val="center"/>
      </w:pPr>
      <w:r>
        <w:pict>
          <v:rect id="_x0000_i1025" style="width:453.6pt;height:1.5pt" o:hralign="center" o:hrstd="t" o:hr="t" fillcolor="#a0a0a0" stroked="f"/>
        </w:pict>
      </w:r>
    </w:p>
    <w:p w:rsidR="008156C9" w:rsidRDefault="008156C9" w:rsidP="008156C9"/>
    <w:p w:rsidR="008156C9" w:rsidRDefault="008156C9" w:rsidP="008156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:rsidR="008156C9" w:rsidRDefault="008156C9" w:rsidP="008156C9"/>
    <w:p w:rsidR="008156C9" w:rsidRDefault="008156C9" w:rsidP="008156C9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8156C9" w:rsidTr="008156C9">
        <w:trPr>
          <w:trHeight w:val="450"/>
          <w:jc w:val="center"/>
        </w:trPr>
        <w:tc>
          <w:tcPr>
            <w:tcW w:w="400" w:type="pct"/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8156C9" w:rsidTr="008156C9">
        <w:trPr>
          <w:trHeight w:val="450"/>
          <w:jc w:val="center"/>
        </w:trPr>
        <w:tc>
          <w:tcPr>
            <w:tcW w:w="400" w:type="pct"/>
            <w:hideMark/>
          </w:tcPr>
          <w:p w:rsidR="008156C9" w:rsidRDefault="008156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:rsidR="008156C9" w:rsidRDefault="007940C1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</w:t>
            </w:r>
            <w:r w:rsidR="008156C9"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4200" w:type="pct"/>
            <w:hideMark/>
          </w:tcPr>
          <w:p w:rsidR="008156C9" w:rsidRDefault="008156C9" w:rsidP="00B86A57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</w:t>
            </w:r>
            <w:r w:rsidR="00247C66">
              <w:rPr>
                <w:rFonts w:ascii="Times" w:hAnsi="Times" w:cs="Times"/>
                <w:sz w:val="25"/>
                <w:szCs w:val="25"/>
              </w:rPr>
              <w:t>,</w:t>
            </w:r>
            <w:r w:rsidR="00247C66" w:rsidRPr="00247C66">
              <w:rPr>
                <w:rFonts w:ascii="Times" w:hAnsi="Times" w:cs="Times"/>
                <w:sz w:val="25"/>
                <w:szCs w:val="25"/>
              </w:rPr>
              <w:t xml:space="preserve"> ktorým sa mení a dopĺňa zákon č. 40/1964 Zb. Občiansky zákonník v znení neskorších predpisov</w:t>
            </w:r>
            <w:r w:rsidR="00447B15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8156C9" w:rsidTr="008156C9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8156C9" w:rsidRDefault="008156C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156C9" w:rsidTr="008156C9">
        <w:trPr>
          <w:trHeight w:val="450"/>
          <w:jc w:val="center"/>
        </w:trPr>
        <w:tc>
          <w:tcPr>
            <w:tcW w:w="400" w:type="pct"/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8156C9" w:rsidTr="008156C9">
        <w:trPr>
          <w:trHeight w:val="450"/>
          <w:jc w:val="center"/>
        </w:trPr>
        <w:tc>
          <w:tcPr>
            <w:tcW w:w="400" w:type="pct"/>
            <w:hideMark/>
          </w:tcPr>
          <w:p w:rsidR="008156C9" w:rsidRDefault="008156C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8156C9" w:rsidTr="008156C9">
        <w:trPr>
          <w:trHeight w:val="450"/>
          <w:jc w:val="center"/>
        </w:trPr>
        <w:tc>
          <w:tcPr>
            <w:tcW w:w="400" w:type="pct"/>
            <w:hideMark/>
          </w:tcPr>
          <w:p w:rsidR="008156C9" w:rsidRDefault="008156C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8156C9" w:rsidRDefault="0077005E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</w:t>
            </w:r>
            <w:r w:rsidR="008156C9"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4200" w:type="pct"/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8156C9" w:rsidTr="008156C9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8156C9" w:rsidRDefault="00385CDF" w:rsidP="0077005E">
            <w:pPr>
              <w:ind w:left="1014" w:hanging="2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</w:t>
            </w:r>
            <w:r w:rsidR="0077005E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spravodlivosti Slovenskej republiky</w:t>
            </w:r>
          </w:p>
        </w:tc>
      </w:tr>
      <w:tr w:rsidR="008156C9" w:rsidTr="008156C9">
        <w:trPr>
          <w:trHeight w:val="450"/>
          <w:jc w:val="center"/>
        </w:trPr>
        <w:tc>
          <w:tcPr>
            <w:tcW w:w="400" w:type="pct"/>
            <w:hideMark/>
          </w:tcPr>
          <w:p w:rsidR="008156C9" w:rsidRDefault="008156C9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400" w:type="pct"/>
            <w:hideMark/>
          </w:tcPr>
          <w:p w:rsidR="008156C9" w:rsidRDefault="0077005E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</w:t>
            </w:r>
            <w:r w:rsidR="008156C9">
              <w:rPr>
                <w:rFonts w:ascii="Times" w:hAnsi="Times" w:cs="Times"/>
                <w:sz w:val="25"/>
                <w:szCs w:val="25"/>
              </w:rPr>
              <w:t>2.</w:t>
            </w:r>
          </w:p>
        </w:tc>
        <w:tc>
          <w:tcPr>
            <w:tcW w:w="4200" w:type="pct"/>
            <w:hideMark/>
          </w:tcPr>
          <w:p w:rsidR="008156C9" w:rsidRDefault="008156C9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8156C9" w:rsidTr="008156C9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8156C9" w:rsidRDefault="008156C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8156C9" w:rsidRDefault="008156C9" w:rsidP="008156C9"/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7427"/>
      </w:tblGrid>
      <w:tr w:rsidR="008156C9" w:rsidTr="008156C9">
        <w:trPr>
          <w:cantSplit/>
        </w:trPr>
        <w:tc>
          <w:tcPr>
            <w:tcW w:w="1668" w:type="dxa"/>
            <w:hideMark/>
          </w:tcPr>
          <w:p w:rsidR="008156C9" w:rsidRDefault="008156C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  <w:hideMark/>
          </w:tcPr>
          <w:p w:rsidR="008156C9" w:rsidRDefault="008156C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:rsidR="008156C9" w:rsidRDefault="00B86A57"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8156C9">
              <w:rPr>
                <w:rFonts w:ascii="Times" w:hAnsi="Times" w:cs="Times"/>
                <w:sz w:val="25"/>
                <w:szCs w:val="25"/>
              </w:rPr>
              <w:t xml:space="preserve"> spravodlivosti Slovenskej republiky</w:t>
            </w:r>
          </w:p>
        </w:tc>
      </w:tr>
      <w:tr w:rsidR="008156C9" w:rsidTr="008156C9">
        <w:trPr>
          <w:cantSplit/>
        </w:trPr>
        <w:tc>
          <w:tcPr>
            <w:tcW w:w="1668" w:type="dxa"/>
          </w:tcPr>
          <w:p w:rsidR="008156C9" w:rsidRDefault="008156C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8156C9" w:rsidRDefault="008156C9"/>
        </w:tc>
      </w:tr>
      <w:tr w:rsidR="008156C9" w:rsidTr="008156C9">
        <w:trPr>
          <w:cantSplit/>
        </w:trPr>
        <w:tc>
          <w:tcPr>
            <w:tcW w:w="1668" w:type="dxa"/>
            <w:hideMark/>
          </w:tcPr>
          <w:p w:rsidR="008156C9" w:rsidRDefault="008156C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  <w:hideMark/>
          </w:tcPr>
          <w:p w:rsidR="008156C9" w:rsidRDefault="008156C9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:rsidR="008156C9" w:rsidRDefault="008156C9" w:rsidP="008156C9"/>
    <w:p w:rsidR="004F0CDE" w:rsidRDefault="00FC5CF4"/>
    <w:sectPr w:rsidR="004F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F4" w:rsidRDefault="00FC5CF4" w:rsidP="000039F1">
      <w:r>
        <w:separator/>
      </w:r>
    </w:p>
  </w:endnote>
  <w:endnote w:type="continuationSeparator" w:id="0">
    <w:p w:rsidR="00FC5CF4" w:rsidRDefault="00FC5CF4" w:rsidP="0000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F4" w:rsidRDefault="00FC5CF4" w:rsidP="000039F1">
      <w:r>
        <w:separator/>
      </w:r>
    </w:p>
  </w:footnote>
  <w:footnote w:type="continuationSeparator" w:id="0">
    <w:p w:rsidR="00FC5CF4" w:rsidRDefault="00FC5CF4" w:rsidP="0000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C9"/>
    <w:rsid w:val="000039F1"/>
    <w:rsid w:val="00006E35"/>
    <w:rsid w:val="00247C66"/>
    <w:rsid w:val="003277CD"/>
    <w:rsid w:val="00385CDF"/>
    <w:rsid w:val="00447B15"/>
    <w:rsid w:val="0053480E"/>
    <w:rsid w:val="0065173C"/>
    <w:rsid w:val="0077005E"/>
    <w:rsid w:val="007940C1"/>
    <w:rsid w:val="007E6A33"/>
    <w:rsid w:val="008039A7"/>
    <w:rsid w:val="008156C9"/>
    <w:rsid w:val="00817B82"/>
    <w:rsid w:val="008F1DD0"/>
    <w:rsid w:val="0096659B"/>
    <w:rsid w:val="00A75D6A"/>
    <w:rsid w:val="00AC194F"/>
    <w:rsid w:val="00B1477A"/>
    <w:rsid w:val="00B53198"/>
    <w:rsid w:val="00B86A57"/>
    <w:rsid w:val="00F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56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8156C9"/>
    <w:pPr>
      <w:spacing w:after="0" w:line="240" w:lineRule="auto"/>
    </w:pPr>
    <w:rPr>
      <w:rFonts w:ascii="Arial" w:eastAsia="Arial" w:hAnsi="Arial" w:cs="Arial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40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0C1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39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39F1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39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9F1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WKX3UHSAJ2R6-2-1302036</_dlc_DocId>
    <_dlc_DocIdUrl xmlns="e60a29af-d413-48d4-bd90-fe9d2a897e4b">
      <Url>https://ovdmasv601/sites/DMS/_layouts/15/DocIdRedir.aspx?ID=WKX3UHSAJ2R6-2-1302036</Url>
      <Description>WKX3UHSAJ2R6-2-1302036</Description>
    </_dlc_DocIdUrl>
  </documentManagement>
</p:properties>
</file>

<file path=customXml/itemProps1.xml><?xml version="1.0" encoding="utf-8"?>
<ds:datastoreItem xmlns:ds="http://schemas.openxmlformats.org/officeDocument/2006/customXml" ds:itemID="{FEC67090-4F1A-482A-A133-3425DC3241A0}"/>
</file>

<file path=customXml/itemProps2.xml><?xml version="1.0" encoding="utf-8"?>
<ds:datastoreItem xmlns:ds="http://schemas.openxmlformats.org/officeDocument/2006/customXml" ds:itemID="{72E354F8-81DF-412E-88D2-AA7D578FA2B7}"/>
</file>

<file path=customXml/itemProps3.xml><?xml version="1.0" encoding="utf-8"?>
<ds:datastoreItem xmlns:ds="http://schemas.openxmlformats.org/officeDocument/2006/customXml" ds:itemID="{9EDECDFC-F9BE-4A01-AFE8-21CB9300CB87}"/>
</file>

<file path=customXml/itemProps4.xml><?xml version="1.0" encoding="utf-8"?>
<ds:datastoreItem xmlns:ds="http://schemas.openxmlformats.org/officeDocument/2006/customXml" ds:itemID="{91C07307-F0C3-44AE-A0FC-08C14C566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2024-03-22T10:29:00Z</dcterms:created>
  <dcterms:modified xsi:type="dcterms:W3CDTF">2024-05-21T08:57:00Z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90dc378f-916f-457e-bae1-a760873e3f3f</vt:lpwstr>
  </property>
</Properties>
</file>