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93D" w:rsidRDefault="00A1293D" w:rsidP="00A1293D">
      <w:pPr>
        <w:pStyle w:val="Zakladnystyl"/>
        <w:jc w:val="center"/>
      </w:pPr>
    </w:p>
    <w:p w:rsidR="00A1293D" w:rsidRDefault="00A1293D" w:rsidP="00A1293D">
      <w:pPr>
        <w:pStyle w:val="Zakladnystyl"/>
        <w:jc w:val="center"/>
      </w:pPr>
      <w:r>
        <w:object w:dxaOrig="1095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3pt" o:ole="">
            <v:imagedata r:id="rId9" o:title=""/>
          </v:shape>
          <o:OLEObject Type="Embed" ProgID="Word.Picture.8" ShapeID="_x0000_i1025" DrawAspect="Content" ObjectID="_1619267496" r:id="rId10"/>
        </w:object>
      </w:r>
    </w:p>
    <w:p w:rsidR="00A1293D" w:rsidRDefault="00A1293D" w:rsidP="00A1293D">
      <w:pPr>
        <w:pStyle w:val="Zakladnystyl"/>
        <w:jc w:val="center"/>
      </w:pPr>
    </w:p>
    <w:p w:rsidR="00A1293D" w:rsidRDefault="00A1293D" w:rsidP="00A1293D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(Návrh)</w:t>
      </w:r>
    </w:p>
    <w:p w:rsidR="00A1293D" w:rsidRDefault="00A1293D" w:rsidP="00A1293D">
      <w:pPr>
        <w:pStyle w:val="Zakladnystyl"/>
        <w:jc w:val="center"/>
        <w:rPr>
          <w:sz w:val="28"/>
          <w:szCs w:val="28"/>
        </w:rPr>
      </w:pPr>
    </w:p>
    <w:p w:rsidR="00A1293D" w:rsidRDefault="00A1293D" w:rsidP="00A1293D">
      <w:pPr>
        <w:pStyle w:val="Zakladnystyl"/>
        <w:jc w:val="center"/>
        <w:rPr>
          <w:sz w:val="28"/>
          <w:szCs w:val="28"/>
        </w:rPr>
      </w:pPr>
    </w:p>
    <w:p w:rsidR="00A1293D" w:rsidRDefault="00A1293D" w:rsidP="00A1293D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A1293D" w:rsidRDefault="00A1293D" w:rsidP="00A1293D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</w:p>
    <w:p w:rsidR="00A1293D" w:rsidRDefault="00053DDD" w:rsidP="00A1293D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z ....... </w:t>
      </w:r>
      <w:r w:rsidR="00A1293D">
        <w:rPr>
          <w:sz w:val="28"/>
          <w:szCs w:val="28"/>
        </w:rPr>
        <w:t>201</w:t>
      </w:r>
      <w:r w:rsidR="00385797">
        <w:rPr>
          <w:sz w:val="28"/>
          <w:szCs w:val="28"/>
        </w:rPr>
        <w:t>9</w:t>
      </w:r>
    </w:p>
    <w:p w:rsidR="00A1293D" w:rsidRDefault="00A1293D" w:rsidP="00A1293D">
      <w:pPr>
        <w:pStyle w:val="Zakladnystyl"/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1293D" w:rsidRDefault="00A1293D" w:rsidP="00A1293D">
      <w:pPr>
        <w:pStyle w:val="Zakladnystyl"/>
        <w:jc w:val="center"/>
      </w:pPr>
      <w:r>
        <w:rPr>
          <w:b/>
          <w:bCs/>
          <w:sz w:val="28"/>
          <w:szCs w:val="28"/>
        </w:rPr>
        <w:t>k návrhu na voľbu riaditeľa Národného bezpečnostného úradu</w:t>
      </w: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A1293D" w:rsidTr="007B5101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A1293D" w:rsidRDefault="00A1293D" w:rsidP="007B5101">
            <w:pPr>
              <w:pStyle w:val="Zakladnystyl"/>
            </w:pPr>
          </w:p>
          <w:p w:rsidR="00A1293D" w:rsidRDefault="00A1293D" w:rsidP="007B5101">
            <w:pPr>
              <w:pStyle w:val="Zakladnystyl"/>
            </w:pPr>
            <w:r>
              <w:t>Číslo materiálu:</w:t>
            </w:r>
          </w:p>
          <w:p w:rsidR="00A1293D" w:rsidRDefault="00A1293D" w:rsidP="007B5101">
            <w:pPr>
              <w:pStyle w:val="Zakladnystyl"/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1293D" w:rsidRDefault="00A1293D" w:rsidP="007B5101">
            <w:pPr>
              <w:pStyle w:val="Zakladnystyl"/>
            </w:pPr>
          </w:p>
        </w:tc>
      </w:tr>
      <w:tr w:rsidR="00A1293D" w:rsidTr="007B5101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93D" w:rsidRDefault="00A1293D" w:rsidP="007B5101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93D" w:rsidRDefault="00385797" w:rsidP="007B5101">
            <w:pPr>
              <w:pStyle w:val="Zakladnystyl"/>
            </w:pPr>
            <w:r>
              <w:t>p</w:t>
            </w:r>
            <w:r w:rsidR="00A1293D">
              <w:t xml:space="preserve">redseda vlády </w:t>
            </w:r>
          </w:p>
        </w:tc>
      </w:tr>
    </w:tbl>
    <w:p w:rsidR="00A1293D" w:rsidRPr="00A1293D" w:rsidRDefault="00A1293D" w:rsidP="00A1293D">
      <w:pPr>
        <w:pStyle w:val="Vlada"/>
      </w:pPr>
      <w:r w:rsidRPr="00A1293D">
        <w:t>Vláda</w:t>
      </w:r>
    </w:p>
    <w:p w:rsidR="00A1293D" w:rsidRPr="00A1293D" w:rsidRDefault="00A1293D" w:rsidP="00A1293D">
      <w:pPr>
        <w:pStyle w:val="Nadpis1"/>
        <w:numPr>
          <w:ilvl w:val="0"/>
          <w:numId w:val="2"/>
        </w:numPr>
        <w:rPr>
          <w:b/>
        </w:rPr>
      </w:pPr>
      <w:r w:rsidRPr="00A1293D">
        <w:rPr>
          <w:b/>
        </w:rPr>
        <w:t>súhlasí</w:t>
      </w:r>
    </w:p>
    <w:p w:rsidR="00A1293D" w:rsidRDefault="00A1293D" w:rsidP="00A1293D">
      <w:pPr>
        <w:pStyle w:val="Nadpis2"/>
        <w:numPr>
          <w:ilvl w:val="1"/>
          <w:numId w:val="2"/>
        </w:numPr>
        <w:rPr>
          <w:bCs/>
        </w:rPr>
      </w:pPr>
      <w:r w:rsidRPr="00A1293D">
        <w:rPr>
          <w:bCs/>
        </w:rPr>
        <w:t xml:space="preserve">s návrhom na voľbu </w:t>
      </w:r>
      <w:r w:rsidR="00A22019">
        <w:rPr>
          <w:bCs/>
        </w:rPr>
        <w:t>Romana Konečného</w:t>
      </w:r>
      <w:r w:rsidRPr="00A1293D">
        <w:rPr>
          <w:bCs/>
        </w:rPr>
        <w:t xml:space="preserve"> do funkcie riaditeľa Národného bezpečnostného úradu;</w:t>
      </w:r>
    </w:p>
    <w:p w:rsidR="00A1293D" w:rsidRPr="00A1293D" w:rsidRDefault="00A1293D" w:rsidP="00A1293D">
      <w:pPr>
        <w:pStyle w:val="Nadpis1"/>
        <w:numPr>
          <w:ilvl w:val="0"/>
          <w:numId w:val="2"/>
        </w:numPr>
        <w:rPr>
          <w:b/>
        </w:rPr>
      </w:pPr>
      <w:r w:rsidRPr="00A1293D">
        <w:rPr>
          <w:b/>
        </w:rPr>
        <w:t>poveruje</w:t>
      </w:r>
    </w:p>
    <w:p w:rsidR="00A1293D" w:rsidRDefault="00A1293D" w:rsidP="00A1293D">
      <w:pPr>
        <w:pStyle w:val="Nosite"/>
      </w:pPr>
      <w:r>
        <w:t>predsedu vlády</w:t>
      </w:r>
    </w:p>
    <w:p w:rsidR="00A1293D" w:rsidRPr="00A1293D" w:rsidRDefault="00A1293D" w:rsidP="00A1293D">
      <w:pPr>
        <w:pStyle w:val="Nadpis2"/>
        <w:numPr>
          <w:ilvl w:val="1"/>
          <w:numId w:val="2"/>
        </w:numPr>
      </w:pPr>
      <w:r>
        <w:rPr>
          <w:b/>
          <w:bCs/>
          <w:sz w:val="14"/>
          <w:szCs w:val="14"/>
        </w:rPr>
        <w:t xml:space="preserve"> </w:t>
      </w:r>
      <w:r w:rsidRPr="00B934B7">
        <w:rPr>
          <w:bCs/>
        </w:rPr>
        <w:t>predložiť návrh v zmysle časti A tohto uznese</w:t>
      </w:r>
      <w:r w:rsidR="009A05A7">
        <w:rPr>
          <w:bCs/>
        </w:rPr>
        <w:t xml:space="preserve">nia </w:t>
      </w:r>
      <w:r>
        <w:rPr>
          <w:bCs/>
        </w:rPr>
        <w:t>Národnej rad</w:t>
      </w:r>
      <w:r w:rsidR="009A05A7">
        <w:rPr>
          <w:bCs/>
        </w:rPr>
        <w:t>e</w:t>
      </w:r>
      <w:r>
        <w:rPr>
          <w:bCs/>
        </w:rPr>
        <w:t xml:space="preserve"> SR</w:t>
      </w:r>
      <w:r w:rsidR="00FF0116">
        <w:rPr>
          <w:bCs/>
        </w:rPr>
        <w:t>,</w:t>
      </w:r>
      <w:bookmarkStart w:id="0" w:name="_GoBack"/>
      <w:bookmarkEnd w:id="0"/>
    </w:p>
    <w:p w:rsidR="00A1293D" w:rsidRPr="00A1293D" w:rsidRDefault="00A1293D" w:rsidP="00A1293D">
      <w:pPr>
        <w:pStyle w:val="Nadpis2"/>
        <w:numPr>
          <w:ilvl w:val="0"/>
          <w:numId w:val="0"/>
        </w:numPr>
        <w:ind w:left="1418"/>
      </w:pPr>
    </w:p>
    <w:p w:rsidR="00A1293D" w:rsidRDefault="00385797" w:rsidP="00A1293D">
      <w:pPr>
        <w:pStyle w:val="Nadpis2"/>
        <w:numPr>
          <w:ilvl w:val="0"/>
          <w:numId w:val="0"/>
        </w:numPr>
        <w:ind w:left="567"/>
        <w:rPr>
          <w:b/>
          <w:bCs/>
        </w:rPr>
      </w:pPr>
      <w:r>
        <w:rPr>
          <w:b/>
          <w:bCs/>
        </w:rPr>
        <w:t>ministerku</w:t>
      </w:r>
      <w:r w:rsidR="00A1293D" w:rsidRPr="00A1293D">
        <w:rPr>
          <w:b/>
          <w:bCs/>
        </w:rPr>
        <w:t xml:space="preserve"> vnútra</w:t>
      </w:r>
    </w:p>
    <w:p w:rsidR="00A1293D" w:rsidRPr="006014AE" w:rsidRDefault="00A1293D" w:rsidP="00A1293D">
      <w:pPr>
        <w:pStyle w:val="Nadpis2"/>
      </w:pPr>
      <w:r>
        <w:t>odôvodniť návrh na voľbu v Národnej rade SR.</w:t>
      </w:r>
    </w:p>
    <w:p w:rsidR="00A1293D" w:rsidRDefault="00A1293D" w:rsidP="00A1293D"/>
    <w:p w:rsidR="00A1293D" w:rsidRDefault="00A1293D" w:rsidP="00A1293D"/>
    <w:p w:rsidR="00A1293D" w:rsidRDefault="00A1293D" w:rsidP="00A1293D"/>
    <w:p w:rsidR="00A1293D" w:rsidRDefault="00A1293D" w:rsidP="00A1293D"/>
    <w:p w:rsidR="00A1293D" w:rsidRPr="008578FE" w:rsidRDefault="00A1293D" w:rsidP="00A1293D"/>
    <w:p w:rsidR="00A1293D" w:rsidRDefault="00A1293D" w:rsidP="00A1293D">
      <w:pPr>
        <w:pStyle w:val="Vykonaj"/>
        <w:rPr>
          <w:b w:val="0"/>
        </w:rPr>
      </w:pPr>
      <w:r w:rsidRPr="00614BC2">
        <w:t xml:space="preserve">Vykoná: </w:t>
      </w:r>
      <w:r>
        <w:tab/>
      </w:r>
      <w:r>
        <w:rPr>
          <w:b w:val="0"/>
        </w:rPr>
        <w:t>predseda</w:t>
      </w:r>
      <w:r w:rsidRPr="000C35E6">
        <w:rPr>
          <w:b w:val="0"/>
        </w:rPr>
        <w:t xml:space="preserve"> vlády </w:t>
      </w:r>
    </w:p>
    <w:p w:rsidR="00A1293D" w:rsidRDefault="00A1293D" w:rsidP="00A1293D">
      <w:pPr>
        <w:pStyle w:val="Vykonajzoznam"/>
      </w:pPr>
      <w:r>
        <w:t>minister</w:t>
      </w:r>
      <w:r w:rsidR="00385797">
        <w:t>ka</w:t>
      </w:r>
      <w:r>
        <w:t xml:space="preserve"> vnútra</w:t>
      </w:r>
    </w:p>
    <w:p w:rsidR="00A1293D" w:rsidRPr="005058A2" w:rsidRDefault="00A1293D" w:rsidP="00A1293D">
      <w:pPr>
        <w:pStyle w:val="Vykonajzoznam"/>
      </w:pPr>
    </w:p>
    <w:p w:rsidR="00A1293D" w:rsidRPr="006014AE" w:rsidRDefault="00A1293D" w:rsidP="00A1293D">
      <w:pPr>
        <w:pStyle w:val="Vykonajzoznam"/>
        <w:ind w:left="0"/>
      </w:pPr>
      <w:r>
        <w:rPr>
          <w:b/>
        </w:rPr>
        <w:t>Na vedomie:</w:t>
      </w:r>
      <w:r>
        <w:t xml:space="preserve"> </w:t>
      </w:r>
      <w:r>
        <w:tab/>
        <w:t>predseda Národnej rady S</w:t>
      </w:r>
      <w:r w:rsidR="00385797">
        <w:t>R</w:t>
      </w:r>
    </w:p>
    <w:p w:rsidR="00BA1C9B" w:rsidRDefault="00BA1C9B"/>
    <w:sectPr w:rsidR="00BA1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  <w:rPr>
        <w:rFonts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</w:rPr>
    </w:lvl>
  </w:abstractNum>
  <w:abstractNum w:abstractNumId="1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3D"/>
    <w:rsid w:val="00053DDD"/>
    <w:rsid w:val="00385797"/>
    <w:rsid w:val="00771BB6"/>
    <w:rsid w:val="00857DEB"/>
    <w:rsid w:val="009A05A7"/>
    <w:rsid w:val="00A1293D"/>
    <w:rsid w:val="00A22019"/>
    <w:rsid w:val="00BA1C9B"/>
    <w:rsid w:val="00FF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E492"/>
  <w15:docId w15:val="{8A699819-21FB-4F4A-A22A-B8AC98A1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Čo robí (časť)"/>
    <w:basedOn w:val="Normlny"/>
    <w:next w:val="Normlny"/>
    <w:link w:val="Nadpis1Char"/>
    <w:qFormat/>
    <w:rsid w:val="00A1293D"/>
    <w:pPr>
      <w:keepNext/>
      <w:numPr>
        <w:numId w:val="1"/>
      </w:numPr>
      <w:spacing w:before="360"/>
      <w:outlineLvl w:val="0"/>
    </w:pPr>
    <w:rPr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nhideWhenUsed/>
    <w:qFormat/>
    <w:rsid w:val="00A1293D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nhideWhenUsed/>
    <w:qFormat/>
    <w:rsid w:val="00A1293D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nhideWhenUsed/>
    <w:qFormat/>
    <w:rsid w:val="00A1293D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A1293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nhideWhenUsed/>
    <w:qFormat/>
    <w:rsid w:val="00A1293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nhideWhenUsed/>
    <w:qFormat/>
    <w:rsid w:val="00A1293D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nhideWhenUsed/>
    <w:qFormat/>
    <w:rsid w:val="00A1293D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nhideWhenUsed/>
    <w:qFormat/>
    <w:rsid w:val="00A1293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sid w:val="00A1293D"/>
    <w:rPr>
      <w:rFonts w:ascii="Times New Roman" w:eastAsia="Times New Roman" w:hAnsi="Times New Roman" w:cs="Times New Roman"/>
      <w:kern w:val="32"/>
      <w:sz w:val="28"/>
      <w:szCs w:val="28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rsid w:val="00A1293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rsid w:val="00A1293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rsid w:val="00A1293D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293D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293D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293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293D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293D"/>
    <w:rPr>
      <w:rFonts w:ascii="Arial" w:eastAsia="Times New Roman" w:hAnsi="Arial" w:cs="Arial"/>
      <w:lang w:eastAsia="sk-SK"/>
    </w:rPr>
  </w:style>
  <w:style w:type="paragraph" w:customStyle="1" w:styleId="Vlada">
    <w:name w:val="Vlada"/>
    <w:basedOn w:val="Normlny"/>
    <w:rsid w:val="00A1293D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Normlny"/>
    <w:rsid w:val="00A1293D"/>
    <w:pPr>
      <w:keepNext/>
      <w:spacing w:before="360"/>
    </w:pPr>
    <w:rPr>
      <w:b/>
      <w:bCs/>
      <w:sz w:val="24"/>
      <w:szCs w:val="24"/>
    </w:rPr>
  </w:style>
  <w:style w:type="paragraph" w:customStyle="1" w:styleId="Zakladnystyl">
    <w:name w:val="Zakladny styl"/>
    <w:rsid w:val="00A12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site">
    <w:name w:val="Nositeľ"/>
    <w:basedOn w:val="Zakladnystyl"/>
    <w:next w:val="Nadpis2"/>
    <w:rsid w:val="00A1293D"/>
    <w:pPr>
      <w:spacing w:before="240" w:after="120"/>
      <w:ind w:left="567"/>
    </w:pPr>
    <w:rPr>
      <w:b/>
      <w:bCs/>
    </w:rPr>
  </w:style>
  <w:style w:type="paragraph" w:customStyle="1" w:styleId="Vykonajzoznam">
    <w:name w:val="Vykonajú_zoznam"/>
    <w:basedOn w:val="Normlny"/>
    <w:rsid w:val="00A1293D"/>
    <w:pPr>
      <w:ind w:left="141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WKX3UHSAJ2R6-2-908614</_dlc_DocId>
    <_dlc_DocIdUrl xmlns="e60a29af-d413-48d4-bd90-fe9d2a897e4b">
      <Url>https://ovdmasv601/sites/DMS/_layouts/15/DocIdRedir.aspx?ID=WKX3UHSAJ2R6-2-908614</Url>
      <Description>WKX3UHSAJ2R6-2-908614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6616E0D-3B17-4FDC-88EC-7518896575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DADCAE-9C9C-4F78-BB8E-2236BB008A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E6CA01-161B-46C6-95A6-FDDD1EA99ED4}">
  <ds:schemaRefs>
    <ds:schemaRef ds:uri="http://schemas.microsoft.com/office/2006/metadata/propertie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EA69A241-36A3-4C0C-A362-711C0506FEF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</Words>
  <Characters>474</Characters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2012-04-26T09:40:00Z</cp:lastPrinted>
  <dcterms:created xsi:type="dcterms:W3CDTF">2019-05-13T09:16:00Z</dcterms:created>
  <dcterms:modified xsi:type="dcterms:W3CDTF">2019-05-13T13:45:00Z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132e0b69-9b1a-41d5-9261-c5b3bcc5d1a4</vt:lpwstr>
  </property>
</Properties>
</file>