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4253"/>
        <w:gridCol w:w="5244"/>
      </w:tblGrid>
      <w:tr w:rsidR="00FD6D64" w:rsidTr="0094553C">
        <w:tc>
          <w:tcPr>
            <w:tcW w:w="4253" w:type="dxa"/>
            <w:shd w:val="clear" w:color="auto" w:fill="auto"/>
          </w:tcPr>
          <w:p w:rsidR="00FD6D64" w:rsidRDefault="00FD6D64" w:rsidP="0094553C">
            <w:pPr>
              <w:jc w:val="both"/>
              <w:rPr>
                <w:smallCaps/>
                <w:sz w:val="24"/>
                <w:szCs w:val="24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:rsidR="00FD6D64" w:rsidRPr="00527AD3" w:rsidRDefault="00215E32" w:rsidP="0094553C">
            <w:pPr>
              <w:ind w:left="1876"/>
              <w:rPr>
                <w:smallCaps/>
                <w:sz w:val="24"/>
                <w:szCs w:val="24"/>
                <w:lang w:val="sk-SK"/>
              </w:rPr>
            </w:pPr>
            <w:r>
              <w:rPr>
                <w:smallCaps/>
                <w:sz w:val="24"/>
                <w:szCs w:val="24"/>
                <w:lang w:val="sk-SK"/>
              </w:rPr>
              <w:t xml:space="preserve">Bratislava: </w:t>
            </w:r>
            <w:r w:rsidR="00C3341F">
              <w:rPr>
                <w:smallCaps/>
                <w:sz w:val="24"/>
                <w:szCs w:val="24"/>
                <w:lang w:val="sk-SK"/>
              </w:rPr>
              <w:t>1</w:t>
            </w:r>
            <w:r>
              <w:rPr>
                <w:smallCaps/>
                <w:sz w:val="24"/>
                <w:szCs w:val="24"/>
                <w:lang w:val="sk-SK"/>
              </w:rPr>
              <w:t>8</w:t>
            </w:r>
            <w:r w:rsidR="00FD6D64" w:rsidRPr="00527AD3">
              <w:rPr>
                <w:smallCaps/>
                <w:sz w:val="24"/>
                <w:szCs w:val="24"/>
                <w:lang w:val="sk-SK"/>
              </w:rPr>
              <w:t>. 0</w:t>
            </w:r>
            <w:r w:rsidR="00C3341F">
              <w:rPr>
                <w:smallCaps/>
                <w:sz w:val="24"/>
                <w:szCs w:val="24"/>
                <w:lang w:val="sk-SK"/>
              </w:rPr>
              <w:t>2</w:t>
            </w:r>
            <w:r w:rsidR="00FD6D64" w:rsidRPr="00527AD3">
              <w:rPr>
                <w:smallCaps/>
                <w:sz w:val="24"/>
                <w:szCs w:val="24"/>
                <w:lang w:val="sk-SK"/>
              </w:rPr>
              <w:t>. 2016</w:t>
            </w:r>
          </w:p>
          <w:p w:rsidR="00FD6D64" w:rsidRPr="00527AD3" w:rsidRDefault="00C3341F" w:rsidP="0094553C">
            <w:pPr>
              <w:ind w:left="1876"/>
              <w:rPr>
                <w:smallCaps/>
                <w:sz w:val="24"/>
                <w:szCs w:val="24"/>
                <w:lang w:val="sk-SK"/>
              </w:rPr>
            </w:pPr>
            <w:r>
              <w:rPr>
                <w:smallCaps/>
                <w:sz w:val="24"/>
                <w:szCs w:val="24"/>
                <w:lang w:val="sk-SK"/>
              </w:rPr>
              <w:t xml:space="preserve">Číslo: </w:t>
            </w:r>
            <w:r w:rsidR="006D423F">
              <w:rPr>
                <w:smallCaps/>
                <w:sz w:val="24"/>
                <w:szCs w:val="24"/>
                <w:lang w:val="sk-SK"/>
              </w:rPr>
              <w:t>0</w:t>
            </w:r>
            <w:r w:rsidR="00215E32">
              <w:rPr>
                <w:smallCaps/>
                <w:sz w:val="24"/>
                <w:szCs w:val="24"/>
                <w:lang w:val="sk-SK"/>
              </w:rPr>
              <w:t>14</w:t>
            </w:r>
            <w:r w:rsidR="00FD6D64" w:rsidRPr="00527AD3">
              <w:rPr>
                <w:smallCaps/>
                <w:sz w:val="24"/>
                <w:szCs w:val="24"/>
                <w:lang w:val="sk-SK"/>
              </w:rPr>
              <w:t>/2015</w:t>
            </w:r>
          </w:p>
          <w:p w:rsidR="00FD6D64" w:rsidRDefault="00FD6D64" w:rsidP="00C3341F">
            <w:pPr>
              <w:ind w:left="1876"/>
            </w:pPr>
            <w:r w:rsidRPr="00527AD3">
              <w:rPr>
                <w:smallCaps/>
                <w:sz w:val="24"/>
                <w:szCs w:val="24"/>
                <w:lang w:val="sk-SK"/>
              </w:rPr>
              <w:t xml:space="preserve">Vybavuje: Mgr. </w:t>
            </w:r>
            <w:r w:rsidR="00C3341F">
              <w:rPr>
                <w:smallCaps/>
                <w:sz w:val="24"/>
                <w:szCs w:val="24"/>
                <w:lang w:val="sk-SK"/>
              </w:rPr>
              <w:t>Buza</w:t>
            </w:r>
          </w:p>
        </w:tc>
      </w:tr>
    </w:tbl>
    <w:p w:rsidR="00FD6D64" w:rsidRDefault="00FD6D64" w:rsidP="00FD6D64">
      <w:pPr>
        <w:ind w:left="4536" w:firstLine="709"/>
        <w:jc w:val="both"/>
        <w:rPr>
          <w:smallCaps/>
          <w:sz w:val="24"/>
          <w:szCs w:val="24"/>
          <w:lang w:val="sk-SK"/>
        </w:rPr>
      </w:pPr>
    </w:p>
    <w:p w:rsidR="00FD6D64" w:rsidRDefault="00FD6D64" w:rsidP="00FD6D64">
      <w:pPr>
        <w:ind w:left="4536" w:right="-2" w:firstLine="709"/>
        <w:jc w:val="both"/>
        <w:rPr>
          <w:rFonts w:ascii="Arial" w:hAnsi="Arial"/>
          <w:smallCaps/>
          <w:sz w:val="22"/>
          <w:lang w:val="sk-SK"/>
        </w:rPr>
      </w:pPr>
    </w:p>
    <w:p w:rsidR="00FD6D64" w:rsidRDefault="00FD6D64" w:rsidP="00FD6D64">
      <w:pPr>
        <w:ind w:right="-2"/>
        <w:jc w:val="center"/>
        <w:rPr>
          <w:sz w:val="24"/>
          <w:lang w:val="sk-SK"/>
        </w:rPr>
      </w:pPr>
    </w:p>
    <w:p w:rsidR="00FD6D64" w:rsidRDefault="00FD6D64" w:rsidP="00FD6D64">
      <w:pPr>
        <w:pStyle w:val="Nadpis4"/>
        <w:rPr>
          <w:rFonts w:ascii="Arial" w:hAnsi="Arial"/>
          <w:sz w:val="22"/>
        </w:rPr>
      </w:pPr>
      <w:r>
        <w:rPr>
          <w:rFonts w:ascii="Arial" w:hAnsi="Arial"/>
          <w:spacing w:val="20"/>
          <w:sz w:val="32"/>
        </w:rPr>
        <w:t>stanovisko komisie</w:t>
      </w:r>
      <w:r>
        <w:rPr>
          <w:rFonts w:ascii="Arial" w:hAnsi="Arial"/>
          <w:sz w:val="22"/>
        </w:rPr>
        <w:t xml:space="preserve"> </w:t>
      </w:r>
    </w:p>
    <w:p w:rsidR="00FD6D64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</w:p>
    <w:p w:rsidR="00FD6D64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  <w:r>
        <w:rPr>
          <w:rFonts w:ascii="Arial" w:hAnsi="Arial"/>
          <w:b/>
          <w:smallCaps/>
          <w:sz w:val="22"/>
          <w:lang w:val="sk-SK"/>
        </w:rPr>
        <w:t>(predbežné pripomienkové konanie)</w:t>
      </w:r>
    </w:p>
    <w:p w:rsidR="00FD6D64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</w:p>
    <w:p w:rsidR="00FD6D64" w:rsidRDefault="00FD6D64" w:rsidP="00FD6D64">
      <w:pPr>
        <w:ind w:right="-2"/>
        <w:jc w:val="center"/>
        <w:rPr>
          <w:rFonts w:ascii="Arial" w:hAnsi="Arial"/>
          <w:b/>
          <w:smallCaps/>
          <w:sz w:val="22"/>
          <w:lang w:val="sk-SK"/>
        </w:rPr>
      </w:pPr>
      <w:r>
        <w:rPr>
          <w:rFonts w:ascii="Arial" w:hAnsi="Arial"/>
          <w:b/>
          <w:smallCaps/>
          <w:sz w:val="22"/>
          <w:lang w:val="sk-SK"/>
        </w:rPr>
        <w:t>k návrhu</w:t>
      </w:r>
    </w:p>
    <w:p w:rsidR="00FD6D64" w:rsidRPr="000E5DB3" w:rsidRDefault="00FD6D64" w:rsidP="000E5DB3">
      <w:pPr>
        <w:ind w:right="-2"/>
        <w:jc w:val="both"/>
        <w:rPr>
          <w:rFonts w:ascii="Arial" w:hAnsi="Arial"/>
          <w:b/>
          <w:smallCaps/>
          <w:sz w:val="22"/>
          <w:szCs w:val="22"/>
          <w:lang w:val="sk-SK"/>
        </w:rPr>
      </w:pPr>
    </w:p>
    <w:p w:rsidR="00FD6D64" w:rsidRPr="000E5DB3" w:rsidRDefault="00C3341F" w:rsidP="000E5DB3">
      <w:pPr>
        <w:ind w:right="-2"/>
        <w:jc w:val="center"/>
        <w:rPr>
          <w:rFonts w:ascii="Arial" w:hAnsi="Arial" w:cs="Arial"/>
          <w:b/>
          <w:smallCaps/>
          <w:sz w:val="22"/>
          <w:szCs w:val="22"/>
          <w:lang w:val="sk-SK"/>
        </w:rPr>
      </w:pPr>
      <w:r>
        <w:rPr>
          <w:rFonts w:ascii="Arial" w:hAnsi="Arial" w:cs="Arial"/>
          <w:b/>
          <w:smallCaps/>
          <w:sz w:val="22"/>
          <w:szCs w:val="22"/>
          <w:lang w:val="sk-SK"/>
        </w:rPr>
        <w:t>Ministerstva</w:t>
      </w:r>
      <w:r w:rsidRPr="00C3341F">
        <w:rPr>
          <w:rFonts w:ascii="Arial" w:hAnsi="Arial" w:cs="Arial"/>
          <w:b/>
          <w:smallCaps/>
          <w:sz w:val="22"/>
          <w:szCs w:val="22"/>
          <w:lang w:val="sk-SK"/>
        </w:rPr>
        <w:t xml:space="preserve"> </w:t>
      </w:r>
      <w:r w:rsidR="00215E32">
        <w:rPr>
          <w:rFonts w:ascii="Arial" w:hAnsi="Arial" w:cs="Arial"/>
          <w:b/>
          <w:smallCaps/>
          <w:sz w:val="22"/>
          <w:szCs w:val="22"/>
          <w:lang w:val="sk-SK"/>
        </w:rPr>
        <w:t>dopravy, výstavby a regionálneho rozvoja Slovenskej republiky</w:t>
      </w:r>
      <w:r>
        <w:rPr>
          <w:rFonts w:ascii="Arial" w:hAnsi="Arial" w:cs="Arial"/>
          <w:b/>
          <w:smallCaps/>
          <w:sz w:val="22"/>
          <w:szCs w:val="22"/>
          <w:lang w:val="sk-SK"/>
        </w:rPr>
        <w:t xml:space="preserve">: </w:t>
      </w:r>
      <w:r w:rsidR="00FD6D64" w:rsidRPr="000E5DB3">
        <w:rPr>
          <w:rFonts w:ascii="Arial" w:hAnsi="Arial" w:cs="Arial"/>
          <w:b/>
          <w:smallCaps/>
          <w:sz w:val="22"/>
          <w:szCs w:val="22"/>
          <w:lang w:val="sk-SK"/>
        </w:rPr>
        <w:t>,,</w:t>
      </w:r>
      <w:r w:rsidR="00215E32" w:rsidRPr="00215E32">
        <w:t xml:space="preserve"> </w:t>
      </w:r>
      <w:r w:rsidR="00215E32" w:rsidRPr="00215E32">
        <w:rPr>
          <w:rFonts w:ascii="Arial" w:hAnsi="Arial" w:cs="Arial"/>
          <w:b/>
          <w:smallCaps/>
          <w:sz w:val="22"/>
          <w:szCs w:val="22"/>
          <w:lang w:val="sk-SK"/>
        </w:rPr>
        <w:t>Návrh účasti delegácie Slovenskej republiky na 39. valnom zhromaždení Medzinárodnej organizácie civilného letectva, ktoré sa uskutoční v Montreale v dňoch 27. septembra – 7. októbra 2016</w:t>
      </w:r>
      <w:r w:rsidR="00FD6D64" w:rsidRPr="000E5DB3">
        <w:rPr>
          <w:rFonts w:ascii="Arial" w:hAnsi="Arial" w:cs="Arial"/>
          <w:b/>
          <w:iCs/>
          <w:sz w:val="22"/>
          <w:szCs w:val="22"/>
        </w:rPr>
        <w:t>“.</w:t>
      </w:r>
    </w:p>
    <w:p w:rsidR="00FD6D64" w:rsidRPr="000E5DB3" w:rsidRDefault="00FD6D64" w:rsidP="00FD6D64">
      <w:pPr>
        <w:pBdr>
          <w:bottom w:val="single" w:sz="4" w:space="1" w:color="000000"/>
        </w:pBdr>
        <w:ind w:right="-2"/>
        <w:jc w:val="center"/>
        <w:rPr>
          <w:rFonts w:ascii="Arial" w:hAnsi="Arial" w:cs="Arial"/>
          <w:b/>
          <w:smallCaps/>
          <w:sz w:val="22"/>
          <w:szCs w:val="22"/>
          <w:lang w:val="sk-SK"/>
        </w:rPr>
      </w:pPr>
    </w:p>
    <w:p w:rsidR="00FD6D64" w:rsidRDefault="00FD6D64" w:rsidP="000E5DB3">
      <w:pPr>
        <w:tabs>
          <w:tab w:val="center" w:pos="6379"/>
        </w:tabs>
        <w:ind w:right="-2"/>
        <w:rPr>
          <w:sz w:val="24"/>
          <w:szCs w:val="24"/>
          <w:lang w:val="sk-SK"/>
        </w:rPr>
      </w:pPr>
    </w:p>
    <w:p w:rsidR="00FD6D64" w:rsidRPr="00267180" w:rsidRDefault="00FD6D64" w:rsidP="000E5DB3">
      <w:pPr>
        <w:tabs>
          <w:tab w:val="center" w:pos="6379"/>
        </w:tabs>
        <w:ind w:left="4254" w:right="-2"/>
        <w:rPr>
          <w:sz w:val="22"/>
          <w:szCs w:val="22"/>
          <w:lang w:val="sk-SK"/>
        </w:rPr>
      </w:pPr>
    </w:p>
    <w:p w:rsidR="00FD6D64" w:rsidRPr="00AC7670" w:rsidRDefault="00FD6D64" w:rsidP="000E5DB3">
      <w:pPr>
        <w:jc w:val="both"/>
        <w:rPr>
          <w:rFonts w:ascii="Arial" w:hAnsi="Arial" w:cs="Arial"/>
          <w:sz w:val="24"/>
          <w:szCs w:val="22"/>
        </w:rPr>
      </w:pPr>
      <w:r w:rsidRPr="00267180">
        <w:rPr>
          <w:rFonts w:ascii="Arial" w:hAnsi="Arial" w:cs="Arial"/>
          <w:b/>
          <w:bCs/>
          <w:sz w:val="24"/>
          <w:szCs w:val="22"/>
          <w:lang w:val="sk-SK"/>
        </w:rPr>
        <w:t xml:space="preserve">I. Úvod: </w:t>
      </w:r>
      <w:r w:rsidR="00215E32">
        <w:rPr>
          <w:rFonts w:ascii="Arial" w:hAnsi="Arial" w:cs="Arial"/>
          <w:bCs/>
          <w:sz w:val="24"/>
          <w:szCs w:val="22"/>
          <w:lang w:val="sk-SK"/>
        </w:rPr>
        <w:t>M</w:t>
      </w:r>
      <w:r w:rsidR="00215E32" w:rsidRPr="00215E32">
        <w:rPr>
          <w:rFonts w:ascii="Arial" w:hAnsi="Arial" w:cs="Arial"/>
          <w:bCs/>
          <w:sz w:val="24"/>
          <w:szCs w:val="22"/>
          <w:lang w:val="sk-SK"/>
        </w:rPr>
        <w:t>inisterstv</w:t>
      </w:r>
      <w:r w:rsidR="00215E32">
        <w:rPr>
          <w:rFonts w:ascii="Arial" w:hAnsi="Arial" w:cs="Arial"/>
          <w:bCs/>
          <w:sz w:val="24"/>
          <w:szCs w:val="22"/>
          <w:lang w:val="sk-SK"/>
        </w:rPr>
        <w:t>o</w:t>
      </w:r>
      <w:r w:rsidR="00215E32" w:rsidRPr="00215E32">
        <w:rPr>
          <w:rFonts w:ascii="Arial" w:hAnsi="Arial" w:cs="Arial"/>
          <w:bCs/>
          <w:sz w:val="24"/>
          <w:szCs w:val="22"/>
          <w:lang w:val="sk-SK"/>
        </w:rPr>
        <w:t xml:space="preserve"> dopravy, výstavby a regionálneho rozvoja </w:t>
      </w:r>
      <w:r w:rsidR="00215E32">
        <w:rPr>
          <w:rFonts w:ascii="Arial" w:hAnsi="Arial" w:cs="Arial"/>
          <w:bCs/>
          <w:sz w:val="24"/>
          <w:szCs w:val="22"/>
          <w:lang w:val="sk-SK"/>
        </w:rPr>
        <w:t>S</w:t>
      </w:r>
      <w:r w:rsidR="00215E32" w:rsidRPr="00215E32">
        <w:rPr>
          <w:rFonts w:ascii="Arial" w:hAnsi="Arial" w:cs="Arial"/>
          <w:bCs/>
          <w:sz w:val="24"/>
          <w:szCs w:val="22"/>
          <w:lang w:val="sk-SK"/>
        </w:rPr>
        <w:t>lovenskej republiky</w:t>
      </w:r>
      <w:r w:rsidR="00215E32">
        <w:rPr>
          <w:rFonts w:ascii="Arial" w:hAnsi="Arial" w:cs="Arial"/>
          <w:bCs/>
          <w:sz w:val="24"/>
          <w:szCs w:val="22"/>
          <w:lang w:val="sk-SK"/>
        </w:rPr>
        <w:t xml:space="preserve"> </w:t>
      </w:r>
      <w:r w:rsidRPr="00267180">
        <w:rPr>
          <w:rFonts w:ascii="Arial" w:hAnsi="Arial" w:cs="Arial"/>
          <w:bCs/>
          <w:sz w:val="24"/>
          <w:szCs w:val="22"/>
          <w:lang w:val="sk-SK"/>
        </w:rPr>
        <w:t>predložilo Stálej pracovnej komisií na posudzovanie vybraných vplyvov (ďalej len „Komisia“) na predbežné pripomienkové konanie materiál</w:t>
      </w:r>
      <w:r w:rsidRPr="00267180">
        <w:rPr>
          <w:rFonts w:ascii="Arial" w:hAnsi="Arial" w:cs="Arial"/>
          <w:bCs/>
          <w:color w:val="FF0000"/>
          <w:sz w:val="24"/>
          <w:szCs w:val="22"/>
          <w:lang w:val="sk-SK"/>
        </w:rPr>
        <w:t xml:space="preserve">: </w:t>
      </w:r>
      <w:r w:rsidRPr="00267180">
        <w:rPr>
          <w:rFonts w:ascii="Arial" w:hAnsi="Arial" w:cs="Arial"/>
          <w:i/>
          <w:iCs/>
          <w:sz w:val="24"/>
          <w:szCs w:val="22"/>
        </w:rPr>
        <w:t>„</w:t>
      </w:r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Návrh účasti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delegácie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Slovenskej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republiky na 39.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valnom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zhromaždení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Medzinárodnej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organizácie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civilného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letectva,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ktoré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sa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uskutoční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v Montreale v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dňoch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27.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septembra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– 7. </w:t>
      </w:r>
      <w:proofErr w:type="spellStart"/>
      <w:r w:rsidR="00215E32" w:rsidRPr="00215E32">
        <w:rPr>
          <w:rFonts w:ascii="Arial" w:hAnsi="Arial" w:cs="Arial"/>
          <w:i/>
          <w:iCs/>
          <w:sz w:val="24"/>
          <w:szCs w:val="22"/>
        </w:rPr>
        <w:t>októbra</w:t>
      </w:r>
      <w:proofErr w:type="spellEnd"/>
      <w:r w:rsidR="00215E32" w:rsidRPr="00215E32">
        <w:rPr>
          <w:rFonts w:ascii="Arial" w:hAnsi="Arial" w:cs="Arial"/>
          <w:i/>
          <w:iCs/>
          <w:sz w:val="24"/>
          <w:szCs w:val="22"/>
        </w:rPr>
        <w:t xml:space="preserve"> 2016</w:t>
      </w:r>
      <w:r w:rsidR="00AC7670">
        <w:rPr>
          <w:rFonts w:ascii="Arial" w:hAnsi="Arial" w:cs="Arial"/>
          <w:i/>
          <w:iCs/>
          <w:sz w:val="24"/>
          <w:szCs w:val="22"/>
        </w:rPr>
        <w:t>“</w:t>
      </w:r>
      <w:r w:rsidR="00215E32">
        <w:rPr>
          <w:rFonts w:ascii="Arial" w:hAnsi="Arial" w:cs="Arial"/>
          <w:i/>
          <w:iCs/>
          <w:sz w:val="24"/>
          <w:szCs w:val="22"/>
        </w:rPr>
        <w:t>.</w:t>
      </w:r>
      <w:r w:rsidR="00AC7670">
        <w:rPr>
          <w:rFonts w:ascii="Arial" w:hAnsi="Arial" w:cs="Arial"/>
          <w:iCs/>
          <w:sz w:val="24"/>
          <w:szCs w:val="22"/>
        </w:rPr>
        <w:t xml:space="preserve"> </w:t>
      </w:r>
    </w:p>
    <w:p w:rsidR="00C90960" w:rsidRDefault="00C90960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FD6D64" w:rsidRPr="00267180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  <w:r w:rsidRPr="00267180">
        <w:rPr>
          <w:rFonts w:ascii="Arial" w:hAnsi="Arial" w:cs="Arial"/>
          <w:bCs/>
          <w:sz w:val="24"/>
          <w:szCs w:val="22"/>
          <w:lang w:val="sk-SK"/>
        </w:rPr>
        <w:t xml:space="preserve">Materiál predpokladá negatívny vplyv na rozpočet verejnej správy s rozpočtovo zabezpečenými vplyvmi. </w:t>
      </w:r>
    </w:p>
    <w:p w:rsidR="00FD6D64" w:rsidRPr="00267180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color w:val="FF0000"/>
          <w:sz w:val="24"/>
          <w:szCs w:val="22"/>
          <w:lang w:val="sk-SK"/>
        </w:rPr>
      </w:pPr>
    </w:p>
    <w:p w:rsidR="002E5F85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  <w:r w:rsidRPr="00267180">
        <w:rPr>
          <w:rFonts w:ascii="Arial" w:hAnsi="Arial" w:cs="Arial"/>
          <w:b/>
          <w:bCs/>
          <w:sz w:val="24"/>
          <w:szCs w:val="22"/>
          <w:lang w:val="sk-SK"/>
        </w:rPr>
        <w:t>II. P</w:t>
      </w:r>
      <w:r w:rsidRPr="00267180">
        <w:rPr>
          <w:rFonts w:ascii="Arial" w:hAnsi="Arial" w:cs="Arial"/>
          <w:b/>
          <w:sz w:val="24"/>
          <w:szCs w:val="22"/>
          <w:lang w:val="sk-SK"/>
        </w:rPr>
        <w:t>r</w:t>
      </w:r>
      <w:r w:rsidRPr="00267180">
        <w:rPr>
          <w:rFonts w:ascii="Arial" w:hAnsi="Arial" w:cs="Arial"/>
          <w:b/>
          <w:bCs/>
          <w:sz w:val="24"/>
          <w:szCs w:val="22"/>
          <w:lang w:val="sk-SK"/>
        </w:rPr>
        <w:t>ipomienky a návrhy zm</w:t>
      </w:r>
      <w:r w:rsidRPr="00267180">
        <w:rPr>
          <w:rFonts w:ascii="Arial" w:hAnsi="Arial" w:cs="Arial"/>
          <w:b/>
          <w:sz w:val="24"/>
          <w:szCs w:val="22"/>
          <w:lang w:val="sk-SK"/>
        </w:rPr>
        <w:t>ie</w:t>
      </w:r>
      <w:r w:rsidRPr="00267180">
        <w:rPr>
          <w:rFonts w:ascii="Arial" w:hAnsi="Arial" w:cs="Arial"/>
          <w:b/>
          <w:bCs/>
          <w:sz w:val="24"/>
          <w:szCs w:val="22"/>
          <w:lang w:val="sk-SK"/>
        </w:rPr>
        <w:t xml:space="preserve">n: </w:t>
      </w:r>
      <w:r w:rsidR="001F76B7" w:rsidRPr="001F76B7">
        <w:rPr>
          <w:rFonts w:ascii="Arial" w:hAnsi="Arial" w:cs="Arial"/>
          <w:bCs/>
          <w:sz w:val="24"/>
          <w:szCs w:val="22"/>
          <w:lang w:val="sk-SK"/>
        </w:rPr>
        <w:t xml:space="preserve">Komisia uplatňuje k materiálu nasledovné </w:t>
      </w:r>
      <w:r w:rsidR="00C95A3C">
        <w:rPr>
          <w:rFonts w:ascii="Arial" w:hAnsi="Arial" w:cs="Arial"/>
          <w:bCs/>
          <w:sz w:val="24"/>
          <w:szCs w:val="22"/>
          <w:lang w:val="sk-SK"/>
        </w:rPr>
        <w:t xml:space="preserve">obyčajné </w:t>
      </w:r>
      <w:r w:rsidR="001F76B7" w:rsidRPr="001F76B7">
        <w:rPr>
          <w:rFonts w:ascii="Arial" w:hAnsi="Arial" w:cs="Arial"/>
          <w:bCs/>
          <w:sz w:val="24"/>
          <w:szCs w:val="22"/>
          <w:lang w:val="sk-SK"/>
        </w:rPr>
        <w:t>pripomienky a</w:t>
      </w:r>
      <w:r w:rsidR="001F76B7">
        <w:rPr>
          <w:rFonts w:ascii="Arial" w:hAnsi="Arial" w:cs="Arial"/>
          <w:bCs/>
          <w:sz w:val="24"/>
          <w:szCs w:val="22"/>
          <w:lang w:val="sk-SK"/>
        </w:rPr>
        <w:t> </w:t>
      </w:r>
      <w:r w:rsidR="001F76B7" w:rsidRPr="001F76B7">
        <w:rPr>
          <w:rFonts w:ascii="Arial" w:hAnsi="Arial" w:cs="Arial"/>
          <w:bCs/>
          <w:sz w:val="24"/>
          <w:szCs w:val="22"/>
          <w:lang w:val="sk-SK"/>
        </w:rPr>
        <w:t>odporúčania</w:t>
      </w:r>
      <w:r w:rsidR="002E5F85">
        <w:rPr>
          <w:rFonts w:ascii="Arial" w:hAnsi="Arial" w:cs="Arial"/>
          <w:bCs/>
          <w:sz w:val="24"/>
          <w:szCs w:val="22"/>
          <w:lang w:val="sk-SK"/>
        </w:rPr>
        <w:t xml:space="preserve"> </w:t>
      </w:r>
    </w:p>
    <w:p w:rsidR="002E5F85" w:rsidRDefault="002E5F85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AC7670" w:rsidRDefault="002E5F85" w:rsidP="00AC7670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  <w:r>
        <w:rPr>
          <w:rFonts w:ascii="Arial" w:hAnsi="Arial" w:cs="Arial"/>
          <w:b/>
          <w:bCs/>
          <w:sz w:val="24"/>
          <w:szCs w:val="22"/>
          <w:lang w:val="sk-SK"/>
        </w:rPr>
        <w:t xml:space="preserve">K </w:t>
      </w:r>
      <w:r w:rsidR="00215E32">
        <w:rPr>
          <w:rFonts w:ascii="Arial" w:hAnsi="Arial" w:cs="Arial"/>
          <w:b/>
          <w:bCs/>
          <w:sz w:val="24"/>
          <w:szCs w:val="22"/>
          <w:lang w:val="sk-SK"/>
        </w:rPr>
        <w:t>analýze</w:t>
      </w:r>
      <w:r w:rsidR="001F76B7" w:rsidRPr="001F76B7">
        <w:rPr>
          <w:rFonts w:ascii="Arial" w:hAnsi="Arial" w:cs="Arial"/>
          <w:b/>
          <w:bCs/>
          <w:sz w:val="24"/>
          <w:szCs w:val="22"/>
          <w:lang w:val="sk-SK"/>
        </w:rPr>
        <w:t xml:space="preserve"> vplyvov</w:t>
      </w:r>
      <w:r w:rsidR="00215E32">
        <w:rPr>
          <w:rFonts w:ascii="Arial" w:hAnsi="Arial" w:cs="Arial"/>
          <w:b/>
          <w:bCs/>
          <w:sz w:val="24"/>
          <w:szCs w:val="22"/>
          <w:lang w:val="sk-SK"/>
        </w:rPr>
        <w:t xml:space="preserve"> na rozpočet verejnej správy</w:t>
      </w:r>
      <w:r w:rsidR="001F76B7" w:rsidRPr="001F76B7">
        <w:rPr>
          <w:rFonts w:ascii="Arial" w:hAnsi="Arial" w:cs="Arial"/>
          <w:bCs/>
          <w:sz w:val="24"/>
          <w:szCs w:val="22"/>
          <w:lang w:val="sk-SK"/>
        </w:rPr>
        <w:t>:</w:t>
      </w:r>
    </w:p>
    <w:p w:rsidR="00215E32" w:rsidRDefault="00215E32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V analýze vplyvov na rozpočet verejnej správy v bode 2.1 v tab. č. 1 je potrebné v rámci výdavkov kapitoly </w:t>
      </w:r>
      <w:proofErr w:type="spellStart"/>
      <w:r w:rsidRPr="00215E32">
        <w:rPr>
          <w:rFonts w:ascii="Arial" w:hAnsi="Arial" w:cs="Arial"/>
          <w:bCs/>
          <w:sz w:val="24"/>
          <w:szCs w:val="24"/>
          <w:lang w:val="sk-SK"/>
        </w:rPr>
        <w:t>MZVaEZ</w:t>
      </w:r>
      <w:proofErr w:type="spellEnd"/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 SR doplniť program, v rámci ktorého sú výdavky rozpočtované. </w:t>
      </w:r>
    </w:p>
    <w:p w:rsidR="00215E32" w:rsidRDefault="00215E32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215E32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V bode 2.1.1. týkajúcom sa financovania návrhu je potrebné vo vete „Výdavky na zahraničnú pracovnú cestu sú zahrnuté v rozpočte kapitoly MDVRR SR na rok 2016.“ doplniť aj kapitolu </w:t>
      </w:r>
      <w:proofErr w:type="spellStart"/>
      <w:r w:rsidRPr="00215E32">
        <w:rPr>
          <w:rFonts w:ascii="Arial" w:hAnsi="Arial" w:cs="Arial"/>
          <w:bCs/>
          <w:sz w:val="24"/>
          <w:szCs w:val="24"/>
          <w:lang w:val="sk-SK"/>
        </w:rPr>
        <w:t>MZVaEZ</w:t>
      </w:r>
      <w:proofErr w:type="spellEnd"/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 SR. </w:t>
      </w:r>
    </w:p>
    <w:p w:rsidR="00C95A3C" w:rsidRDefault="00C95A3C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215E32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V tab. č. 4 - c týkajúcej sa výdavkov kapitoly </w:t>
      </w:r>
      <w:proofErr w:type="spellStart"/>
      <w:r w:rsidRPr="00215E32">
        <w:rPr>
          <w:rFonts w:ascii="Arial" w:hAnsi="Arial" w:cs="Arial"/>
          <w:bCs/>
          <w:sz w:val="24"/>
          <w:szCs w:val="24"/>
          <w:lang w:val="sk-SK"/>
        </w:rPr>
        <w:t>MZVaEZ</w:t>
      </w:r>
      <w:proofErr w:type="spellEnd"/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 SR</w:t>
      </w:r>
      <w:r w:rsidR="00120EDB">
        <w:rPr>
          <w:rFonts w:ascii="Arial" w:hAnsi="Arial" w:cs="Arial"/>
          <w:bCs/>
          <w:sz w:val="24"/>
          <w:szCs w:val="24"/>
          <w:lang w:val="sk-SK"/>
        </w:rPr>
        <w:t xml:space="preserve"> komisia</w:t>
      </w:r>
      <w:r w:rsidRPr="00215E32">
        <w:rPr>
          <w:rFonts w:ascii="Arial" w:hAnsi="Arial" w:cs="Arial"/>
          <w:bCs/>
          <w:sz w:val="24"/>
          <w:szCs w:val="24"/>
          <w:lang w:val="sk-SK"/>
        </w:rPr>
        <w:t xml:space="preserve"> odporúča v riadku „Bežné výdavky (600) – Dopravný úrad“ vypustiť slová „Dopravný úrad“.</w:t>
      </w:r>
    </w:p>
    <w:p w:rsidR="00C95A3C" w:rsidRDefault="00C95A3C">
      <w:pPr>
        <w:suppressAutoHyphens w:val="0"/>
        <w:spacing w:after="200" w:line="276" w:lineRule="auto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br w:type="page"/>
      </w:r>
    </w:p>
    <w:p w:rsidR="000317FF" w:rsidRDefault="000317FF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0317FF" w:rsidRDefault="000317FF" w:rsidP="000317FF">
      <w:pPr>
        <w:suppressAutoHyphens w:val="0"/>
        <w:spacing w:line="240" w:lineRule="auto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FD6D64" w:rsidRPr="00267180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  <w:r w:rsidRPr="00267180">
        <w:rPr>
          <w:rFonts w:ascii="Arial" w:hAnsi="Arial" w:cs="Arial"/>
          <w:b/>
          <w:bCs/>
          <w:sz w:val="24"/>
          <w:szCs w:val="22"/>
          <w:lang w:val="sk-SK"/>
        </w:rPr>
        <w:t xml:space="preserve">III. Záver: </w:t>
      </w:r>
      <w:r w:rsidRPr="00267180">
        <w:rPr>
          <w:rFonts w:ascii="Arial" w:hAnsi="Arial" w:cs="Arial"/>
          <w:bCs/>
          <w:sz w:val="24"/>
          <w:szCs w:val="22"/>
          <w:lang w:val="sk-SK"/>
        </w:rPr>
        <w:t xml:space="preserve">Stála pracovná komisia na posudzovanie vybraných vplyvov vyjadruje </w:t>
      </w:r>
    </w:p>
    <w:p w:rsidR="00FD6D64" w:rsidRPr="00267180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7B2965" w:rsidRPr="00267180" w:rsidRDefault="007B2965" w:rsidP="00FD6D64">
      <w:pPr>
        <w:tabs>
          <w:tab w:val="center" w:pos="6379"/>
        </w:tabs>
        <w:ind w:right="-2"/>
        <w:jc w:val="center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FD6D64" w:rsidRPr="00267180" w:rsidRDefault="00FD6D64" w:rsidP="00FD6D64">
      <w:pPr>
        <w:tabs>
          <w:tab w:val="center" w:pos="6379"/>
        </w:tabs>
        <w:ind w:right="-2"/>
        <w:jc w:val="center"/>
        <w:rPr>
          <w:rFonts w:ascii="Arial" w:hAnsi="Arial" w:cs="Arial"/>
          <w:b/>
          <w:bCs/>
          <w:sz w:val="24"/>
          <w:szCs w:val="22"/>
          <w:lang w:val="sk-SK"/>
        </w:rPr>
      </w:pPr>
      <w:r w:rsidRPr="00267180">
        <w:rPr>
          <w:rFonts w:ascii="Arial" w:hAnsi="Arial" w:cs="Arial"/>
          <w:b/>
          <w:bCs/>
          <w:sz w:val="24"/>
          <w:szCs w:val="22"/>
          <w:lang w:val="sk-SK"/>
        </w:rPr>
        <w:t>súhlasné stanovisko</w:t>
      </w:r>
    </w:p>
    <w:p w:rsidR="00527AD3" w:rsidRDefault="00527AD3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1C560A" w:rsidRPr="00267180" w:rsidRDefault="001C560A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FB06D9" w:rsidRDefault="00FB06D9" w:rsidP="00FB06D9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  <w:r>
        <w:rPr>
          <w:rFonts w:ascii="Arial" w:hAnsi="Arial" w:cs="Arial"/>
          <w:bCs/>
          <w:sz w:val="24"/>
          <w:szCs w:val="24"/>
          <w:lang w:val="sk-SK"/>
        </w:rPr>
        <w:t xml:space="preserve">s materiálom predloženým na predbežné pripomienkové konanie s odporúčaním na jeho dopracovanie podľa pripomienok v bode II. </w:t>
      </w:r>
    </w:p>
    <w:p w:rsidR="00FB06D9" w:rsidRDefault="00FB06D9" w:rsidP="00FB06D9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4"/>
          <w:lang w:val="sk-SK"/>
        </w:rPr>
      </w:pPr>
    </w:p>
    <w:p w:rsidR="00FB06D9" w:rsidRDefault="00FB06D9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  <w:bookmarkStart w:id="0" w:name="_GoBack"/>
      <w:bookmarkEnd w:id="0"/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C95A3C" w:rsidRDefault="00C95A3C" w:rsidP="00FB06D9">
      <w:pPr>
        <w:tabs>
          <w:tab w:val="center" w:pos="6379"/>
        </w:tabs>
        <w:ind w:right="-2"/>
        <w:rPr>
          <w:rFonts w:ascii="Arial" w:hAnsi="Arial" w:cs="Arial"/>
          <w:bCs/>
          <w:sz w:val="24"/>
          <w:szCs w:val="24"/>
          <w:lang w:val="sk-SK"/>
        </w:rPr>
      </w:pPr>
    </w:p>
    <w:p w:rsidR="00FD6D64" w:rsidRPr="00267180" w:rsidRDefault="00FD6D64" w:rsidP="00FD6D64">
      <w:pPr>
        <w:tabs>
          <w:tab w:val="center" w:pos="6379"/>
        </w:tabs>
        <w:ind w:right="-2"/>
        <w:jc w:val="both"/>
        <w:rPr>
          <w:rFonts w:ascii="Arial" w:hAnsi="Arial" w:cs="Arial"/>
          <w:bCs/>
          <w:sz w:val="24"/>
          <w:szCs w:val="22"/>
          <w:lang w:val="sk-SK"/>
        </w:rPr>
      </w:pPr>
    </w:p>
    <w:p w:rsidR="00FD6D64" w:rsidRPr="00267180" w:rsidRDefault="00FD6D64" w:rsidP="00FD6D64">
      <w:pPr>
        <w:tabs>
          <w:tab w:val="center" w:pos="6379"/>
        </w:tabs>
        <w:ind w:right="-2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FD6D64" w:rsidRDefault="00FD6D64" w:rsidP="00FD6D64">
      <w:pPr>
        <w:tabs>
          <w:tab w:val="center" w:pos="6379"/>
        </w:tabs>
        <w:ind w:right="-2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267180" w:rsidRDefault="00267180" w:rsidP="00FD6D64">
      <w:pPr>
        <w:tabs>
          <w:tab w:val="center" w:pos="6379"/>
        </w:tabs>
        <w:ind w:right="-2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267180" w:rsidRPr="00267180" w:rsidRDefault="00267180" w:rsidP="00FD6D64">
      <w:pPr>
        <w:tabs>
          <w:tab w:val="center" w:pos="6379"/>
        </w:tabs>
        <w:ind w:right="-2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7B2965" w:rsidRPr="00267180" w:rsidRDefault="007B2965" w:rsidP="00527AD3">
      <w:pPr>
        <w:tabs>
          <w:tab w:val="center" w:pos="6379"/>
        </w:tabs>
        <w:ind w:right="-2"/>
        <w:jc w:val="right"/>
        <w:rPr>
          <w:rFonts w:ascii="Arial" w:hAnsi="Arial" w:cs="Arial"/>
          <w:b/>
          <w:bCs/>
          <w:sz w:val="24"/>
          <w:szCs w:val="22"/>
          <w:lang w:val="sk-SK"/>
        </w:rPr>
      </w:pPr>
    </w:p>
    <w:p w:rsidR="00FD6D64" w:rsidRPr="00267180" w:rsidRDefault="00FD6D64" w:rsidP="00527AD3">
      <w:pPr>
        <w:tabs>
          <w:tab w:val="center" w:pos="6379"/>
        </w:tabs>
        <w:ind w:right="-2"/>
        <w:jc w:val="right"/>
        <w:rPr>
          <w:rFonts w:ascii="Arial" w:hAnsi="Arial" w:cs="Arial"/>
          <w:bCs/>
          <w:sz w:val="24"/>
          <w:szCs w:val="22"/>
          <w:lang w:val="sk-SK"/>
        </w:rPr>
      </w:pPr>
      <w:r w:rsidRPr="00267180">
        <w:rPr>
          <w:rFonts w:ascii="Arial" w:hAnsi="Arial" w:cs="Arial"/>
          <w:b/>
          <w:bCs/>
          <w:sz w:val="24"/>
          <w:szCs w:val="22"/>
          <w:lang w:val="sk-SK"/>
        </w:rPr>
        <w:t>Ing. Rastislav Chovanec, PhD.</w:t>
      </w:r>
    </w:p>
    <w:p w:rsidR="00A74AED" w:rsidRPr="00FD6D64" w:rsidRDefault="00527AD3" w:rsidP="001C560A">
      <w:pPr>
        <w:tabs>
          <w:tab w:val="center" w:pos="6379"/>
        </w:tabs>
        <w:ind w:left="4536" w:right="-2"/>
        <w:jc w:val="center"/>
        <w:rPr>
          <w:sz w:val="24"/>
          <w:szCs w:val="24"/>
        </w:rPr>
      </w:pPr>
      <w:r w:rsidRPr="00267180">
        <w:rPr>
          <w:rFonts w:ascii="Arial" w:hAnsi="Arial" w:cs="Arial"/>
          <w:bCs/>
          <w:sz w:val="24"/>
          <w:szCs w:val="22"/>
          <w:lang w:val="sk-SK"/>
        </w:rPr>
        <w:t xml:space="preserve">              </w:t>
      </w:r>
      <w:r w:rsidR="00FD6D64" w:rsidRPr="00267180">
        <w:rPr>
          <w:rFonts w:ascii="Arial" w:hAnsi="Arial" w:cs="Arial"/>
          <w:bCs/>
          <w:sz w:val="24"/>
          <w:szCs w:val="22"/>
          <w:lang w:val="sk-SK"/>
        </w:rPr>
        <w:t>predseda komisie</w:t>
      </w:r>
    </w:p>
    <w:sectPr w:rsidR="00A74AED" w:rsidRPr="00FD6D64">
      <w:headerReference w:type="default" r:id="rId8"/>
      <w:pgSz w:w="11906" w:h="16838"/>
      <w:pgMar w:top="765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A4" w:rsidRDefault="00060DA4">
      <w:pPr>
        <w:spacing w:line="240" w:lineRule="auto"/>
      </w:pPr>
      <w:r>
        <w:separator/>
      </w:r>
    </w:p>
  </w:endnote>
  <w:endnote w:type="continuationSeparator" w:id="0">
    <w:p w:rsidR="00060DA4" w:rsidRDefault="00060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A4" w:rsidRDefault="00060DA4">
      <w:pPr>
        <w:spacing w:line="240" w:lineRule="auto"/>
      </w:pPr>
      <w:r>
        <w:separator/>
      </w:r>
    </w:p>
  </w:footnote>
  <w:footnote w:type="continuationSeparator" w:id="0">
    <w:p w:rsidR="00060DA4" w:rsidRDefault="00060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08" w:rsidRDefault="007B2965">
    <w:pPr>
      <w:pStyle w:val="Nadpis"/>
      <w:rPr>
        <w:smallCaps/>
        <w:sz w:val="16"/>
      </w:rPr>
    </w:pPr>
    <w:r>
      <w:rPr>
        <w:b w:val="0"/>
        <w:smallCaps/>
        <w:spacing w:val="20"/>
      </w:rPr>
      <w:t xml:space="preserve">stála </w:t>
    </w:r>
    <w:proofErr w:type="spellStart"/>
    <w:r>
      <w:rPr>
        <w:b w:val="0"/>
        <w:smallCaps/>
        <w:spacing w:val="20"/>
      </w:rPr>
      <w:t>pracovná</w:t>
    </w:r>
    <w:proofErr w:type="spellEnd"/>
    <w:r>
      <w:rPr>
        <w:b w:val="0"/>
        <w:smallCaps/>
        <w:spacing w:val="20"/>
      </w:rPr>
      <w:t xml:space="preserve"> </w:t>
    </w:r>
    <w:proofErr w:type="spellStart"/>
    <w:r>
      <w:rPr>
        <w:b w:val="0"/>
        <w:smallCaps/>
        <w:spacing w:val="20"/>
      </w:rPr>
      <w:t>komisia</w:t>
    </w:r>
    <w:proofErr w:type="spellEnd"/>
    <w:r>
      <w:rPr>
        <w:b w:val="0"/>
        <w:smallCaps/>
        <w:spacing w:val="20"/>
      </w:rPr>
      <w:t xml:space="preserve"> </w:t>
    </w:r>
    <w:proofErr w:type="spellStart"/>
    <w:r>
      <w:rPr>
        <w:b w:val="0"/>
        <w:smallCaps/>
        <w:spacing w:val="20"/>
      </w:rPr>
      <w:t>legislatívnej</w:t>
    </w:r>
    <w:proofErr w:type="spellEnd"/>
    <w:r>
      <w:rPr>
        <w:b w:val="0"/>
        <w:smallCaps/>
        <w:spacing w:val="20"/>
      </w:rPr>
      <w:t xml:space="preserve"> rady vlády </w:t>
    </w:r>
    <w:proofErr w:type="spellStart"/>
    <w:r>
      <w:rPr>
        <w:b w:val="0"/>
        <w:smallCaps/>
        <w:spacing w:val="20"/>
      </w:rPr>
      <w:t>slovenskej</w:t>
    </w:r>
    <w:proofErr w:type="spellEnd"/>
    <w:r>
      <w:rPr>
        <w:b w:val="0"/>
        <w:smallCaps/>
        <w:spacing w:val="20"/>
      </w:rPr>
      <w:t xml:space="preserve"> republiky </w:t>
    </w:r>
    <w:proofErr w:type="spellStart"/>
    <w:r>
      <w:rPr>
        <w:b w:val="0"/>
        <w:smallCaps/>
        <w:spacing w:val="20"/>
      </w:rPr>
      <w:t>pre</w:t>
    </w:r>
    <w:proofErr w:type="spellEnd"/>
    <w:r>
      <w:rPr>
        <w:b w:val="0"/>
        <w:smallCaps/>
        <w:spacing w:val="20"/>
      </w:rPr>
      <w:t xml:space="preserve"> </w:t>
    </w:r>
    <w:proofErr w:type="spellStart"/>
    <w:r>
      <w:rPr>
        <w:b w:val="0"/>
        <w:smallCaps/>
        <w:spacing w:val="20"/>
      </w:rPr>
      <w:t>posudzovanie</w:t>
    </w:r>
    <w:proofErr w:type="spellEnd"/>
    <w:r>
      <w:rPr>
        <w:b w:val="0"/>
        <w:smallCaps/>
        <w:spacing w:val="20"/>
      </w:rPr>
      <w:t xml:space="preserve"> vybraných </w:t>
    </w:r>
    <w:proofErr w:type="spellStart"/>
    <w:r>
      <w:rPr>
        <w:b w:val="0"/>
        <w:smallCaps/>
        <w:spacing w:val="20"/>
      </w:rPr>
      <w:t>vplyvov</w:t>
    </w:r>
    <w:proofErr w:type="spellEnd"/>
  </w:p>
  <w:p w:rsidR="00853008" w:rsidRDefault="00992956">
    <w:pPr>
      <w:pStyle w:val="Hlavika"/>
      <w:pBdr>
        <w:bottom w:val="single" w:sz="4" w:space="1" w:color="000000"/>
      </w:pBdr>
      <w:rPr>
        <w:smallCaps/>
        <w:sz w:val="16"/>
      </w:rPr>
    </w:pPr>
  </w:p>
  <w:p w:rsidR="00853008" w:rsidRDefault="00992956">
    <w:pPr>
      <w:pStyle w:val="Hlavika"/>
      <w:rPr>
        <w:smallCaps/>
      </w:rPr>
    </w:pPr>
  </w:p>
  <w:p w:rsidR="00853008" w:rsidRDefault="009929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CF5F8C"/>
    <w:multiLevelType w:val="hybridMultilevel"/>
    <w:tmpl w:val="C7D0F424"/>
    <w:lvl w:ilvl="0" w:tplc="D0AE19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64"/>
    <w:rsid w:val="000317FF"/>
    <w:rsid w:val="00060DA4"/>
    <w:rsid w:val="000E5DB3"/>
    <w:rsid w:val="00120EDB"/>
    <w:rsid w:val="001C560A"/>
    <w:rsid w:val="001F76B7"/>
    <w:rsid w:val="00215E32"/>
    <w:rsid w:val="00220A80"/>
    <w:rsid w:val="00267180"/>
    <w:rsid w:val="002E5F85"/>
    <w:rsid w:val="00385DA3"/>
    <w:rsid w:val="003C68A7"/>
    <w:rsid w:val="00527AD3"/>
    <w:rsid w:val="006D423F"/>
    <w:rsid w:val="007B2965"/>
    <w:rsid w:val="00992956"/>
    <w:rsid w:val="00A74AED"/>
    <w:rsid w:val="00AC7670"/>
    <w:rsid w:val="00BD37CC"/>
    <w:rsid w:val="00C3341F"/>
    <w:rsid w:val="00C90960"/>
    <w:rsid w:val="00C95A3C"/>
    <w:rsid w:val="00DD6FFA"/>
    <w:rsid w:val="00FB06D9"/>
    <w:rsid w:val="00FD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D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4">
    <w:name w:val="heading 4"/>
    <w:basedOn w:val="Normlny"/>
    <w:next w:val="Zkladntext"/>
    <w:link w:val="Nadpis4Char"/>
    <w:qFormat/>
    <w:rsid w:val="00FD6D64"/>
    <w:pPr>
      <w:keepNext/>
      <w:numPr>
        <w:ilvl w:val="3"/>
        <w:numId w:val="1"/>
      </w:numPr>
      <w:ind w:left="0" w:right="-2" w:firstLine="0"/>
      <w:jc w:val="center"/>
      <w:outlineLvl w:val="3"/>
    </w:pPr>
    <w:rPr>
      <w:b/>
      <w:smallCaps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FD6D64"/>
    <w:rPr>
      <w:rFonts w:ascii="Times New Roman" w:eastAsia="Times New Roman" w:hAnsi="Times New Roman" w:cs="Times New Roman"/>
      <w:b/>
      <w:smallCaps/>
      <w:sz w:val="26"/>
      <w:szCs w:val="20"/>
      <w:lang w:eastAsia="ar-SA"/>
    </w:rPr>
  </w:style>
  <w:style w:type="paragraph" w:customStyle="1" w:styleId="Nadpis">
    <w:name w:val="Nadpis"/>
    <w:basedOn w:val="Normlny"/>
    <w:next w:val="Zkladntext"/>
    <w:rsid w:val="00FD6D64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styleId="Hlavika">
    <w:name w:val="header"/>
    <w:basedOn w:val="Normlny"/>
    <w:link w:val="HlavikaChar"/>
    <w:rsid w:val="00FD6D64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D6D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1F7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D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4">
    <w:name w:val="heading 4"/>
    <w:basedOn w:val="Normlny"/>
    <w:next w:val="Zkladntext"/>
    <w:link w:val="Nadpis4Char"/>
    <w:qFormat/>
    <w:rsid w:val="00FD6D64"/>
    <w:pPr>
      <w:keepNext/>
      <w:numPr>
        <w:ilvl w:val="3"/>
        <w:numId w:val="1"/>
      </w:numPr>
      <w:ind w:left="0" w:right="-2" w:firstLine="0"/>
      <w:jc w:val="center"/>
      <w:outlineLvl w:val="3"/>
    </w:pPr>
    <w:rPr>
      <w:b/>
      <w:smallCaps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FD6D64"/>
    <w:rPr>
      <w:rFonts w:ascii="Times New Roman" w:eastAsia="Times New Roman" w:hAnsi="Times New Roman" w:cs="Times New Roman"/>
      <w:b/>
      <w:smallCaps/>
      <w:sz w:val="26"/>
      <w:szCs w:val="20"/>
      <w:lang w:eastAsia="ar-SA"/>
    </w:rPr>
  </w:style>
  <w:style w:type="paragraph" w:customStyle="1" w:styleId="Nadpis">
    <w:name w:val="Nadpis"/>
    <w:basedOn w:val="Normlny"/>
    <w:next w:val="Zkladntext"/>
    <w:rsid w:val="00FD6D64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styleId="Hlavika">
    <w:name w:val="header"/>
    <w:basedOn w:val="Normlny"/>
    <w:link w:val="HlavikaChar"/>
    <w:rsid w:val="00FD6D64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D6D6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6D64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1F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WKX3UHSAJ2R6-2-656540</_dlc_DocId>
    <_dlc_DocIdUrl xmlns="e60a29af-d413-48d4-bd90-fe9d2a897e4b">
      <Url>https://ovdmasv601/sites/DMS/_layouts/15/DocIdRedir.aspx?ID=WKX3UHSAJ2R6-2-656540</Url>
      <Description>WKX3UHSAJ2R6-2-656540</Description>
    </_dlc_DocIdUrl>
  </documentManagement>
</p:properties>
</file>

<file path=customXml/itemProps1.xml><?xml version="1.0" encoding="utf-8"?>
<ds:datastoreItem xmlns:ds="http://schemas.openxmlformats.org/officeDocument/2006/customXml" ds:itemID="{556134F2-194C-403A-857B-5E35FFEECE2F}"/>
</file>

<file path=customXml/itemProps2.xml><?xml version="1.0" encoding="utf-8"?>
<ds:datastoreItem xmlns:ds="http://schemas.openxmlformats.org/officeDocument/2006/customXml" ds:itemID="{D6976CDE-EBCB-4F2E-85FD-3E80DA4CAF8B}"/>
</file>

<file path=customXml/itemProps3.xml><?xml version="1.0" encoding="utf-8"?>
<ds:datastoreItem xmlns:ds="http://schemas.openxmlformats.org/officeDocument/2006/customXml" ds:itemID="{AFA7EDDC-D2B9-4402-9870-D17601A954B3}"/>
</file>

<file path=customXml/itemProps4.xml><?xml version="1.0" encoding="utf-8"?>
<ds:datastoreItem xmlns:ds="http://schemas.openxmlformats.org/officeDocument/2006/customXml" ds:itemID="{CCCD5D38-31C7-460F-A447-8EA9A1832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Bevelaquaova Nikola</dc:creator>
  <cp:lastModifiedBy>Melíšek, Richard</cp:lastModifiedBy>
  <cp:revision>2</cp:revision>
  <dcterms:created xsi:type="dcterms:W3CDTF">2016-02-19T06:44:00Z</dcterms:created>
  <dcterms:modified xsi:type="dcterms:W3CDTF">2016-02-19T06:44:00Z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025763a7-d5a3-405c-9038-6b461969dc99</vt:lpwstr>
  </property>
</Properties>
</file>