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C1DD7" w:rsidRPr="002E32C0" w:rsidTr="00DE5EF6">
        <w:trPr>
          <w:trHeight w:val="566"/>
        </w:trPr>
        <w:tc>
          <w:tcPr>
            <w:tcW w:w="9212" w:type="dxa"/>
            <w:shd w:val="clear" w:color="auto" w:fill="D9D9D9"/>
            <w:vAlign w:val="center"/>
            <w:hideMark/>
          </w:tcPr>
          <w:p w:rsidR="009C1DD7" w:rsidRPr="002E32C0" w:rsidRDefault="009C1DD7" w:rsidP="00F14490">
            <w:pPr>
              <w:spacing w:line="240" w:lineRule="auto"/>
              <w:contextualSpacing/>
              <w:jc w:val="center"/>
            </w:pPr>
            <w:bookmarkStart w:id="0" w:name="_GoBack"/>
            <w:bookmarkEnd w:id="0"/>
            <w:r w:rsidRPr="002E32C0">
              <w:rPr>
                <w:b/>
                <w:sz w:val="28"/>
              </w:rPr>
              <w:t>Analýza vplyvov na životné prostredie</w:t>
            </w:r>
          </w:p>
        </w:tc>
      </w:tr>
      <w:tr w:rsidR="009C1DD7" w:rsidRPr="002E32C0" w:rsidTr="00DE5EF6">
        <w:trPr>
          <w:trHeight w:val="688"/>
        </w:trPr>
        <w:tc>
          <w:tcPr>
            <w:tcW w:w="9212" w:type="dxa"/>
            <w:shd w:val="clear" w:color="auto" w:fill="D9D9D9"/>
            <w:vAlign w:val="center"/>
            <w:hideMark/>
          </w:tcPr>
          <w:p w:rsidR="009C1DD7" w:rsidRPr="002E32C0" w:rsidRDefault="009C1DD7" w:rsidP="00F14490">
            <w:pPr>
              <w:spacing w:line="240" w:lineRule="auto"/>
              <w:contextualSpacing/>
              <w:rPr>
                <w:i/>
              </w:rPr>
            </w:pPr>
            <w:r w:rsidRPr="002E32C0">
              <w:rPr>
                <w:b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R="009C1DD7" w:rsidRPr="002E32C0" w:rsidTr="00DE5EF6">
        <w:trPr>
          <w:trHeight w:val="995"/>
        </w:trPr>
        <w:tc>
          <w:tcPr>
            <w:tcW w:w="9212" w:type="dxa"/>
          </w:tcPr>
          <w:p w:rsidR="009C1DD7" w:rsidRDefault="009C1DD7" w:rsidP="00F14490">
            <w:pPr>
              <w:spacing w:line="240" w:lineRule="auto"/>
              <w:contextualSpacing/>
              <w:jc w:val="both"/>
              <w:rPr>
                <w:i/>
              </w:rPr>
            </w:pPr>
            <w:r w:rsidRPr="002E32C0">
              <w:rPr>
                <w:i/>
              </w:rPr>
              <w:t>Typ, veľkosť a rozsah vplyvu</w:t>
            </w:r>
          </w:p>
          <w:p w:rsidR="009C1DD7" w:rsidRPr="00C233E0" w:rsidRDefault="009C1DD7" w:rsidP="00F14490">
            <w:pPr>
              <w:spacing w:line="240" w:lineRule="auto"/>
              <w:contextualSpacing/>
              <w:jc w:val="both"/>
            </w:pPr>
            <w:r w:rsidRPr="00C233E0">
              <w:rPr>
                <w:sz w:val="22"/>
                <w:szCs w:val="22"/>
              </w:rPr>
              <w:t xml:space="preserve">Návrh zákona bude mať pozitívny </w:t>
            </w:r>
            <w:r w:rsidR="009D4C31">
              <w:rPr>
                <w:sz w:val="22"/>
                <w:szCs w:val="22"/>
              </w:rPr>
              <w:t>vplyv na životné prostredie</w:t>
            </w:r>
            <w:r w:rsidRPr="00C233E0">
              <w:rPr>
                <w:sz w:val="22"/>
                <w:szCs w:val="22"/>
              </w:rPr>
              <w:t xml:space="preserve">. Návrh zákona obsahuje viaceré opatrenia smerujúce k zníženiu početných stavov raticovej zveri, ktorá v súčasnosti spôsobuje okrem obrovských škôd v poľnohospodárstve aj poškodenie lesných porastov, lokálne aj vo veľkom rozsahu, a to aj v chránených územiach. Upravuje sa </w:t>
            </w:r>
            <w:r w:rsidR="009D4C31">
              <w:rPr>
                <w:sz w:val="22"/>
                <w:szCs w:val="22"/>
              </w:rPr>
              <w:t xml:space="preserve">spôsob </w:t>
            </w:r>
            <w:r w:rsidRPr="00C233E0">
              <w:rPr>
                <w:sz w:val="22"/>
                <w:szCs w:val="22"/>
              </w:rPr>
              <w:t>prikrmovani</w:t>
            </w:r>
            <w:r w:rsidR="009D4C31">
              <w:rPr>
                <w:sz w:val="22"/>
                <w:szCs w:val="22"/>
              </w:rPr>
              <w:t>a</w:t>
            </w:r>
            <w:r w:rsidRPr="00C233E0">
              <w:rPr>
                <w:sz w:val="22"/>
                <w:szCs w:val="22"/>
              </w:rPr>
              <w:t xml:space="preserve"> zveri, čo má okrem vplyvu na početnosť raticovej zveri vplyv aj na výskyt veľkých šeliem, najmä medveďa hnedého.</w:t>
            </w:r>
            <w:r w:rsidR="004D048F" w:rsidRPr="00C233E0">
              <w:rPr>
                <w:sz w:val="22"/>
                <w:szCs w:val="22"/>
              </w:rPr>
              <w:t xml:space="preserve"> Návrh zákona bude mať pozitívny </w:t>
            </w:r>
            <w:r w:rsidR="004D048F">
              <w:rPr>
                <w:sz w:val="22"/>
                <w:szCs w:val="22"/>
              </w:rPr>
              <w:t>vplyv na odstraňovanie inváznych nepôvodných druhov, ktoré sú zverou, čo bude mať pozitívny vplyv predovšetkým na pôvodné druhy živočíchov a ekosystémy.</w:t>
            </w:r>
          </w:p>
          <w:p w:rsidR="009C1DD7" w:rsidRPr="009C2656" w:rsidRDefault="009C1DD7" w:rsidP="00F14490">
            <w:pPr>
              <w:spacing w:line="240" w:lineRule="auto"/>
              <w:contextualSpacing/>
              <w:jc w:val="both"/>
            </w:pPr>
          </w:p>
        </w:tc>
      </w:tr>
      <w:tr w:rsidR="009C1DD7" w:rsidRPr="002E32C0" w:rsidTr="00DE5EF6">
        <w:trPr>
          <w:trHeight w:val="404"/>
        </w:trPr>
        <w:tc>
          <w:tcPr>
            <w:tcW w:w="9212" w:type="dxa"/>
            <w:shd w:val="clear" w:color="auto" w:fill="D9D9D9"/>
            <w:vAlign w:val="center"/>
            <w:hideMark/>
          </w:tcPr>
          <w:p w:rsidR="009C1DD7" w:rsidRPr="002E32C0" w:rsidRDefault="009C1DD7" w:rsidP="00F14490">
            <w:pPr>
              <w:spacing w:line="240" w:lineRule="auto"/>
              <w:contextualSpacing/>
              <w:rPr>
                <w:b/>
              </w:rPr>
            </w:pPr>
            <w:r w:rsidRPr="002E32C0">
              <w:rPr>
                <w:b/>
              </w:rPr>
              <w:t xml:space="preserve">5.2 Bude mať predkladaný materiál vplyv na chránené územia a ak áno, aký? </w:t>
            </w:r>
          </w:p>
        </w:tc>
      </w:tr>
      <w:tr w:rsidR="009C1DD7" w:rsidRPr="002E32C0" w:rsidTr="00DE5EF6">
        <w:trPr>
          <w:trHeight w:val="987"/>
        </w:trPr>
        <w:tc>
          <w:tcPr>
            <w:tcW w:w="9212" w:type="dxa"/>
          </w:tcPr>
          <w:p w:rsidR="009C1DD7" w:rsidRDefault="009C1DD7" w:rsidP="00F14490">
            <w:pPr>
              <w:spacing w:line="240" w:lineRule="auto"/>
              <w:contextualSpacing/>
              <w:jc w:val="both"/>
              <w:rPr>
                <w:i/>
              </w:rPr>
            </w:pPr>
            <w:r w:rsidRPr="002E32C0">
              <w:rPr>
                <w:i/>
              </w:rPr>
              <w:t>Typ, veľkosť a rozsah vplyvu</w:t>
            </w:r>
          </w:p>
          <w:p w:rsidR="009C1DD7" w:rsidRPr="00C233E0" w:rsidRDefault="00C772B0" w:rsidP="00B53C1A">
            <w:pPr>
              <w:spacing w:line="240" w:lineRule="auto"/>
              <w:contextualSpacing/>
              <w:jc w:val="both"/>
            </w:pPr>
            <w:r>
              <w:rPr>
                <w:sz w:val="22"/>
                <w:szCs w:val="22"/>
              </w:rPr>
              <w:t>Návrh zákona bude mať p</w:t>
            </w:r>
            <w:r w:rsidR="009C1DD7" w:rsidRPr="00C233E0">
              <w:rPr>
                <w:sz w:val="22"/>
                <w:szCs w:val="22"/>
              </w:rPr>
              <w:t>ozitívny vplyv na chránen</w:t>
            </w:r>
            <w:r w:rsidR="00B53C1A">
              <w:rPr>
                <w:sz w:val="22"/>
                <w:szCs w:val="22"/>
              </w:rPr>
              <w:t>é územia</w:t>
            </w:r>
            <w:r w:rsidR="009C1DD7" w:rsidRPr="00C233E0">
              <w:rPr>
                <w:sz w:val="22"/>
                <w:szCs w:val="22"/>
              </w:rPr>
              <w:t>.</w:t>
            </w:r>
            <w:r w:rsidR="00B53C1A">
              <w:rPr>
                <w:sz w:val="22"/>
                <w:szCs w:val="22"/>
              </w:rPr>
              <w:t xml:space="preserve"> Znížením početnosti raticovej zveri, ktorá v súčasnosti poškodzuje aj chránené biotopy sa zlepší stav chránených území, zvýši sa ich biodiverzita a podporí sa prirodzená obnova lesných porastov.</w:t>
            </w:r>
          </w:p>
        </w:tc>
      </w:tr>
      <w:tr w:rsidR="009C1DD7" w:rsidRPr="002E32C0" w:rsidTr="00DE5EF6">
        <w:trPr>
          <w:trHeight w:val="698"/>
        </w:trPr>
        <w:tc>
          <w:tcPr>
            <w:tcW w:w="9212" w:type="dxa"/>
            <w:shd w:val="clear" w:color="auto" w:fill="D9D9D9"/>
            <w:vAlign w:val="center"/>
          </w:tcPr>
          <w:p w:rsidR="009C1DD7" w:rsidRPr="002E32C0" w:rsidRDefault="009C1DD7" w:rsidP="00F14490">
            <w:pPr>
              <w:spacing w:line="240" w:lineRule="auto"/>
              <w:contextualSpacing/>
              <w:rPr>
                <w:b/>
              </w:rPr>
            </w:pPr>
            <w:r w:rsidRPr="002E32C0">
              <w:rPr>
                <w:b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R="009C1DD7" w:rsidRPr="002E32C0" w:rsidTr="00DE5EF6">
        <w:trPr>
          <w:trHeight w:val="969"/>
        </w:trPr>
        <w:tc>
          <w:tcPr>
            <w:tcW w:w="9212" w:type="dxa"/>
          </w:tcPr>
          <w:p w:rsidR="009C1DD7" w:rsidRDefault="009C1DD7" w:rsidP="00F14490">
            <w:pPr>
              <w:spacing w:line="240" w:lineRule="auto"/>
              <w:contextualSpacing/>
              <w:jc w:val="both"/>
              <w:rPr>
                <w:i/>
              </w:rPr>
            </w:pPr>
            <w:r w:rsidRPr="002E32C0">
              <w:rPr>
                <w:i/>
              </w:rPr>
              <w:t>Typ, veľkosť a rozsah vplyvu</w:t>
            </w:r>
          </w:p>
          <w:p w:rsidR="009C1DD7" w:rsidRPr="00A813D4" w:rsidRDefault="009C1DD7" w:rsidP="00F14490">
            <w:pPr>
              <w:spacing w:line="240" w:lineRule="auto"/>
              <w:contextualSpacing/>
              <w:jc w:val="both"/>
            </w:pPr>
            <w:r w:rsidRPr="00C233E0">
              <w:rPr>
                <w:sz w:val="22"/>
                <w:szCs w:val="22"/>
              </w:rPr>
              <w:t>Neočakáva sa</w:t>
            </w:r>
            <w:r w:rsidRPr="00A813D4">
              <w:t>.</w:t>
            </w:r>
          </w:p>
        </w:tc>
      </w:tr>
      <w:tr w:rsidR="009C1DD7" w:rsidRPr="002E32C0" w:rsidTr="00DE5EF6">
        <w:trPr>
          <w:trHeight w:val="713"/>
        </w:trPr>
        <w:tc>
          <w:tcPr>
            <w:tcW w:w="9212" w:type="dxa"/>
            <w:shd w:val="clear" w:color="auto" w:fill="D9D9D9"/>
            <w:vAlign w:val="center"/>
          </w:tcPr>
          <w:p w:rsidR="009C1DD7" w:rsidRPr="002E32C0" w:rsidRDefault="009C1DD7" w:rsidP="00F14490">
            <w:pPr>
              <w:spacing w:line="240" w:lineRule="auto"/>
              <w:contextualSpacing/>
              <w:rPr>
                <w:b/>
              </w:rPr>
            </w:pPr>
            <w:r w:rsidRPr="002E32C0">
              <w:rPr>
                <w:b/>
              </w:rPr>
              <w:t>5.4 Aké opatrenia budú prijaté na zmiernenie negatívneho vplyvu na životné prostredie?</w:t>
            </w:r>
          </w:p>
        </w:tc>
      </w:tr>
      <w:tr w:rsidR="009C1DD7" w:rsidRPr="002E32C0" w:rsidTr="00DE5EF6">
        <w:trPr>
          <w:trHeight w:val="979"/>
        </w:trPr>
        <w:tc>
          <w:tcPr>
            <w:tcW w:w="9212" w:type="dxa"/>
            <w:shd w:val="clear" w:color="auto" w:fill="FFFFFF"/>
          </w:tcPr>
          <w:p w:rsidR="009C1DD7" w:rsidRPr="00D64326" w:rsidRDefault="009C1DD7" w:rsidP="00F14490">
            <w:pPr>
              <w:spacing w:line="240" w:lineRule="auto"/>
              <w:contextualSpacing/>
              <w:jc w:val="both"/>
            </w:pPr>
            <w:r>
              <w:t>-</w:t>
            </w:r>
          </w:p>
        </w:tc>
      </w:tr>
    </w:tbl>
    <w:p w:rsidR="00AD64D9" w:rsidRDefault="00AD64D9"/>
    <w:sectPr w:rsidR="00AD64D9" w:rsidSect="001C183E">
      <w:footerReference w:type="default" r:id="rId8"/>
      <w:pgSz w:w="11906" w:h="16838" w:code="9"/>
      <w:pgMar w:top="1418" w:right="1418" w:bottom="1418" w:left="1418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36" w:rsidRDefault="00D41B36">
      <w:pPr>
        <w:spacing w:after="0" w:line="240" w:lineRule="auto"/>
      </w:pPr>
      <w:r>
        <w:separator/>
      </w:r>
    </w:p>
  </w:endnote>
  <w:endnote w:type="continuationSeparator" w:id="0">
    <w:p w:rsidR="00D41B36" w:rsidRDefault="00D4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277209"/>
      <w:docPartObj>
        <w:docPartGallery w:val="Page Numbers (Bottom of Page)"/>
        <w:docPartUnique/>
      </w:docPartObj>
    </w:sdtPr>
    <w:sdtEndPr/>
    <w:sdtContent>
      <w:p w:rsidR="008F5C7C" w:rsidRDefault="000018AB" w:rsidP="000018A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83E">
          <w:rPr>
            <w:noProof/>
          </w:rPr>
          <w:t>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36" w:rsidRDefault="00D41B36">
      <w:pPr>
        <w:spacing w:after="0" w:line="240" w:lineRule="auto"/>
      </w:pPr>
      <w:r>
        <w:separator/>
      </w:r>
    </w:p>
  </w:footnote>
  <w:footnote w:type="continuationSeparator" w:id="0">
    <w:p w:rsidR="00D41B36" w:rsidRDefault="00D41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3A608A"/>
    <w:lvl w:ilvl="0">
      <w:start w:val="1"/>
      <w:numFmt w:val="bullet"/>
      <w:pStyle w:val="odrk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5F5E09F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ascii="Arial Narrow" w:hAnsi="Arial Narrow" w:cs="Times New Roman" w:hint="default"/>
        <w:b/>
        <w:i/>
        <w:sz w:val="32"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  <w:rPr>
        <w:rFonts w:ascii="Arial Narrow" w:hAnsi="Arial Narrow" w:cs="Times New Roman" w:hint="default"/>
        <w:b/>
        <w:i/>
        <w:sz w:val="30"/>
      </w:r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  <w:rPr>
        <w:rFonts w:ascii="Arial Narrow" w:hAnsi="Arial Narrow" w:cs="Times New Roman" w:hint="default"/>
        <w:b/>
        <w:i/>
        <w:sz w:val="28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decimal"/>
      <w:lvlText w:val=".%7"/>
      <w:legacy w:legacy="1" w:legacySpace="120" w:legacyIndent="1296"/>
      <w:lvlJc w:val="left"/>
      <w:pPr>
        <w:ind w:left="1701" w:hanging="1296"/>
      </w:pPr>
      <w:rPr>
        <w:rFonts w:ascii="Arial Narrow" w:hAnsi="Arial Narrow" w:cs="Times New Roman" w:hint="default"/>
        <w:sz w:val="28"/>
      </w:rPr>
    </w:lvl>
    <w:lvl w:ilvl="7">
      <w:start w:val="1"/>
      <w:numFmt w:val="decimal"/>
      <w:lvlText w:val=".%7.%8"/>
      <w:legacy w:legacy="1" w:legacySpace="120" w:legacyIndent="1440"/>
      <w:lvlJc w:val="left"/>
      <w:pPr>
        <w:ind w:left="1985" w:hanging="1440"/>
      </w:pPr>
      <w:rPr>
        <w:rFonts w:ascii="Arial Narrow" w:hAnsi="Arial Narrow" w:cs="Times New Roman" w:hint="default"/>
        <w:b/>
        <w:i/>
        <w:sz w:val="26"/>
      </w:rPr>
    </w:lvl>
    <w:lvl w:ilvl="8">
      <w:start w:val="1"/>
      <w:numFmt w:val="decimal"/>
      <w:lvlText w:val=".%7.%8.%9"/>
      <w:legacy w:legacy="1" w:legacySpace="120" w:legacyIndent="1584"/>
      <w:lvlJc w:val="left"/>
      <w:pPr>
        <w:ind w:left="1985" w:hanging="1584"/>
      </w:pPr>
      <w:rPr>
        <w:rFonts w:ascii="Arial Narrow" w:hAnsi="Arial Narrow" w:cs="Times New Roman" w:hint="default"/>
        <w:b/>
        <w:sz w:val="26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95"/>
    <w:multiLevelType w:val="multilevel"/>
    <w:tmpl w:val="00000095"/>
    <w:name w:val="WW8Num15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A8"/>
    <w:multiLevelType w:val="multilevel"/>
    <w:tmpl w:val="000000A8"/>
    <w:name w:val="WW8Num17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09483FC7"/>
    <w:multiLevelType w:val="multilevel"/>
    <w:tmpl w:val="C5B09648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0A56327A"/>
    <w:multiLevelType w:val="hybridMultilevel"/>
    <w:tmpl w:val="68AAA6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20A1E"/>
    <w:multiLevelType w:val="hybridMultilevel"/>
    <w:tmpl w:val="B0040F8C"/>
    <w:lvl w:ilvl="0" w:tplc="EF9CD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1B8"/>
    <w:multiLevelType w:val="hybridMultilevel"/>
    <w:tmpl w:val="9264B06E"/>
    <w:lvl w:ilvl="0" w:tplc="4C9EB73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BC5595"/>
    <w:multiLevelType w:val="hybridMultilevel"/>
    <w:tmpl w:val="42BA439E"/>
    <w:lvl w:ilvl="0" w:tplc="FFFFFFFF">
      <w:start w:val="1"/>
      <w:numFmt w:val="decimal"/>
      <w:pStyle w:val="1odrka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right"/>
      <w:pPr>
        <w:tabs>
          <w:tab w:val="num" w:pos="737"/>
        </w:tabs>
        <w:ind w:left="737" w:hanging="283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EB0097"/>
    <w:multiLevelType w:val="hybridMultilevel"/>
    <w:tmpl w:val="A7BC68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01104"/>
    <w:multiLevelType w:val="hybridMultilevel"/>
    <w:tmpl w:val="03784B64"/>
    <w:lvl w:ilvl="0" w:tplc="FFFFFFFF">
      <w:start w:val="1"/>
      <w:numFmt w:val="bullet"/>
      <w:pStyle w:val="Odrka1"/>
      <w:lvlText w:val="►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438BB"/>
    <w:multiLevelType w:val="singleLevel"/>
    <w:tmpl w:val="C4F20AA0"/>
    <w:lvl w:ilvl="0"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6"/>
      </w:rPr>
    </w:lvl>
  </w:abstractNum>
  <w:abstractNum w:abstractNumId="14" w15:restartNumberingAfterBreak="0">
    <w:nsid w:val="30F97C7E"/>
    <w:multiLevelType w:val="hybridMultilevel"/>
    <w:tmpl w:val="B7A48F5E"/>
    <w:lvl w:ilvl="0" w:tplc="FFFFFFFF">
      <w:start w:val="1"/>
      <w:numFmt w:val="bullet"/>
      <w:pStyle w:val="Zoznamsodrkami"/>
      <w:lvlText w:val=""/>
      <w:lvlJc w:val="left"/>
      <w:pPr>
        <w:tabs>
          <w:tab w:val="num" w:pos="996"/>
        </w:tabs>
        <w:ind w:left="993" w:hanging="357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792"/>
        </w:tabs>
        <w:ind w:left="1792" w:hanging="360"/>
      </w:pPr>
      <w:rPr>
        <w:rFonts w:cs="Times New Roman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338E1C02"/>
    <w:multiLevelType w:val="hybridMultilevel"/>
    <w:tmpl w:val="52C25A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27EF7"/>
    <w:multiLevelType w:val="hybridMultilevel"/>
    <w:tmpl w:val="3814CF52"/>
    <w:lvl w:ilvl="0" w:tplc="A1801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4E1D"/>
    <w:multiLevelType w:val="hybridMultilevel"/>
    <w:tmpl w:val="BAD879C0"/>
    <w:lvl w:ilvl="0" w:tplc="FFFFFFFF">
      <w:start w:val="1"/>
      <w:numFmt w:val="bullet"/>
      <w:pStyle w:val="Odrka3"/>
      <w:lvlText w:val="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F51D8"/>
    <w:multiLevelType w:val="hybridMultilevel"/>
    <w:tmpl w:val="6A5A5900"/>
    <w:lvl w:ilvl="0" w:tplc="FFFFFFFF">
      <w:start w:val="1"/>
      <w:numFmt w:val="decimal"/>
      <w:pStyle w:val="Odrka2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77387"/>
    <w:multiLevelType w:val="hybridMultilevel"/>
    <w:tmpl w:val="B19660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50BDE"/>
    <w:multiLevelType w:val="singleLevel"/>
    <w:tmpl w:val="13983652"/>
    <w:lvl w:ilvl="0">
      <w:start w:val="1"/>
      <w:numFmt w:val="bullet"/>
      <w:pStyle w:val="Odrka4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1" w15:restartNumberingAfterBreak="0">
    <w:nsid w:val="47955275"/>
    <w:multiLevelType w:val="hybridMultilevel"/>
    <w:tmpl w:val="7FE4F5D2"/>
    <w:lvl w:ilvl="0" w:tplc="FFFFFFFF">
      <w:start w:val="1"/>
      <w:numFmt w:val="bullet"/>
      <w:lvlText w:val="*"/>
      <w:lvlJc w:val="left"/>
      <w:pPr>
        <w:tabs>
          <w:tab w:val="num" w:pos="1352"/>
        </w:tabs>
        <w:ind w:left="1332" w:hanging="340"/>
      </w:pPr>
      <w:rPr>
        <w:rFonts w:ascii="Times New Roman" w:hint="default"/>
      </w:rPr>
    </w:lvl>
    <w:lvl w:ilvl="1" w:tplc="FFFFFFFF">
      <w:start w:val="1"/>
      <w:numFmt w:val="bullet"/>
      <w:lvlText w:val="="/>
      <w:lvlJc w:val="left"/>
      <w:pPr>
        <w:tabs>
          <w:tab w:val="num" w:pos="2149"/>
        </w:tabs>
        <w:ind w:left="2073" w:hanging="284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FB02AF"/>
    <w:multiLevelType w:val="hybridMultilevel"/>
    <w:tmpl w:val="9CEC94B4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105C8"/>
    <w:multiLevelType w:val="singleLevel"/>
    <w:tmpl w:val="2ACAFE2A"/>
    <w:lvl w:ilvl="0">
      <w:start w:val="1"/>
      <w:numFmt w:val="bullet"/>
      <w:pStyle w:val="Styl1"/>
      <w:lvlText w:val="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24" w15:restartNumberingAfterBreak="0">
    <w:nsid w:val="54103EAC"/>
    <w:multiLevelType w:val="singleLevel"/>
    <w:tmpl w:val="4530BCF8"/>
    <w:lvl w:ilvl="0">
      <w:start w:val="1"/>
      <w:numFmt w:val="bullet"/>
      <w:lvlText w:val="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25" w15:restartNumberingAfterBreak="0">
    <w:nsid w:val="5C2B2506"/>
    <w:multiLevelType w:val="hybridMultilevel"/>
    <w:tmpl w:val="37DEB2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F93735"/>
    <w:multiLevelType w:val="multilevel"/>
    <w:tmpl w:val="5E5EA06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 w15:restartNumberingAfterBreak="0">
    <w:nsid w:val="5F5B6B03"/>
    <w:multiLevelType w:val="singleLevel"/>
    <w:tmpl w:val="315CF754"/>
    <w:lvl w:ilvl="0">
      <w:start w:val="1"/>
      <w:numFmt w:val="lowerLetter"/>
      <w:pStyle w:val="Odrkya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8" w15:restartNumberingAfterBreak="0">
    <w:nsid w:val="64414EF0"/>
    <w:multiLevelType w:val="singleLevel"/>
    <w:tmpl w:val="2924C8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689E4D4D"/>
    <w:multiLevelType w:val="hybridMultilevel"/>
    <w:tmpl w:val="B094A5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5191F"/>
    <w:multiLevelType w:val="singleLevel"/>
    <w:tmpl w:val="7B586B0C"/>
    <w:lvl w:ilvl="0">
      <w:start w:val="1"/>
      <w:numFmt w:val="bullet"/>
      <w:lvlText w:val="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31" w15:restartNumberingAfterBreak="0">
    <w:nsid w:val="6AE77137"/>
    <w:multiLevelType w:val="hybridMultilevel"/>
    <w:tmpl w:val="970C44A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CD53B6"/>
    <w:multiLevelType w:val="singleLevel"/>
    <w:tmpl w:val="11541932"/>
    <w:lvl w:ilvl="0">
      <w:start w:val="1"/>
      <w:numFmt w:val="decimal"/>
      <w:pStyle w:val="textpar"/>
      <w:lvlText w:val="(%1)"/>
      <w:lvlJc w:val="left"/>
      <w:pPr>
        <w:tabs>
          <w:tab w:val="num" w:pos="927"/>
        </w:tabs>
        <w:ind w:firstLine="567"/>
      </w:pPr>
      <w:rPr>
        <w:rFonts w:cs="Times New Roman" w:hint="default"/>
        <w:b w:val="0"/>
        <w:i w:val="0"/>
      </w:rPr>
    </w:lvl>
  </w:abstractNum>
  <w:abstractNum w:abstractNumId="33" w15:restartNumberingAfterBreak="0">
    <w:nsid w:val="76002DD9"/>
    <w:multiLevelType w:val="hybridMultilevel"/>
    <w:tmpl w:val="560A27D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E6A6D74"/>
    <w:multiLevelType w:val="hybridMultilevel"/>
    <w:tmpl w:val="4FC21F72"/>
    <w:lvl w:ilvl="0" w:tplc="A24EF9D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6"/>
  </w:num>
  <w:num w:numId="3">
    <w:abstractNumId w:val="34"/>
  </w:num>
  <w:num w:numId="4">
    <w:abstractNumId w:val="29"/>
  </w:num>
  <w:num w:numId="5">
    <w:abstractNumId w:val="19"/>
  </w:num>
  <w:num w:numId="6">
    <w:abstractNumId w:val="15"/>
  </w:num>
  <w:num w:numId="7">
    <w:abstractNumId w:val="31"/>
  </w:num>
  <w:num w:numId="8">
    <w:abstractNumId w:val="8"/>
  </w:num>
  <w:num w:numId="9">
    <w:abstractNumId w:val="11"/>
  </w:num>
  <w:num w:numId="10">
    <w:abstractNumId w:val="25"/>
  </w:num>
  <w:num w:numId="11">
    <w:abstractNumId w:val="33"/>
  </w:num>
  <w:num w:numId="12">
    <w:abstractNumId w:val="7"/>
  </w:num>
  <w:num w:numId="13">
    <w:abstractNumId w:val="0"/>
  </w:num>
  <w:num w:numId="14">
    <w:abstractNumId w:val="10"/>
  </w:num>
  <w:num w:numId="15">
    <w:abstractNumId w:val="1"/>
  </w:num>
  <w:num w:numId="16">
    <w:abstractNumId w:val="18"/>
  </w:num>
  <w:num w:numId="17">
    <w:abstractNumId w:val="14"/>
  </w:num>
  <w:num w:numId="18">
    <w:abstractNumId w:val="30"/>
  </w:num>
  <w:num w:numId="19">
    <w:abstractNumId w:val="21"/>
  </w:num>
  <w:num w:numId="20">
    <w:abstractNumId w:val="23"/>
  </w:num>
  <w:num w:numId="21">
    <w:abstractNumId w:val="24"/>
  </w:num>
  <w:num w:numId="22">
    <w:abstractNumId w:val="28"/>
  </w:num>
  <w:num w:numId="23">
    <w:abstractNumId w:val="13"/>
  </w:num>
  <w:num w:numId="24">
    <w:abstractNumId w:val="20"/>
  </w:num>
  <w:num w:numId="25">
    <w:abstractNumId w:val="12"/>
  </w:num>
  <w:num w:numId="26">
    <w:abstractNumId w:val="22"/>
  </w:num>
  <w:num w:numId="27">
    <w:abstractNumId w:val="17"/>
  </w:num>
  <w:num w:numId="28">
    <w:abstractNumId w:val="27"/>
  </w:num>
  <w:num w:numId="29">
    <w:abstractNumId w:val="32"/>
  </w:num>
  <w:num w:numId="30">
    <w:abstractNumId w:val="6"/>
  </w:num>
  <w:num w:numId="31">
    <w:abstractNumId w:val="26"/>
  </w:num>
  <w:num w:numId="32">
    <w:abstractNumId w:val="2"/>
  </w:num>
  <w:num w:numId="33">
    <w:abstractNumId w:val="9"/>
  </w:num>
  <w:num w:numId="34">
    <w:abstractNumId w:val="4"/>
  </w:num>
  <w:num w:numId="35">
    <w:abstractNumId w:val="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85"/>
    <w:rsid w:val="000018AB"/>
    <w:rsid w:val="00071BF2"/>
    <w:rsid w:val="00082FEC"/>
    <w:rsid w:val="00117D3E"/>
    <w:rsid w:val="001847FF"/>
    <w:rsid w:val="001B1B17"/>
    <w:rsid w:val="001C183E"/>
    <w:rsid w:val="001C60A0"/>
    <w:rsid w:val="002451A1"/>
    <w:rsid w:val="00296D85"/>
    <w:rsid w:val="002B18A0"/>
    <w:rsid w:val="00307FCB"/>
    <w:rsid w:val="00336A63"/>
    <w:rsid w:val="004312C8"/>
    <w:rsid w:val="004D048F"/>
    <w:rsid w:val="005401A9"/>
    <w:rsid w:val="005B298D"/>
    <w:rsid w:val="006170FD"/>
    <w:rsid w:val="00717221"/>
    <w:rsid w:val="007F1727"/>
    <w:rsid w:val="008B1709"/>
    <w:rsid w:val="008E0C65"/>
    <w:rsid w:val="008F5C7C"/>
    <w:rsid w:val="0090252F"/>
    <w:rsid w:val="009C1DD7"/>
    <w:rsid w:val="009D4C31"/>
    <w:rsid w:val="009F4715"/>
    <w:rsid w:val="00A059CB"/>
    <w:rsid w:val="00A86041"/>
    <w:rsid w:val="00AB2E7E"/>
    <w:rsid w:val="00AD1258"/>
    <w:rsid w:val="00AD64D9"/>
    <w:rsid w:val="00B2630F"/>
    <w:rsid w:val="00B31B8A"/>
    <w:rsid w:val="00B53C1A"/>
    <w:rsid w:val="00C24BFA"/>
    <w:rsid w:val="00C3423D"/>
    <w:rsid w:val="00C57F35"/>
    <w:rsid w:val="00C772B0"/>
    <w:rsid w:val="00CF3335"/>
    <w:rsid w:val="00D41B36"/>
    <w:rsid w:val="00D779B5"/>
    <w:rsid w:val="00DB55BF"/>
    <w:rsid w:val="00DE5EF6"/>
    <w:rsid w:val="00E10CE4"/>
    <w:rsid w:val="00E61881"/>
    <w:rsid w:val="00E7529D"/>
    <w:rsid w:val="00F14490"/>
    <w:rsid w:val="00F20482"/>
    <w:rsid w:val="00F978D6"/>
    <w:rsid w:val="00FA394B"/>
    <w:rsid w:val="00FB2B33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83CC2-2D70-4906-8B87-61934393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3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335"/>
    <w:pPr>
      <w:spacing w:before="240" w:after="120"/>
      <w:jc w:val="center"/>
      <w:outlineLvl w:val="0"/>
    </w:pPr>
    <w:rPr>
      <w:rFonts w:cs="Arial"/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9C1DD7"/>
    <w:pPr>
      <w:keepLines/>
      <w:tabs>
        <w:tab w:val="left" w:pos="576"/>
      </w:tabs>
      <w:spacing w:before="360" w:after="240" w:line="320" w:lineRule="atLeast"/>
      <w:outlineLvl w:val="1"/>
    </w:pPr>
    <w:rPr>
      <w:rFonts w:ascii="Arial Narrow" w:hAnsi="Arial Narrow"/>
      <w:b/>
      <w:i/>
      <w:caps/>
      <w:spacing w:val="30"/>
      <w:kern w:val="28"/>
      <w:sz w:val="3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CF3335"/>
    <w:pPr>
      <w:spacing w:before="120"/>
      <w:outlineLvl w:val="2"/>
    </w:pPr>
    <w:rPr>
      <w:rFonts w:cs="Arial"/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rsid w:val="009C1DD7"/>
    <w:pPr>
      <w:tabs>
        <w:tab w:val="left" w:pos="993"/>
      </w:tabs>
      <w:spacing w:before="240" w:line="320" w:lineRule="atLeast"/>
      <w:ind w:left="993" w:hanging="993"/>
      <w:outlineLvl w:val="3"/>
    </w:pPr>
    <w:rPr>
      <w:rFonts w:ascii="Arial Narrow" w:hAnsi="Arial Narrow"/>
      <w:b/>
      <w:i/>
      <w:smallCaps/>
      <w:spacing w:val="30"/>
      <w:kern w:val="28"/>
      <w:sz w:val="30"/>
      <w:szCs w:val="20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9C1DD7"/>
    <w:pPr>
      <w:keepLines/>
      <w:tabs>
        <w:tab w:val="left" w:pos="993"/>
      </w:tabs>
      <w:spacing w:before="360" w:after="120" w:line="320" w:lineRule="atLeast"/>
      <w:ind w:left="993" w:hanging="993"/>
      <w:outlineLvl w:val="4"/>
    </w:pPr>
    <w:rPr>
      <w:rFonts w:ascii="Arial Narrow" w:hAnsi="Arial Narrow"/>
      <w:b/>
      <w:i/>
      <w:smallCaps/>
      <w:spacing w:val="28"/>
      <w:kern w:val="28"/>
      <w:sz w:val="28"/>
      <w:szCs w:val="20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9C1DD7"/>
    <w:pPr>
      <w:keepLines/>
      <w:tabs>
        <w:tab w:val="left" w:pos="709"/>
      </w:tabs>
      <w:spacing w:before="240" w:after="0" w:line="320" w:lineRule="atLeast"/>
      <w:ind w:left="709" w:hanging="709"/>
      <w:outlineLvl w:val="5"/>
    </w:pPr>
    <w:rPr>
      <w:rFonts w:ascii="Arial Narrow" w:hAnsi="Arial Narrow"/>
      <w:b/>
      <w:i/>
      <w:spacing w:val="28"/>
      <w:kern w:val="28"/>
      <w:sz w:val="26"/>
      <w:szCs w:val="20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rsid w:val="009C1DD7"/>
    <w:pPr>
      <w:keepLines/>
      <w:tabs>
        <w:tab w:val="left" w:pos="851"/>
      </w:tabs>
      <w:spacing w:before="240" w:after="120" w:line="320" w:lineRule="atLeast"/>
      <w:ind w:left="851" w:hanging="851"/>
      <w:outlineLvl w:val="6"/>
    </w:pPr>
    <w:rPr>
      <w:rFonts w:ascii="Arial Narrow" w:hAnsi="Arial Narrow"/>
      <w:b/>
      <w:i/>
      <w:spacing w:val="24"/>
      <w:kern w:val="28"/>
      <w:sz w:val="25"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9C1DD7"/>
    <w:pPr>
      <w:keepLines/>
      <w:tabs>
        <w:tab w:val="left" w:pos="1985"/>
      </w:tabs>
      <w:spacing w:before="240" w:after="120" w:line="320" w:lineRule="atLeast"/>
      <w:outlineLvl w:val="7"/>
    </w:pPr>
    <w:rPr>
      <w:rFonts w:ascii="Arial Narrow" w:hAnsi="Arial Narrow"/>
      <w:b/>
      <w:i/>
      <w:spacing w:val="24"/>
      <w:kern w:val="28"/>
      <w:sz w:val="26"/>
      <w:szCs w:val="20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9C1DD7"/>
    <w:pPr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3335"/>
    <w:rPr>
      <w:rFonts w:ascii="Times New Roman" w:eastAsia="Times New Roman" w:hAnsi="Times New Roman" w:cs="Arial"/>
      <w:b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F3335"/>
    <w:rPr>
      <w:rFonts w:ascii="Times New Roman" w:eastAsia="Times New Roman" w:hAnsi="Times New Roman" w:cs="Arial"/>
      <w:b/>
      <w:bCs/>
      <w:sz w:val="24"/>
      <w:szCs w:val="24"/>
      <w:lang w:eastAsia="sk-SK"/>
    </w:rPr>
  </w:style>
  <w:style w:type="paragraph" w:customStyle="1" w:styleId="odsek">
    <w:name w:val="odsek"/>
    <w:basedOn w:val="Normlny"/>
    <w:rsid w:val="00CF3335"/>
    <w:pPr>
      <w:spacing w:before="120" w:after="120"/>
      <w:ind w:firstLine="709"/>
    </w:pPr>
  </w:style>
  <w:style w:type="paragraph" w:styleId="Pta">
    <w:name w:val="footer"/>
    <w:basedOn w:val="Normlny"/>
    <w:link w:val="PtaChar"/>
    <w:uiPriority w:val="99"/>
    <w:unhideWhenUsed/>
    <w:rsid w:val="00CF333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CF33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C1DD7"/>
    <w:pPr>
      <w:widowControl w:val="0"/>
      <w:autoSpaceDE w:val="0"/>
      <w:autoSpaceDN w:val="0"/>
      <w:adjustRightInd w:val="0"/>
      <w:spacing w:after="0"/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9C1DD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p-input-value1">
    <w:name w:val="ppp-input-value1"/>
    <w:basedOn w:val="Predvolenpsmoodseku"/>
    <w:rsid w:val="009C1DD7"/>
    <w:rPr>
      <w:rFonts w:ascii="Tahoma" w:hAnsi="Tahoma" w:cs="Tahoma" w:hint="default"/>
      <w:color w:val="837A73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9C1DD7"/>
    <w:rPr>
      <w:i/>
      <w:iCs/>
    </w:rPr>
  </w:style>
  <w:style w:type="character" w:styleId="Siln">
    <w:name w:val="Strong"/>
    <w:basedOn w:val="Predvolenpsmoodseku"/>
    <w:uiPriority w:val="22"/>
    <w:qFormat/>
    <w:rsid w:val="009C1DD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C1DD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9C1D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C1D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1DD7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9C1DD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9C1DD7"/>
    <w:rPr>
      <w:rFonts w:cs="Times New Roman"/>
    </w:rPr>
  </w:style>
  <w:style w:type="character" w:customStyle="1" w:styleId="Nadpis9Char">
    <w:name w:val="Nadpis 9 Char"/>
    <w:basedOn w:val="Predvolenpsmoodseku"/>
    <w:link w:val="Nadpis9"/>
    <w:uiPriority w:val="9"/>
    <w:rsid w:val="009C1D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C1DD7"/>
    <w:rPr>
      <w:rFonts w:ascii="Arial Narrow" w:eastAsia="Times New Roman" w:hAnsi="Arial Narrow" w:cs="Times New Roman"/>
      <w:b/>
      <w:i/>
      <w:caps/>
      <w:spacing w:val="30"/>
      <w:kern w:val="28"/>
      <w:sz w:val="3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9C1DD7"/>
    <w:rPr>
      <w:rFonts w:ascii="Arial Narrow" w:eastAsia="Times New Roman" w:hAnsi="Arial Narrow" w:cs="Times New Roman"/>
      <w:b/>
      <w:i/>
      <w:smallCaps/>
      <w:spacing w:val="30"/>
      <w:kern w:val="28"/>
      <w:sz w:val="3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9C1DD7"/>
    <w:rPr>
      <w:rFonts w:ascii="Arial Narrow" w:eastAsia="Times New Roman" w:hAnsi="Arial Narrow" w:cs="Times New Roman"/>
      <w:b/>
      <w:i/>
      <w:smallCaps/>
      <w:spacing w:val="28"/>
      <w:kern w:val="28"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9C1DD7"/>
    <w:rPr>
      <w:rFonts w:ascii="Arial Narrow" w:eastAsia="Times New Roman" w:hAnsi="Arial Narrow" w:cs="Times New Roman"/>
      <w:b/>
      <w:i/>
      <w:spacing w:val="28"/>
      <w:kern w:val="28"/>
      <w:sz w:val="26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9C1DD7"/>
    <w:rPr>
      <w:rFonts w:ascii="Arial Narrow" w:eastAsia="Times New Roman" w:hAnsi="Arial Narrow" w:cs="Times New Roman"/>
      <w:b/>
      <w:i/>
      <w:spacing w:val="24"/>
      <w:kern w:val="28"/>
      <w:sz w:val="25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9C1DD7"/>
    <w:rPr>
      <w:rFonts w:ascii="Arial Narrow" w:eastAsia="Times New Roman" w:hAnsi="Arial Narrow" w:cs="Times New Roman"/>
      <w:b/>
      <w:i/>
      <w:spacing w:val="24"/>
      <w:kern w:val="28"/>
      <w:sz w:val="26"/>
      <w:szCs w:val="20"/>
      <w:lang w:eastAsia="cs-CZ"/>
    </w:rPr>
  </w:style>
  <w:style w:type="paragraph" w:customStyle="1" w:styleId="1odrka">
    <w:name w:val="1. odrážka"/>
    <w:basedOn w:val="Normlny"/>
    <w:rsid w:val="009C1DD7"/>
    <w:pPr>
      <w:numPr>
        <w:numId w:val="14"/>
      </w:numPr>
      <w:tabs>
        <w:tab w:val="left" w:pos="426"/>
      </w:tabs>
      <w:spacing w:before="120" w:after="0" w:line="320" w:lineRule="atLeast"/>
    </w:pPr>
    <w:rPr>
      <w:sz w:val="26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semiHidden/>
    <w:rsid w:val="009C1DD7"/>
    <w:pPr>
      <w:tabs>
        <w:tab w:val="right" w:leader="dot" w:pos="9072"/>
      </w:tabs>
      <w:spacing w:before="120" w:after="0" w:line="320" w:lineRule="atLeast"/>
      <w:ind w:right="1701"/>
    </w:pPr>
    <w:rPr>
      <w:sz w:val="26"/>
      <w:szCs w:val="20"/>
      <w:lang w:eastAsia="cs-CZ"/>
    </w:rPr>
  </w:style>
  <w:style w:type="paragraph" w:styleId="Obsah2">
    <w:name w:val="toc 2"/>
    <w:basedOn w:val="Normlny"/>
    <w:autoRedefine/>
    <w:uiPriority w:val="39"/>
    <w:semiHidden/>
    <w:rsid w:val="009C1DD7"/>
    <w:pPr>
      <w:widowControl w:val="0"/>
      <w:tabs>
        <w:tab w:val="left" w:pos="1134"/>
        <w:tab w:val="right" w:leader="dot" w:pos="9072"/>
      </w:tabs>
      <w:spacing w:after="0"/>
      <w:ind w:left="1134" w:right="1701" w:hanging="708"/>
    </w:pPr>
    <w:rPr>
      <w:sz w:val="26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rsid w:val="009C1DD7"/>
    <w:pPr>
      <w:tabs>
        <w:tab w:val="left" w:pos="1843"/>
      </w:tabs>
      <w:spacing w:before="120" w:after="0" w:line="320" w:lineRule="atLeast"/>
      <w:ind w:left="1843" w:hanging="756"/>
    </w:pPr>
    <w:rPr>
      <w:sz w:val="26"/>
      <w:szCs w:val="20"/>
      <w:lang w:eastAsia="cs-CZ"/>
    </w:rPr>
  </w:style>
  <w:style w:type="paragraph" w:styleId="Obsah4">
    <w:name w:val="toc 4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780" w:firstLine="567"/>
    </w:pPr>
    <w:rPr>
      <w:sz w:val="26"/>
      <w:szCs w:val="20"/>
      <w:lang w:eastAsia="cs-CZ"/>
    </w:rPr>
  </w:style>
  <w:style w:type="paragraph" w:styleId="Obsah5">
    <w:name w:val="toc 5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040" w:firstLine="567"/>
    </w:pPr>
    <w:rPr>
      <w:sz w:val="26"/>
      <w:szCs w:val="20"/>
      <w:lang w:eastAsia="cs-CZ"/>
    </w:rPr>
  </w:style>
  <w:style w:type="paragraph" w:styleId="Obsah6">
    <w:name w:val="toc 6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300" w:firstLine="567"/>
    </w:pPr>
    <w:rPr>
      <w:sz w:val="26"/>
      <w:szCs w:val="20"/>
      <w:lang w:eastAsia="cs-CZ"/>
    </w:rPr>
  </w:style>
  <w:style w:type="paragraph" w:styleId="Obsah7">
    <w:name w:val="toc 7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560" w:firstLine="567"/>
    </w:pPr>
    <w:rPr>
      <w:sz w:val="26"/>
      <w:szCs w:val="20"/>
      <w:lang w:eastAsia="cs-CZ"/>
    </w:rPr>
  </w:style>
  <w:style w:type="paragraph" w:styleId="Obsah8">
    <w:name w:val="toc 8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820" w:firstLine="567"/>
    </w:pPr>
    <w:rPr>
      <w:sz w:val="26"/>
      <w:szCs w:val="20"/>
      <w:lang w:eastAsia="cs-CZ"/>
    </w:rPr>
  </w:style>
  <w:style w:type="paragraph" w:styleId="Obsah9">
    <w:name w:val="toc 9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2080" w:firstLine="567"/>
    </w:pPr>
    <w:rPr>
      <w:sz w:val="26"/>
      <w:szCs w:val="20"/>
      <w:lang w:eastAsia="cs-CZ"/>
    </w:rPr>
  </w:style>
  <w:style w:type="paragraph" w:customStyle="1" w:styleId="odrka10">
    <w:name w:val="odrážka 1"/>
    <w:basedOn w:val="Normlny"/>
    <w:rsid w:val="009C1DD7"/>
    <w:pPr>
      <w:tabs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ind w:left="357" w:hanging="357"/>
      <w:textAlignment w:val="baseline"/>
    </w:pPr>
    <w:rPr>
      <w:sz w:val="26"/>
      <w:szCs w:val="20"/>
      <w:lang w:eastAsia="cs-CZ"/>
    </w:rPr>
  </w:style>
  <w:style w:type="paragraph" w:customStyle="1" w:styleId="Odrka1">
    <w:name w:val="Odrážka 1"/>
    <w:basedOn w:val="Normlny"/>
    <w:rsid w:val="009C1DD7"/>
    <w:pPr>
      <w:numPr>
        <w:numId w:val="25"/>
      </w:num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sz w:val="26"/>
      <w:szCs w:val="20"/>
      <w:lang w:eastAsia="cs-CZ"/>
    </w:rPr>
  </w:style>
  <w:style w:type="paragraph" w:customStyle="1" w:styleId="Styl1">
    <w:name w:val="Styl1"/>
    <w:basedOn w:val="Normlny"/>
    <w:rsid w:val="009C1DD7"/>
    <w:pPr>
      <w:numPr>
        <w:numId w:val="20"/>
      </w:numPr>
      <w:tabs>
        <w:tab w:val="left" w:pos="993"/>
      </w:tabs>
      <w:spacing w:before="120" w:after="0" w:line="320" w:lineRule="atLeast"/>
    </w:pPr>
    <w:rPr>
      <w:sz w:val="26"/>
      <w:szCs w:val="20"/>
      <w:lang w:eastAsia="cs-CZ"/>
    </w:rPr>
  </w:style>
  <w:style w:type="paragraph" w:customStyle="1" w:styleId="Odrka3">
    <w:name w:val="Odrážka 3"/>
    <w:basedOn w:val="Styl1"/>
    <w:rsid w:val="009C1DD7"/>
    <w:pPr>
      <w:numPr>
        <w:numId w:val="27"/>
      </w:numPr>
      <w:tabs>
        <w:tab w:val="num" w:pos="851"/>
      </w:tabs>
      <w:ind w:hanging="851"/>
    </w:pPr>
  </w:style>
  <w:style w:type="paragraph" w:customStyle="1" w:styleId="odrkaa">
    <w:name w:val="odrážka a"/>
    <w:basedOn w:val="Normlny"/>
    <w:rsid w:val="009C1DD7"/>
    <w:pPr>
      <w:numPr>
        <w:numId w:val="13"/>
      </w:numPr>
      <w:tabs>
        <w:tab w:val="clear" w:pos="360"/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sz w:val="26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9C1DD7"/>
    <w:pPr>
      <w:shd w:val="clear" w:color="auto" w:fill="000080"/>
      <w:spacing w:before="120" w:after="0" w:line="320" w:lineRule="atLeast"/>
      <w:ind w:firstLine="567"/>
    </w:pPr>
    <w:rPr>
      <w:rFonts w:ascii="Tahoma" w:hAnsi="Tahoma" w:cs="Tahoma"/>
      <w:sz w:val="26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9C1DD7"/>
    <w:rPr>
      <w:rFonts w:ascii="Tahoma" w:eastAsia="Times New Roman" w:hAnsi="Tahoma" w:cs="Tahoma"/>
      <w:sz w:val="26"/>
      <w:szCs w:val="20"/>
      <w:shd w:val="clear" w:color="auto" w:fill="000080"/>
      <w:lang w:eastAsia="cs-CZ"/>
    </w:rPr>
  </w:style>
  <w:style w:type="paragraph" w:styleId="Zoznamsodrkami">
    <w:name w:val="List Bullet"/>
    <w:basedOn w:val="Normlny"/>
    <w:autoRedefine/>
    <w:uiPriority w:val="99"/>
    <w:rsid w:val="009C1DD7"/>
    <w:pPr>
      <w:numPr>
        <w:numId w:val="17"/>
      </w:numPr>
      <w:tabs>
        <w:tab w:val="num" w:pos="851"/>
        <w:tab w:val="num" w:pos="1352"/>
      </w:tabs>
      <w:spacing w:before="120" w:after="0" w:line="320" w:lineRule="atLeast"/>
      <w:ind w:left="360" w:hanging="360"/>
      <w:outlineLvl w:val="3"/>
    </w:pPr>
    <w:rPr>
      <w:sz w:val="26"/>
      <w:szCs w:val="20"/>
      <w:lang w:eastAsia="cs-CZ"/>
    </w:rPr>
  </w:style>
  <w:style w:type="paragraph" w:customStyle="1" w:styleId="tabnazov">
    <w:name w:val="tab.nazov"/>
    <w:basedOn w:val="Normlny"/>
    <w:next w:val="Normlny"/>
    <w:rsid w:val="009C1DD7"/>
    <w:pPr>
      <w:tabs>
        <w:tab w:val="left" w:pos="7088"/>
      </w:tabs>
      <w:spacing w:before="120" w:after="120" w:line="320" w:lineRule="atLeast"/>
    </w:pPr>
    <w:rPr>
      <w:rFonts w:ascii="Arial Narrow" w:hAnsi="Arial Narrow"/>
      <w:b/>
      <w:sz w:val="26"/>
      <w:szCs w:val="20"/>
      <w:lang w:eastAsia="cs-CZ"/>
    </w:rPr>
  </w:style>
  <w:style w:type="paragraph" w:customStyle="1" w:styleId="tabtext">
    <w:name w:val="tab.text"/>
    <w:basedOn w:val="Normlny"/>
    <w:rsid w:val="009C1DD7"/>
    <w:pPr>
      <w:keepLines/>
      <w:spacing w:before="20" w:after="20" w:line="240" w:lineRule="atLeast"/>
      <w:ind w:left="113"/>
    </w:pPr>
    <w:rPr>
      <w:rFonts w:ascii="Arial Narrow" w:hAnsi="Arial Narrow"/>
      <w:sz w:val="22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C1DD7"/>
    <w:pPr>
      <w:spacing w:after="0"/>
    </w:pPr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C1DD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rsid w:val="009C1DD7"/>
    <w:pPr>
      <w:overflowPunct w:val="0"/>
      <w:autoSpaceDE w:val="0"/>
      <w:autoSpaceDN w:val="0"/>
      <w:adjustRightInd w:val="0"/>
      <w:spacing w:before="120" w:after="0"/>
      <w:ind w:firstLine="567"/>
      <w:textAlignment w:val="baseline"/>
    </w:pPr>
    <w:rPr>
      <w:sz w:val="22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C1DD7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9C1DD7"/>
    <w:pPr>
      <w:widowControl w:val="0"/>
      <w:suppressAutoHyphens/>
      <w:spacing w:before="120" w:after="0" w:line="320" w:lineRule="auto"/>
      <w:ind w:firstLine="567"/>
      <w:outlineLvl w:val="3"/>
    </w:pPr>
    <w:rPr>
      <w:sz w:val="26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C1DD7"/>
    <w:pPr>
      <w:spacing w:after="0"/>
    </w:pPr>
    <w:rPr>
      <w:sz w:val="26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C1DD7"/>
    <w:pPr>
      <w:spacing w:before="120" w:after="0" w:line="320" w:lineRule="atLeast"/>
      <w:ind w:firstLine="567"/>
    </w:pPr>
    <w:rPr>
      <w:sz w:val="26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9C1DD7"/>
    <w:pPr>
      <w:spacing w:before="120" w:after="0" w:line="320" w:lineRule="atLeast"/>
      <w:ind w:firstLine="567"/>
    </w:pPr>
    <w:rPr>
      <w:sz w:val="2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9C1DD7"/>
    <w:pPr>
      <w:spacing w:before="120" w:after="0" w:line="320" w:lineRule="atLeast"/>
      <w:ind w:firstLine="426"/>
    </w:pPr>
    <w:rPr>
      <w:sz w:val="26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customStyle="1" w:styleId="Odrka2">
    <w:name w:val="Odrážka 2"/>
    <w:basedOn w:val="Normlny"/>
    <w:rsid w:val="009C1DD7"/>
    <w:pPr>
      <w:numPr>
        <w:numId w:val="16"/>
      </w:numPr>
      <w:tabs>
        <w:tab w:val="clear" w:pos="360"/>
        <w:tab w:val="left" w:pos="709"/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ind w:left="993"/>
      <w:textAlignment w:val="baseline"/>
    </w:pPr>
    <w:rPr>
      <w:sz w:val="26"/>
      <w:szCs w:val="20"/>
      <w:lang w:eastAsia="cs-CZ"/>
    </w:rPr>
  </w:style>
  <w:style w:type="paragraph" w:customStyle="1" w:styleId="Odrka4">
    <w:name w:val="Odrážka 4"/>
    <w:basedOn w:val="Normlny"/>
    <w:rsid w:val="009C1DD7"/>
    <w:pPr>
      <w:numPr>
        <w:numId w:val="24"/>
      </w:numPr>
      <w:tabs>
        <w:tab w:val="clear" w:pos="360"/>
        <w:tab w:val="num" w:pos="851"/>
        <w:tab w:val="left" w:pos="1276"/>
        <w:tab w:val="num" w:pos="1440"/>
        <w:tab w:val="num" w:pos="1792"/>
        <w:tab w:val="num" w:pos="2149"/>
      </w:tabs>
      <w:suppressAutoHyphens/>
      <w:overflowPunct w:val="0"/>
      <w:autoSpaceDE w:val="0"/>
      <w:autoSpaceDN w:val="0"/>
      <w:adjustRightInd w:val="0"/>
      <w:spacing w:after="0" w:line="320" w:lineRule="atLeast"/>
      <w:ind w:left="2073"/>
      <w:textAlignment w:val="baseline"/>
    </w:pPr>
    <w:rPr>
      <w:sz w:val="26"/>
      <w:szCs w:val="20"/>
      <w:lang w:eastAsia="cs-CZ"/>
    </w:rPr>
  </w:style>
  <w:style w:type="paragraph" w:customStyle="1" w:styleId="paragraf">
    <w:name w:val="paragraf"/>
    <w:basedOn w:val="Normlny"/>
    <w:rsid w:val="009C1DD7"/>
    <w:pPr>
      <w:widowControl w:val="0"/>
      <w:spacing w:before="480" w:after="120"/>
      <w:jc w:val="center"/>
    </w:pPr>
    <w:rPr>
      <w:rFonts w:ascii="Arial" w:hAnsi="Arial"/>
      <w:b/>
      <w:szCs w:val="20"/>
      <w:lang w:eastAsia="cs-CZ"/>
    </w:rPr>
  </w:style>
  <w:style w:type="paragraph" w:customStyle="1" w:styleId="Odrkya">
    <w:name w:val="Odrážky a)"/>
    <w:basedOn w:val="Normlny"/>
    <w:rsid w:val="009C1DD7"/>
    <w:pPr>
      <w:numPr>
        <w:numId w:val="28"/>
      </w:numPr>
      <w:tabs>
        <w:tab w:val="left" w:pos="284"/>
      </w:tabs>
      <w:spacing w:after="0" w:line="320" w:lineRule="exact"/>
    </w:pPr>
    <w:rPr>
      <w:rFonts w:ascii="Arial" w:hAnsi="Arial"/>
      <w:szCs w:val="20"/>
      <w:lang w:eastAsia="cs-CZ"/>
    </w:rPr>
  </w:style>
  <w:style w:type="paragraph" w:customStyle="1" w:styleId="oddiel">
    <w:name w:val="oddiel"/>
    <w:basedOn w:val="Normlny"/>
    <w:rsid w:val="009C1DD7"/>
    <w:pPr>
      <w:widowControl w:val="0"/>
      <w:spacing w:before="600" w:after="120" w:line="320" w:lineRule="atLeast"/>
      <w:jc w:val="center"/>
    </w:pPr>
    <w:rPr>
      <w:rFonts w:ascii="Arial" w:hAnsi="Arial"/>
      <w:b/>
      <w:sz w:val="28"/>
      <w:szCs w:val="20"/>
      <w:lang w:eastAsia="cs-CZ"/>
    </w:rPr>
  </w:style>
  <w:style w:type="paragraph" w:customStyle="1" w:styleId="textpar">
    <w:name w:val="text par"/>
    <w:rsid w:val="009C1DD7"/>
    <w:pPr>
      <w:numPr>
        <w:numId w:val="29"/>
      </w:numPr>
      <w:tabs>
        <w:tab w:val="left" w:pos="993"/>
      </w:tabs>
      <w:spacing w:before="120" w:after="0" w:line="320" w:lineRule="atLeas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poznmkupodiarou">
    <w:name w:val="footnote reference"/>
    <w:uiPriority w:val="99"/>
    <w:semiHidden/>
    <w:rsid w:val="009C1DD7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9C1DD7"/>
    <w:pPr>
      <w:spacing w:before="120" w:after="0" w:line="320" w:lineRule="atLeast"/>
      <w:ind w:firstLine="567"/>
      <w:jc w:val="center"/>
    </w:pPr>
    <w:rPr>
      <w:b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9C1DD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Textzstupnhosymbolu1">
    <w:name w:val="Text zástupného symbolu1"/>
    <w:uiPriority w:val="99"/>
    <w:semiHidden/>
    <w:rsid w:val="009C1DD7"/>
    <w:rPr>
      <w:rFonts w:ascii="Times New Roman" w:hAnsi="Times New Roman" w:cs="Times New Roman"/>
      <w:color w:val="808080"/>
    </w:rPr>
  </w:style>
  <w:style w:type="paragraph" w:customStyle="1" w:styleId="odsek1">
    <w:name w:val="odsek1"/>
    <w:basedOn w:val="Normlny"/>
    <w:rsid w:val="009C1DD7"/>
    <w:pPr>
      <w:numPr>
        <w:numId w:val="35"/>
      </w:numPr>
      <w:suppressAutoHyphens/>
      <w:spacing w:before="120" w:after="120"/>
      <w:ind w:left="0" w:firstLine="709"/>
    </w:pPr>
    <w:rPr>
      <w:lang w:eastAsia="ar-SA"/>
    </w:rPr>
  </w:style>
  <w:style w:type="character" w:styleId="Odkaznakomentr">
    <w:name w:val="annotation reference"/>
    <w:basedOn w:val="Predvolenpsmoodseku"/>
    <w:rsid w:val="009C1DD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C1DD7"/>
    <w:pPr>
      <w:widowControl w:val="0"/>
      <w:spacing w:before="120" w:after="0"/>
      <w:outlineLvl w:val="3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9C1D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C1D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C1DD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analýza-vplyvov-na-životné-prostredie"/>
    <f:field ref="objsubject" par="" edit="true" text=""/>
    <f:field ref="objcreatedby" par="" text="Nemec, Roman, Mgr."/>
    <f:field ref="objcreatedat" par="" text="25.4.2022 14:19:03"/>
    <f:field ref="objchangedby" par="" text="Administrator, System"/>
    <f:field ref="objmodifiedat" par="" text="25.4.2022 14:19:0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https://ovdmasv601/sites/DMS/_layouts/15/DocIdRedir.aspx?ID=WKX3UHSAJ2R6-2-1197173</Url>
      <Description>WKX3UHSAJ2R6-2-1197173</Description>
    </_dlc_DocIdUrl>
    <_dlc_DocId xmlns="e60a29af-d413-48d4-bd90-fe9d2a897e4b">WKX3UHSAJ2R6-2-1197173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D05C4B4-D8B6-4779-AF0E-3186BAE2EE34}"/>
</file>

<file path=customXml/itemProps3.xml><?xml version="1.0" encoding="utf-8"?>
<ds:datastoreItem xmlns:ds="http://schemas.openxmlformats.org/officeDocument/2006/customXml" ds:itemID="{F182633A-5B6D-41ED-97D7-CFF035928081}"/>
</file>

<file path=customXml/itemProps4.xml><?xml version="1.0" encoding="utf-8"?>
<ds:datastoreItem xmlns:ds="http://schemas.openxmlformats.org/officeDocument/2006/customXml" ds:itemID="{7D3EF9D6-F567-47B6-A80B-566086B6F255}"/>
</file>

<file path=customXml/itemProps5.xml><?xml version="1.0" encoding="utf-8"?>
<ds:datastoreItem xmlns:ds="http://schemas.openxmlformats.org/officeDocument/2006/customXml" ds:itemID="{92B34E92-2690-45CE-B2BD-0931C152D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Kapustová Bibiana</dc:creator>
  <cp:lastModifiedBy>Benová Tímea</cp:lastModifiedBy>
  <cp:revision>5</cp:revision>
  <cp:lastPrinted>2023-02-01T12:39:00Z</cp:lastPrinted>
  <dcterms:created xsi:type="dcterms:W3CDTF">2022-12-29T12:49:00Z</dcterms:created>
  <dcterms:modified xsi:type="dcterms:W3CDTF">2023-02-01T12:39:00Z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COO.2145.1000.3.4926991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abf7e4dc-6eb3-412a-aeb8-1c5787ebabc4</vt:lpwstr>
  </property>
</Properties>
</file>