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50AD943" w:rsidR="0081708C" w:rsidRPr="00CA6E29" w:rsidRDefault="00C0662A" w:rsidP="00161C8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17F8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A17F8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80DE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Dodatku č. 2 </w:t>
                  </w:r>
                  <w:r w:rsidR="00161C8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na zmenu a doplnenie Štatútu Rady vlády Slovenskej republiky pre Agendu 2030 pre udržateľný rozvoj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07DF6A0" w:rsidR="0081708C" w:rsidRPr="008E0121" w:rsidRDefault="007B42AD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podpredseda vlády Slovenskej republiky pre investície a informatizáciu</w:t>
            </w:r>
            <w:bookmarkStart w:id="0" w:name="_GoBack"/>
            <w:bookmarkEnd w:id="0"/>
          </w:p>
        </w:tc>
      </w:tr>
    </w:tbl>
    <w:p w14:paraId="1759EBB3" w14:textId="77777777" w:rsidR="0081708C" w:rsidRDefault="007B42A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C5C7754" w14:textId="56FA7A95" w:rsidR="00161C8C" w:rsidRDefault="00161C8C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61C8C" w14:paraId="6ADACDBD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24F95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D68E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161C8C" w14:paraId="094FDA8A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C8CA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AD468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83909F" w14:textId="162D1785" w:rsidR="00161C8C" w:rsidRDefault="00A051F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  <w:r w:rsidR="00161C8C">
              <w:rPr>
                <w:rFonts w:ascii="Times" w:hAnsi="Times" w:cs="Times"/>
                <w:sz w:val="25"/>
                <w:szCs w:val="25"/>
              </w:rPr>
              <w:t>ávrh</w:t>
            </w:r>
            <w:r>
              <w:rPr>
                <w:rFonts w:ascii="Times" w:hAnsi="Times" w:cs="Times"/>
                <w:sz w:val="25"/>
                <w:szCs w:val="25"/>
              </w:rPr>
              <w:t xml:space="preserve"> Dodatku č. 2</w:t>
            </w:r>
            <w:r w:rsidR="00161C8C">
              <w:rPr>
                <w:rFonts w:ascii="Times" w:hAnsi="Times" w:cs="Times"/>
                <w:sz w:val="25"/>
                <w:szCs w:val="25"/>
              </w:rPr>
              <w:t xml:space="preserve"> na zmenu a doplnenie Štatútu Rady vlády Slovenskej republiky pre Agendu 2030 pre udržateľný rozvoj;</w:t>
            </w:r>
          </w:p>
        </w:tc>
      </w:tr>
      <w:tr w:rsidR="00161C8C" w14:paraId="5309C7F5" w14:textId="77777777">
        <w:trPr>
          <w:divId w:val="4953433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8B24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61C8C" w14:paraId="5860845C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E0B7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96BC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161C8C" w14:paraId="0E0918E5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A401" w14:textId="77777777" w:rsidR="00161C8C" w:rsidRDefault="00161C8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A6108" w14:textId="552E0226" w:rsidR="00161C8C" w:rsidRPr="00A051FE" w:rsidRDefault="00A051F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051FE"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S</w:t>
            </w:r>
            <w:r w:rsidR="00F6075C">
              <w:rPr>
                <w:rFonts w:ascii="Times" w:hAnsi="Times" w:cs="Times"/>
                <w:b/>
                <w:bCs/>
                <w:sz w:val="25"/>
                <w:szCs w:val="25"/>
              </w:rPr>
              <w:t>lovenskej republiky</w:t>
            </w:r>
            <w:r w:rsidRPr="00A051FE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pre investície a informatizáciu</w:t>
            </w:r>
          </w:p>
        </w:tc>
      </w:tr>
      <w:tr w:rsidR="00161C8C" w14:paraId="7050D80B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CA62" w14:textId="77777777" w:rsidR="00161C8C" w:rsidRDefault="00161C8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BCC621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A021" w14:textId="7BBA796A" w:rsidR="00161C8C" w:rsidRDefault="00A051F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úplného znenia Štatútu Rady vlády Slovenskej republiky pre Agendu 2030 pre udržateľný rozvoj</w:t>
            </w:r>
            <w:r w:rsidR="00161C8C">
              <w:rPr>
                <w:rFonts w:ascii="Times" w:hAnsi="Times" w:cs="Times"/>
                <w:sz w:val="25"/>
                <w:szCs w:val="25"/>
              </w:rPr>
              <w:t xml:space="preserve">. </w:t>
            </w:r>
          </w:p>
        </w:tc>
      </w:tr>
      <w:tr w:rsidR="00161C8C" w14:paraId="2C75DD25" w14:textId="77777777">
        <w:trPr>
          <w:divId w:val="4953433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D17D4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80758" w14:textId="77777777" w:rsidR="00161C8C" w:rsidRDefault="00161C8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0E80F4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júla,</w:t>
            </w:r>
          </w:p>
        </w:tc>
      </w:tr>
      <w:tr w:rsidR="00161C8C" w14:paraId="7855D5E8" w14:textId="77777777">
        <w:trPr>
          <w:divId w:val="4953433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19960" w14:textId="77777777" w:rsidR="00161C8C" w:rsidRDefault="00161C8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23D974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35149A84" w:rsidR="00557779" w:rsidRPr="00557779" w:rsidRDefault="00A051FE" w:rsidP="00161C8C">
            <w:r>
              <w:rPr>
                <w:rFonts w:ascii="Times" w:hAnsi="Times" w:cs="Times"/>
                <w:sz w:val="25"/>
                <w:szCs w:val="25"/>
              </w:rPr>
              <w:t>podpredseda vlády S</w:t>
            </w:r>
            <w:r w:rsidR="00BA3123">
              <w:rPr>
                <w:rFonts w:ascii="Times" w:hAnsi="Times" w:cs="Times"/>
                <w:sz w:val="25"/>
                <w:szCs w:val="25"/>
              </w:rPr>
              <w:t>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pre investície a informatizáciu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466AEA2" w:rsidR="00557779" w:rsidRPr="0010780A" w:rsidRDefault="00161C8C" w:rsidP="00161C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Na vedomie:</w:t>
            </w:r>
          </w:p>
        </w:tc>
        <w:tc>
          <w:tcPr>
            <w:tcW w:w="7878" w:type="dxa"/>
          </w:tcPr>
          <w:p w14:paraId="12C1C442" w14:textId="346750CE" w:rsidR="00557779" w:rsidRDefault="00161C8C" w:rsidP="00161C8C">
            <w:r>
              <w:rPr>
                <w:rFonts w:ascii="Times" w:hAnsi="Times" w:cs="Times"/>
                <w:sz w:val="25"/>
                <w:szCs w:val="25"/>
              </w:rPr>
              <w:t>Národná rada Slovenskej republiky, Súdna rada Slovenskej republiky, Generálna prokuratúra Slovenskej republiky</w:t>
            </w:r>
            <w:r w:rsidR="00445801">
              <w:rPr>
                <w:rFonts w:ascii="Times" w:hAnsi="Times" w:cs="Times"/>
                <w:sz w:val="25"/>
                <w:szCs w:val="25"/>
              </w:rPr>
              <w:t>, Asociácia priemyselných zväzov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61C8C"/>
    <w:rsid w:val="00175B8A"/>
    <w:rsid w:val="001D495F"/>
    <w:rsid w:val="001E42C1"/>
    <w:rsid w:val="00266B00"/>
    <w:rsid w:val="002B0D08"/>
    <w:rsid w:val="00356199"/>
    <w:rsid w:val="00372BCE"/>
    <w:rsid w:val="00376D2B"/>
    <w:rsid w:val="00393773"/>
    <w:rsid w:val="00402F32"/>
    <w:rsid w:val="00445801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B42AD"/>
    <w:rsid w:val="007C2AD6"/>
    <w:rsid w:val="0081708C"/>
    <w:rsid w:val="008462F5"/>
    <w:rsid w:val="00880DEF"/>
    <w:rsid w:val="008C3A96"/>
    <w:rsid w:val="008E0121"/>
    <w:rsid w:val="00914282"/>
    <w:rsid w:val="0092640A"/>
    <w:rsid w:val="00976A51"/>
    <w:rsid w:val="009774C9"/>
    <w:rsid w:val="009964F3"/>
    <w:rsid w:val="009C4F6D"/>
    <w:rsid w:val="00A051FE"/>
    <w:rsid w:val="00A17F86"/>
    <w:rsid w:val="00A3474E"/>
    <w:rsid w:val="00B07CB6"/>
    <w:rsid w:val="00BA3123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6075C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DC25B32-F1B1-4CCD-BE83-5989AE7D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3.6.2019 17:38:47"/>
    <f:field ref="objchangedby" par="" text="Administrator, System"/>
    <f:field ref="objmodifiedat" par="" text="3.6.2019 17:38:51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https://ovdmasv601/sites/DMS/_layouts/15/DocIdRedir.aspx?ID=WKX3UHSAJ2R6-2-920766</Url>
      <Description>WKX3UHSAJ2R6-2-920766</Description>
    </_dlc_DocIdUrl>
    <_dlc_DocId xmlns="e60a29af-d413-48d4-bd90-fe9d2a897e4b">WKX3UHSAJ2R6-2-920766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3B022E-4897-4457-BC38-A8B11A5DF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10928-921D-433B-BD50-35E52C21B657}"/>
</file>

<file path=customXml/itemProps4.xml><?xml version="1.0" encoding="utf-8"?>
<ds:datastoreItem xmlns:ds="http://schemas.openxmlformats.org/officeDocument/2006/customXml" ds:itemID="{10F0CCA5-AD66-481D-B198-98779D1AEA86}"/>
</file>

<file path=customXml/itemProps5.xml><?xml version="1.0" encoding="utf-8"?>
<ds:datastoreItem xmlns:ds="http://schemas.openxmlformats.org/officeDocument/2006/customXml" ds:itemID="{1E7D8011-1E17-4BA5-9A07-01C90B715EAC}"/>
</file>

<file path=customXml/itemProps6.xml><?xml version="1.0" encoding="utf-8"?>
<ds:datastoreItem xmlns:ds="http://schemas.openxmlformats.org/officeDocument/2006/customXml" ds:itemID="{FB8CB8F7-E233-4BAE-AF54-52700F53B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Martin Kinčeš</cp:lastModifiedBy>
  <cp:revision>13</cp:revision>
  <cp:lastPrinted>2019-06-24T08:51:00Z</cp:lastPrinted>
  <dcterms:created xsi:type="dcterms:W3CDTF">2019-06-03T15:38:00Z</dcterms:created>
  <dcterms:modified xsi:type="dcterms:W3CDTF">2019-06-24T11:03:00Z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COO.2145.1000.3.3405069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Valéria Bankóová</vt:lpwstr>
  </property>
  <property fmtid="{D5CDD505-2E9C-101B-9397-08002B2CF9AE}" pid="11" name="FSC#SKEDITIONSLOVLEX@103.510:zodppredkladatel">
    <vt:lpwstr>Patrik Krauspe</vt:lpwstr>
  </property>
  <property fmtid="{D5CDD505-2E9C-101B-9397-08002B2CF9AE}" pid="12" name="FSC#SKEDITIONSLOVLEX@103.510:nazovpredpis">
    <vt:lpwstr> Návrh na zmenu a doplnenie Štatútu Rady vlády Slovenskej republiky pre Agendu 2030 pre udržateľný rozvoj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podpredsedu vlády Slovenskej republiky pre investície a informatizáciu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Materiál ma byť predložený na rokovanie vlády SR do 30. 6. 2019 v zmysle písmena b) 2. bodu z 3. rokovania porady vedenia ÚPPVII, ktoré sa konalo dňa 7.5.2019. </vt:lpwstr>
  </property>
  <property fmtid="{D5CDD505-2E9C-101B-9397-08002B2CF9AE}" pid="18" name="FSC#SKEDITIONSLOVLEX@103.510:plnynazovpredpis">
    <vt:lpwstr> Nariadenie vlády  Slovenskej republiky Návrh na zmenu a doplnenie Štatútu Rady vlády Slovenskej republiky pre Agendu 2030 pre udržateľný rozvoj</vt:lpwstr>
  </property>
  <property fmtid="{D5CDD505-2E9C-101B-9397-08002B2CF9AE}" pid="19" name="FSC#SKEDITIONSLOVLEX@103.510:rezortcislopredpis">
    <vt:lpwstr>003992/2019/OKA2030-2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LP/2019/376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29. 4. 2019</vt:lpwstr>
  </property>
  <property fmtid="{D5CDD505-2E9C-101B-9397-08002B2CF9AE}" pid="51" name="FSC#SKEDITIONSLOVLEX@103.510:AttrDateDocPropUkonceniePKK">
    <vt:lpwstr>6. 5. 2019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tajomník Rady vlády pre Agendu 2030 pre udržateľný rozvoj</vt:lpwstr>
  </property>
  <property fmtid="{D5CDD505-2E9C-101B-9397-08002B2CF9AE}" pid="129" name="FSC#SKEDITIONSLOVLEX@103.510:AttrStrListDocPropUznesenieNaVedomie">
    <vt:lpwstr>Národná rada Slovenskej republiky, Súdna rada Slovenskej republiky, Generálna prokuratúra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&lt;p&gt;Podpredseda vlády Slovenskej republiky pre investície a&amp;nbsp;informatizáciu predkladá na rokovanie vlády Slovenskej republiky Návrh na zmenu Štatútu Rady vlády Slovenskej republiky pre Agendu 2030 pre udržateľný rozvoj (ďalej len „Rada“).&lt;/p&gt;&lt;p&gt;Na zákl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</vt:lpwstr>
  </property>
  <property fmtid="{D5CDD505-2E9C-101B-9397-08002B2CF9AE}" pid="137" name="FSC#SKEDITIONSLOVLEX@103.510:funkciaZodpPredAkuzativ">
    <vt:lpwstr>vedúcemu úradu</vt:lpwstr>
  </property>
  <property fmtid="{D5CDD505-2E9C-101B-9397-08002B2CF9AE}" pid="138" name="FSC#SKEDITIONSLOVLEX@103.510:funkciaZodpPredDativ">
    <vt:lpwstr>vedúceho úradu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Patrik Krauspe_x000d_
vedúci úradu</vt:lpwstr>
  </property>
  <property fmtid="{D5CDD505-2E9C-101B-9397-08002B2CF9AE}" pid="143" name="FSC#SKEDITIONSLOVLEX@103.510:spravaucastverej">
    <vt:lpwstr>&lt;p style="box-sizing: border-box; margin: 0px 0px 24px; font-family: Asap, sans-serif; font-size: 16px; background-color: rgb(255, 255, 255);"&gt;V rámci participatívneho procesu boli do diskusie o dlhodobých prioritách krajiny prizvaní zástupcovia zainteres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3. 6. 2019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2abe7fbc-4162-4fc6-8948-1f85d62e4dbf</vt:lpwstr>
  </property>
</Properties>
</file>