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26A9" w14:textId="77777777" w:rsidR="006109E2" w:rsidRDefault="00F874AC">
      <w:pPr>
        <w:pStyle w:val="Zakladnystyl"/>
      </w:pPr>
      <w:r>
        <w:rPr>
          <w:noProof/>
          <w:lang w:eastAsia="sk-SK"/>
        </w:rPr>
        <w:object w:dxaOrig="1440" w:dyaOrig="1440" w14:anchorId="1AEE7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76498563" r:id="rId8"/>
        </w:object>
      </w:r>
    </w:p>
    <w:p w14:paraId="7D46EC2B" w14:textId="77777777" w:rsidR="006109E2" w:rsidRDefault="006109E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24DF3877" w14:textId="77777777" w:rsidR="006109E2" w:rsidRDefault="006109E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285F709" w14:textId="77777777" w:rsidR="006109E2" w:rsidRDefault="006109E2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3105A5">
        <w:rPr>
          <w:b/>
          <w:bCs/>
          <w:sz w:val="32"/>
          <w:szCs w:val="32"/>
        </w:rPr>
        <w:t>...</w:t>
      </w:r>
    </w:p>
    <w:p w14:paraId="0862EAE4" w14:textId="77777777" w:rsidR="006109E2" w:rsidRDefault="006109E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3105A5">
        <w:rPr>
          <w:sz w:val="28"/>
          <w:szCs w:val="28"/>
        </w:rPr>
        <w:t>...</w:t>
      </w:r>
    </w:p>
    <w:p w14:paraId="55D9DF67" w14:textId="77777777" w:rsidR="006109E2" w:rsidRDefault="006109E2">
      <w:pPr>
        <w:pStyle w:val="Zakladnystyl"/>
        <w:jc w:val="center"/>
        <w:rPr>
          <w:sz w:val="28"/>
          <w:szCs w:val="28"/>
        </w:rPr>
      </w:pPr>
    </w:p>
    <w:p w14:paraId="4D64496D" w14:textId="69DCE96A" w:rsidR="006109E2" w:rsidRDefault="007A484D">
      <w:pPr>
        <w:pStyle w:val="Zakladnystyl"/>
        <w:jc w:val="center"/>
      </w:pPr>
      <w:r>
        <w:rPr>
          <w:bCs/>
          <w:sz w:val="24"/>
          <w:szCs w:val="24"/>
          <w:lang w:eastAsia="cs-CZ"/>
        </w:rPr>
        <w:t>k n</w:t>
      </w:r>
      <w:r w:rsidRPr="00AB455B">
        <w:rPr>
          <w:bCs/>
          <w:sz w:val="24"/>
          <w:szCs w:val="24"/>
          <w:lang w:eastAsia="cs-CZ"/>
        </w:rPr>
        <w:t>ávrh</w:t>
      </w:r>
      <w:r>
        <w:rPr>
          <w:bCs/>
          <w:sz w:val="24"/>
          <w:szCs w:val="24"/>
          <w:lang w:eastAsia="cs-CZ"/>
        </w:rPr>
        <w:t>u</w:t>
      </w:r>
      <w:r w:rsidRPr="00AB455B">
        <w:rPr>
          <w:bCs/>
          <w:sz w:val="24"/>
          <w:szCs w:val="24"/>
          <w:lang w:eastAsia="cs-CZ"/>
        </w:rPr>
        <w:t xml:space="preserve"> </w:t>
      </w:r>
      <w:r w:rsidR="00642EA4">
        <w:rPr>
          <w:bCs/>
          <w:sz w:val="24"/>
          <w:szCs w:val="24"/>
          <w:lang w:eastAsia="cs-CZ"/>
        </w:rPr>
        <w:t xml:space="preserve">na riešenie </w:t>
      </w:r>
      <w:r w:rsidRPr="00AB455B">
        <w:rPr>
          <w:bCs/>
          <w:sz w:val="24"/>
          <w:szCs w:val="24"/>
          <w:lang w:eastAsia="cs-CZ"/>
        </w:rPr>
        <w:t>poskytovania služieb vo verejnom  záujme prostredníctvom verejnej poštovej siete</w:t>
      </w:r>
      <w:r w:rsidDel="007A484D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109E2" w14:paraId="3702C257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B61CAB1" w14:textId="77777777" w:rsidR="006109E2" w:rsidRDefault="006109E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1A9B7F4" w14:textId="77777777" w:rsidR="006109E2" w:rsidRDefault="006109E2">
            <w:pPr>
              <w:pStyle w:val="Zakladnystyl"/>
              <w:rPr>
                <w:sz w:val="24"/>
                <w:szCs w:val="24"/>
              </w:rPr>
            </w:pPr>
          </w:p>
        </w:tc>
      </w:tr>
      <w:tr w:rsidR="006109E2" w14:paraId="0A15DFE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64E01" w14:textId="77777777" w:rsidR="006109E2" w:rsidRDefault="006109E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B8ABA" w14:textId="77777777" w:rsidR="006109E2" w:rsidRDefault="00875FF3" w:rsidP="009B1ED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dopravy </w:t>
            </w:r>
          </w:p>
        </w:tc>
      </w:tr>
    </w:tbl>
    <w:p w14:paraId="043B9510" w14:textId="77777777" w:rsidR="006109E2" w:rsidRDefault="006109E2">
      <w:pPr>
        <w:pStyle w:val="Vlada"/>
      </w:pPr>
      <w:r>
        <w:t>Vláda</w:t>
      </w:r>
    </w:p>
    <w:p w14:paraId="7CD228C0" w14:textId="77777777" w:rsidR="00875FF3" w:rsidRDefault="00875FF3" w:rsidP="00A33A00">
      <w:pPr>
        <w:pStyle w:val="Vlada"/>
        <w:spacing w:before="0"/>
      </w:pPr>
    </w:p>
    <w:p w14:paraId="257258D2" w14:textId="5AF36937" w:rsidR="00875FF3" w:rsidRPr="00875FF3" w:rsidRDefault="00875FF3" w:rsidP="00875FF3">
      <w:pPr>
        <w:keepNext/>
        <w:tabs>
          <w:tab w:val="left" w:pos="567"/>
        </w:tabs>
        <w:overflowPunct w:val="0"/>
        <w:autoSpaceDE/>
        <w:autoSpaceDN/>
        <w:adjustRightInd w:val="0"/>
        <w:jc w:val="both"/>
        <w:textAlignment w:val="baseline"/>
        <w:rPr>
          <w:rFonts w:eastAsia="Times New Roman"/>
          <w:kern w:val="36"/>
          <w:sz w:val="24"/>
          <w:szCs w:val="24"/>
          <w:lang w:eastAsia="cs-CZ"/>
        </w:rPr>
      </w:pPr>
      <w:r w:rsidRPr="00875FF3">
        <w:rPr>
          <w:rFonts w:eastAsia="Times New Roman"/>
          <w:b/>
          <w:bCs/>
          <w:kern w:val="36"/>
          <w:sz w:val="24"/>
          <w:szCs w:val="24"/>
          <w:lang w:eastAsia="cs-CZ"/>
        </w:rPr>
        <w:t xml:space="preserve">A. </w:t>
      </w:r>
      <w:r w:rsidRPr="00875FF3">
        <w:rPr>
          <w:rFonts w:eastAsia="Times New Roman"/>
          <w:b/>
          <w:bCs/>
          <w:kern w:val="36"/>
          <w:sz w:val="24"/>
          <w:szCs w:val="24"/>
          <w:lang w:eastAsia="cs-CZ"/>
        </w:rPr>
        <w:tab/>
      </w:r>
      <w:r w:rsidR="00427618">
        <w:rPr>
          <w:rFonts w:eastAsia="Times New Roman"/>
          <w:b/>
          <w:bCs/>
          <w:kern w:val="36"/>
          <w:sz w:val="24"/>
          <w:szCs w:val="24"/>
          <w:lang w:eastAsia="cs-CZ"/>
        </w:rPr>
        <w:t>schvaľuje</w:t>
      </w:r>
    </w:p>
    <w:p w14:paraId="2EC62890" w14:textId="77777777" w:rsidR="00875FF3" w:rsidRPr="00875FF3" w:rsidRDefault="00875FF3" w:rsidP="00875FF3">
      <w:pPr>
        <w:autoSpaceDE/>
        <w:autoSpaceDN/>
        <w:jc w:val="both"/>
        <w:rPr>
          <w:rFonts w:eastAsia="Times New Roman"/>
          <w:b/>
          <w:bCs/>
          <w:sz w:val="24"/>
          <w:szCs w:val="24"/>
        </w:rPr>
      </w:pPr>
    </w:p>
    <w:p w14:paraId="030EDF9A" w14:textId="4718376D" w:rsidR="00875FF3" w:rsidRDefault="00875FF3" w:rsidP="00875FF3">
      <w:pPr>
        <w:autoSpaceDE/>
        <w:autoSpaceDN/>
        <w:ind w:left="1413" w:hanging="846"/>
        <w:jc w:val="both"/>
        <w:rPr>
          <w:rFonts w:eastAsia="Times New Roman"/>
          <w:sz w:val="24"/>
          <w:szCs w:val="24"/>
        </w:rPr>
      </w:pPr>
      <w:r w:rsidRPr="00875FF3">
        <w:rPr>
          <w:rFonts w:eastAsia="Times New Roman"/>
          <w:sz w:val="24"/>
          <w:szCs w:val="24"/>
        </w:rPr>
        <w:t>A.1.</w:t>
      </w:r>
      <w:r w:rsidRPr="00875FF3">
        <w:rPr>
          <w:rFonts w:eastAsia="Times New Roman"/>
          <w:b/>
          <w:bCs/>
          <w:sz w:val="24"/>
          <w:szCs w:val="24"/>
        </w:rPr>
        <w:t xml:space="preserve"> </w:t>
      </w:r>
      <w:r w:rsidRPr="00875FF3">
        <w:rPr>
          <w:rFonts w:eastAsia="Times New Roman"/>
          <w:b/>
          <w:bCs/>
          <w:sz w:val="24"/>
          <w:szCs w:val="24"/>
        </w:rPr>
        <w:tab/>
      </w:r>
      <w:r w:rsidR="00351161" w:rsidRPr="00351161">
        <w:rPr>
          <w:rFonts w:eastAsia="Times New Roman"/>
          <w:bCs/>
          <w:sz w:val="24"/>
          <w:szCs w:val="24"/>
        </w:rPr>
        <w:t>návrh na riešenie</w:t>
      </w:r>
      <w:r w:rsidR="00351161">
        <w:rPr>
          <w:rFonts w:eastAsia="Times New Roman"/>
          <w:b/>
          <w:bCs/>
          <w:sz w:val="24"/>
          <w:szCs w:val="24"/>
        </w:rPr>
        <w:t xml:space="preserve"> </w:t>
      </w:r>
      <w:r w:rsidR="0084601C">
        <w:rPr>
          <w:rFonts w:eastAsia="Times New Roman"/>
          <w:bCs/>
          <w:sz w:val="24"/>
          <w:szCs w:val="24"/>
        </w:rPr>
        <w:t>poskytovania služieb vo verejnom záujme prostredníctvom verejnej poštovej siete</w:t>
      </w:r>
      <w:r w:rsidR="003105A5">
        <w:rPr>
          <w:rFonts w:eastAsia="Times New Roman"/>
          <w:sz w:val="24"/>
          <w:szCs w:val="24"/>
        </w:rPr>
        <w:t>;</w:t>
      </w:r>
    </w:p>
    <w:p w14:paraId="6CA4CEC4" w14:textId="77777777" w:rsidR="00EB56AA" w:rsidRDefault="00EB56AA" w:rsidP="00875FF3">
      <w:pPr>
        <w:autoSpaceDE/>
        <w:autoSpaceDN/>
        <w:ind w:left="1413" w:hanging="846"/>
        <w:jc w:val="both"/>
        <w:rPr>
          <w:rFonts w:eastAsia="Times New Roman"/>
          <w:sz w:val="24"/>
          <w:szCs w:val="24"/>
        </w:rPr>
      </w:pPr>
    </w:p>
    <w:p w14:paraId="099D1B69" w14:textId="77777777" w:rsidR="00EB56AA" w:rsidRDefault="00EB56AA" w:rsidP="00875FF3">
      <w:pPr>
        <w:autoSpaceDE/>
        <w:autoSpaceDN/>
        <w:ind w:left="1413" w:hanging="846"/>
        <w:jc w:val="both"/>
        <w:rPr>
          <w:rFonts w:eastAsia="Times New Roman"/>
          <w:sz w:val="24"/>
          <w:szCs w:val="24"/>
        </w:rPr>
      </w:pPr>
    </w:p>
    <w:p w14:paraId="55A41314" w14:textId="584088F1" w:rsidR="00623B4E" w:rsidRDefault="00EB56AA" w:rsidP="00623B4E">
      <w:pPr>
        <w:autoSpaceDE/>
        <w:autoSpaceDN/>
        <w:ind w:left="567" w:hanging="567"/>
        <w:jc w:val="both"/>
        <w:rPr>
          <w:rFonts w:eastAsia="Times New Roman"/>
          <w:b/>
          <w:sz w:val="24"/>
          <w:szCs w:val="24"/>
        </w:rPr>
      </w:pPr>
      <w:r w:rsidRPr="00EB56AA">
        <w:rPr>
          <w:rFonts w:eastAsia="Times New Roman"/>
          <w:b/>
          <w:sz w:val="24"/>
          <w:szCs w:val="24"/>
        </w:rPr>
        <w:t>B</w:t>
      </w:r>
      <w:r w:rsidR="009B1ED0" w:rsidRPr="00EB56AA">
        <w:rPr>
          <w:rFonts w:eastAsia="Times New Roman"/>
          <w:b/>
          <w:sz w:val="24"/>
          <w:szCs w:val="24"/>
        </w:rPr>
        <w:t>.</w:t>
      </w:r>
      <w:r w:rsidR="009B1ED0">
        <w:rPr>
          <w:rFonts w:eastAsia="Times New Roman"/>
          <w:b/>
          <w:sz w:val="24"/>
          <w:szCs w:val="24"/>
        </w:rPr>
        <w:tab/>
      </w:r>
      <w:r w:rsidRPr="00EB56AA">
        <w:rPr>
          <w:rFonts w:eastAsia="Times New Roman"/>
          <w:b/>
          <w:sz w:val="24"/>
          <w:szCs w:val="24"/>
        </w:rPr>
        <w:t>ukladá</w:t>
      </w:r>
    </w:p>
    <w:p w14:paraId="5D4D13A3" w14:textId="77777777" w:rsidR="00EB56AA" w:rsidRPr="00EB56AA" w:rsidRDefault="00EB56AA" w:rsidP="00EB56AA">
      <w:pPr>
        <w:autoSpaceDE/>
        <w:autoSpaceDN/>
        <w:ind w:left="1413" w:hanging="1413"/>
        <w:jc w:val="both"/>
        <w:rPr>
          <w:rFonts w:eastAsia="Times New Roman"/>
          <w:b/>
          <w:bCs/>
          <w:sz w:val="24"/>
          <w:szCs w:val="24"/>
        </w:rPr>
      </w:pPr>
    </w:p>
    <w:p w14:paraId="43D6F4B6" w14:textId="24F3072E" w:rsidR="00AD372A" w:rsidRDefault="00623B4E" w:rsidP="009F221F">
      <w:pPr>
        <w:pStyle w:val="Vlada"/>
        <w:spacing w:before="0" w:after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ministrovi dopravy </w:t>
      </w:r>
    </w:p>
    <w:p w14:paraId="07F85669" w14:textId="67628BE6" w:rsidR="00623B4E" w:rsidRDefault="00EB56AA" w:rsidP="009F221F">
      <w:pPr>
        <w:pStyle w:val="Vlada"/>
        <w:ind w:left="1418" w:hanging="851"/>
        <w:jc w:val="both"/>
        <w:rPr>
          <w:rFonts w:eastAsia="Times New Roman"/>
          <w:b w:val="0"/>
          <w:sz w:val="24"/>
          <w:szCs w:val="24"/>
        </w:rPr>
      </w:pPr>
      <w:r w:rsidRPr="00682E55">
        <w:rPr>
          <w:b w:val="0"/>
          <w:sz w:val="24"/>
          <w:szCs w:val="24"/>
        </w:rPr>
        <w:t>B.1.</w:t>
      </w:r>
      <w:r w:rsidRPr="00682E55">
        <w:rPr>
          <w:b w:val="0"/>
          <w:sz w:val="24"/>
          <w:szCs w:val="24"/>
        </w:rPr>
        <w:tab/>
      </w:r>
      <w:r w:rsidR="00351161">
        <w:rPr>
          <w:b w:val="0"/>
          <w:sz w:val="24"/>
          <w:szCs w:val="24"/>
        </w:rPr>
        <w:t xml:space="preserve">zriadiť </w:t>
      </w:r>
      <w:r w:rsidR="00623B4E" w:rsidRPr="009A4E9F">
        <w:rPr>
          <w:rFonts w:eastAsia="Times New Roman"/>
          <w:b w:val="0"/>
          <w:sz w:val="24"/>
          <w:szCs w:val="24"/>
        </w:rPr>
        <w:t>medzirezortn</w:t>
      </w:r>
      <w:r w:rsidR="00351161">
        <w:rPr>
          <w:rFonts w:eastAsia="Times New Roman"/>
          <w:b w:val="0"/>
          <w:sz w:val="24"/>
          <w:szCs w:val="24"/>
        </w:rPr>
        <w:t>ú</w:t>
      </w:r>
      <w:r w:rsidR="00623B4E" w:rsidRPr="009A4E9F">
        <w:rPr>
          <w:rFonts w:eastAsia="Times New Roman"/>
          <w:b w:val="0"/>
          <w:sz w:val="24"/>
          <w:szCs w:val="24"/>
        </w:rPr>
        <w:t xml:space="preserve"> pracovn</w:t>
      </w:r>
      <w:r w:rsidR="00351161">
        <w:rPr>
          <w:rFonts w:eastAsia="Times New Roman"/>
          <w:b w:val="0"/>
          <w:sz w:val="24"/>
          <w:szCs w:val="24"/>
        </w:rPr>
        <w:t>ú</w:t>
      </w:r>
      <w:r w:rsidR="00623B4E" w:rsidRPr="009A4E9F">
        <w:rPr>
          <w:rFonts w:eastAsia="Times New Roman"/>
          <w:b w:val="0"/>
          <w:sz w:val="24"/>
          <w:szCs w:val="24"/>
        </w:rPr>
        <w:t xml:space="preserve"> skupin</w:t>
      </w:r>
      <w:r w:rsidR="00351161">
        <w:rPr>
          <w:rFonts w:eastAsia="Times New Roman"/>
          <w:b w:val="0"/>
          <w:sz w:val="24"/>
          <w:szCs w:val="24"/>
        </w:rPr>
        <w:t>u</w:t>
      </w:r>
      <w:r w:rsidR="00623B4E" w:rsidRPr="009A4E9F">
        <w:rPr>
          <w:rFonts w:eastAsia="Times New Roman"/>
          <w:b w:val="0"/>
          <w:sz w:val="24"/>
          <w:szCs w:val="24"/>
        </w:rPr>
        <w:t xml:space="preserve"> </w:t>
      </w:r>
      <w:r w:rsidR="00AC1998">
        <w:rPr>
          <w:rFonts w:eastAsia="Times New Roman"/>
          <w:b w:val="0"/>
          <w:sz w:val="24"/>
          <w:szCs w:val="24"/>
        </w:rPr>
        <w:t>na</w:t>
      </w:r>
      <w:r w:rsidR="00623B4E" w:rsidRPr="009A4E9F">
        <w:rPr>
          <w:rFonts w:eastAsia="Times New Roman"/>
          <w:b w:val="0"/>
          <w:sz w:val="24"/>
          <w:szCs w:val="24"/>
        </w:rPr>
        <w:t xml:space="preserve"> </w:t>
      </w:r>
      <w:r w:rsidR="009C45AF">
        <w:rPr>
          <w:rFonts w:eastAsia="Times New Roman"/>
          <w:b w:val="0"/>
          <w:sz w:val="24"/>
          <w:szCs w:val="24"/>
        </w:rPr>
        <w:t>vypraco</w:t>
      </w:r>
      <w:bookmarkStart w:id="0" w:name="_GoBack"/>
      <w:bookmarkEnd w:id="0"/>
      <w:r w:rsidR="009C45AF">
        <w:rPr>
          <w:rFonts w:eastAsia="Times New Roman"/>
          <w:b w:val="0"/>
          <w:sz w:val="24"/>
          <w:szCs w:val="24"/>
        </w:rPr>
        <w:t xml:space="preserve">vanie koncepcie </w:t>
      </w:r>
      <w:r w:rsidR="00623B4E" w:rsidRPr="009A4E9F">
        <w:rPr>
          <w:rFonts w:eastAsia="Times New Roman"/>
          <w:b w:val="0"/>
          <w:sz w:val="24"/>
          <w:szCs w:val="24"/>
        </w:rPr>
        <w:t>poskytovania služieb vo verejnom záujme prostredníctvom verejnej poštovej siete</w:t>
      </w:r>
    </w:p>
    <w:p w14:paraId="772D642D" w14:textId="6D9B2089" w:rsidR="000A2430" w:rsidRPr="00414866" w:rsidRDefault="004D4340" w:rsidP="009A4E9F">
      <w:pPr>
        <w:adjustRightInd w:val="0"/>
        <w:ind w:firstLine="567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do 31. augusta 2024</w:t>
      </w:r>
    </w:p>
    <w:p w14:paraId="5AD46CBF" w14:textId="77777777" w:rsidR="000A2430" w:rsidRDefault="000A2430" w:rsidP="009A4E9F">
      <w:pPr>
        <w:adjustRightInd w:val="0"/>
        <w:ind w:firstLine="567"/>
        <w:rPr>
          <w:b/>
          <w:bCs/>
          <w:sz w:val="24"/>
          <w:szCs w:val="24"/>
        </w:rPr>
      </w:pPr>
    </w:p>
    <w:p w14:paraId="10C7E914" w14:textId="08456314" w:rsidR="00623B4E" w:rsidRPr="009A4E9F" w:rsidRDefault="00623B4E" w:rsidP="00605981">
      <w:pPr>
        <w:adjustRightInd w:val="0"/>
        <w:ind w:left="1407" w:hanging="840"/>
        <w:jc w:val="both"/>
        <w:rPr>
          <w:b/>
          <w:bCs/>
          <w:sz w:val="24"/>
          <w:szCs w:val="24"/>
        </w:rPr>
      </w:pPr>
      <w:r w:rsidRPr="00351161">
        <w:rPr>
          <w:bCs/>
          <w:sz w:val="24"/>
          <w:szCs w:val="24"/>
        </w:rPr>
        <w:t xml:space="preserve">B.2 </w:t>
      </w:r>
      <w:r w:rsidRPr="00351161">
        <w:rPr>
          <w:bCs/>
          <w:sz w:val="24"/>
          <w:szCs w:val="24"/>
        </w:rPr>
        <w:tab/>
      </w:r>
      <w:r w:rsidR="00351161">
        <w:rPr>
          <w:bCs/>
          <w:sz w:val="24"/>
          <w:szCs w:val="24"/>
        </w:rPr>
        <w:t>predložiť na rokovanie vlády SR návrh koncepcie riešenia poskytovania služieb vo verejnom záujme prostredníctvom verejnej poštovej siete</w:t>
      </w:r>
      <w:r w:rsidR="000A2430">
        <w:rPr>
          <w:bCs/>
          <w:sz w:val="24"/>
          <w:szCs w:val="24"/>
        </w:rPr>
        <w:t xml:space="preserve"> v zmysle bodu A.1</w:t>
      </w:r>
    </w:p>
    <w:p w14:paraId="3E542773" w14:textId="3F8222E3" w:rsidR="00682E55" w:rsidRPr="00A33A00" w:rsidRDefault="000A2430" w:rsidP="00605981">
      <w:pPr>
        <w:pStyle w:val="Vlada"/>
        <w:spacing w:before="240"/>
        <w:ind w:left="1418" w:hanging="85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do </w:t>
      </w:r>
      <w:r w:rsidR="004D4340">
        <w:rPr>
          <w:b w:val="0"/>
          <w:i/>
          <w:sz w:val="24"/>
          <w:szCs w:val="24"/>
        </w:rPr>
        <w:t xml:space="preserve">31. decembra 2025 </w:t>
      </w:r>
    </w:p>
    <w:p w14:paraId="3D7A2C3D" w14:textId="252CFB80" w:rsidR="00682E55" w:rsidRDefault="00682E55" w:rsidP="00682E55">
      <w:pPr>
        <w:pStyle w:val="Vlada"/>
        <w:spacing w:before="0"/>
        <w:ind w:left="1418" w:hanging="851"/>
        <w:jc w:val="both"/>
        <w:rPr>
          <w:b w:val="0"/>
          <w:i/>
          <w:sz w:val="24"/>
          <w:szCs w:val="24"/>
        </w:rPr>
      </w:pPr>
    </w:p>
    <w:p w14:paraId="49B926A1" w14:textId="77777777" w:rsidR="00605981" w:rsidRDefault="00605981" w:rsidP="00682E55">
      <w:pPr>
        <w:pStyle w:val="Vlada"/>
        <w:spacing w:before="0"/>
        <w:ind w:left="1418" w:hanging="851"/>
        <w:jc w:val="both"/>
        <w:rPr>
          <w:b w:val="0"/>
          <w:i/>
          <w:sz w:val="24"/>
          <w:szCs w:val="24"/>
        </w:rPr>
      </w:pPr>
    </w:p>
    <w:p w14:paraId="12FFE240" w14:textId="77777777" w:rsidR="00682E55" w:rsidRPr="00682E55" w:rsidRDefault="00682E55" w:rsidP="002218E8">
      <w:pPr>
        <w:pStyle w:val="Vlada"/>
        <w:spacing w:before="0" w:after="0"/>
        <w:ind w:left="1418" w:hanging="1418"/>
        <w:jc w:val="both"/>
        <w:rPr>
          <w:b w:val="0"/>
          <w:sz w:val="24"/>
          <w:szCs w:val="24"/>
        </w:rPr>
      </w:pPr>
      <w:r w:rsidRPr="00682E55">
        <w:rPr>
          <w:sz w:val="24"/>
          <w:szCs w:val="24"/>
        </w:rPr>
        <w:t>Vykonajú:</w:t>
      </w:r>
      <w:r>
        <w:rPr>
          <w:sz w:val="24"/>
          <w:szCs w:val="24"/>
        </w:rPr>
        <w:tab/>
      </w:r>
      <w:r w:rsidRPr="00682E55">
        <w:rPr>
          <w:b w:val="0"/>
          <w:sz w:val="24"/>
          <w:szCs w:val="24"/>
        </w:rPr>
        <w:t>minister dopravy</w:t>
      </w:r>
    </w:p>
    <w:p w14:paraId="18AB1395" w14:textId="5B8AD361" w:rsidR="00BC184D" w:rsidRPr="00A33A00" w:rsidRDefault="002218E8" w:rsidP="00A33A00">
      <w:pPr>
        <w:pStyle w:val="Navedomie"/>
        <w:rPr>
          <w:b w:val="0"/>
          <w:sz w:val="24"/>
          <w:szCs w:val="24"/>
        </w:rPr>
      </w:pPr>
      <w:r w:rsidRPr="002218E8">
        <w:rPr>
          <w:sz w:val="24"/>
          <w:szCs w:val="24"/>
        </w:rPr>
        <w:t>Na vedomie:</w:t>
      </w:r>
      <w:r w:rsidRPr="002218E8">
        <w:rPr>
          <w:sz w:val="24"/>
          <w:szCs w:val="24"/>
        </w:rPr>
        <w:tab/>
      </w:r>
      <w:r w:rsidR="00D102D0" w:rsidRPr="00A33A00">
        <w:rPr>
          <w:b w:val="0"/>
          <w:sz w:val="24"/>
          <w:szCs w:val="24"/>
        </w:rPr>
        <w:t>p</w:t>
      </w:r>
      <w:r w:rsidR="00BC184D" w:rsidRPr="00A33A00">
        <w:rPr>
          <w:b w:val="0"/>
          <w:sz w:val="24"/>
          <w:szCs w:val="24"/>
        </w:rPr>
        <w:t>redseda Protimonopolného úradu</w:t>
      </w:r>
      <w:r w:rsidR="00D102D0" w:rsidRPr="00A33A00">
        <w:rPr>
          <w:b w:val="0"/>
          <w:sz w:val="24"/>
          <w:szCs w:val="24"/>
        </w:rPr>
        <w:t xml:space="preserve"> SR</w:t>
      </w:r>
    </w:p>
    <w:p w14:paraId="74AC8EC7" w14:textId="77777777" w:rsidR="006109E2" w:rsidRDefault="006109E2">
      <w:pPr>
        <w:pStyle w:val="Vykonajzoznam"/>
      </w:pPr>
    </w:p>
    <w:sectPr w:rsidR="006109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62A1" w14:textId="77777777" w:rsidR="00F874AC" w:rsidRDefault="00F874AC">
      <w:r>
        <w:separator/>
      </w:r>
    </w:p>
  </w:endnote>
  <w:endnote w:type="continuationSeparator" w:id="0">
    <w:p w14:paraId="2C8F4954" w14:textId="77777777" w:rsidR="00F874AC" w:rsidRDefault="00F8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CE7E" w14:textId="77777777" w:rsidR="006109E2" w:rsidRDefault="006109E2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A889F50" w14:textId="3BAAD8EB" w:rsidR="006109E2" w:rsidRDefault="006109E2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14866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33F4" w14:textId="77777777" w:rsidR="00F874AC" w:rsidRDefault="00F874AC">
      <w:r>
        <w:separator/>
      </w:r>
    </w:p>
  </w:footnote>
  <w:footnote w:type="continuationSeparator" w:id="0">
    <w:p w14:paraId="17D51A08" w14:textId="77777777" w:rsidR="00F874AC" w:rsidRDefault="00F8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CD00" w14:textId="77777777" w:rsidR="006109E2" w:rsidRDefault="006109E2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3"/>
    <w:rsid w:val="000709A9"/>
    <w:rsid w:val="000A2430"/>
    <w:rsid w:val="000B1D5C"/>
    <w:rsid w:val="00104180"/>
    <w:rsid w:val="00106EB4"/>
    <w:rsid w:val="00212B25"/>
    <w:rsid w:val="002218E8"/>
    <w:rsid w:val="00227E60"/>
    <w:rsid w:val="00236F6B"/>
    <w:rsid w:val="003105A5"/>
    <w:rsid w:val="00351161"/>
    <w:rsid w:val="00383326"/>
    <w:rsid w:val="003F53AE"/>
    <w:rsid w:val="00414866"/>
    <w:rsid w:val="004168D2"/>
    <w:rsid w:val="00427618"/>
    <w:rsid w:val="00475C13"/>
    <w:rsid w:val="004D4340"/>
    <w:rsid w:val="005D5BAC"/>
    <w:rsid w:val="00605981"/>
    <w:rsid w:val="006109E2"/>
    <w:rsid w:val="00623B4E"/>
    <w:rsid w:val="00624E55"/>
    <w:rsid w:val="00642EA4"/>
    <w:rsid w:val="00682E55"/>
    <w:rsid w:val="006E7B39"/>
    <w:rsid w:val="007931B1"/>
    <w:rsid w:val="007A484D"/>
    <w:rsid w:val="007B3311"/>
    <w:rsid w:val="00840A72"/>
    <w:rsid w:val="0084601C"/>
    <w:rsid w:val="00875FF3"/>
    <w:rsid w:val="008B1EBB"/>
    <w:rsid w:val="009336AE"/>
    <w:rsid w:val="00945E11"/>
    <w:rsid w:val="009504E2"/>
    <w:rsid w:val="0098735B"/>
    <w:rsid w:val="00994F6B"/>
    <w:rsid w:val="009A4E9F"/>
    <w:rsid w:val="009B1ED0"/>
    <w:rsid w:val="009B6897"/>
    <w:rsid w:val="009C45AF"/>
    <w:rsid w:val="009D0DFE"/>
    <w:rsid w:val="009F221F"/>
    <w:rsid w:val="00A24929"/>
    <w:rsid w:val="00A33A00"/>
    <w:rsid w:val="00A450F8"/>
    <w:rsid w:val="00A90F7E"/>
    <w:rsid w:val="00AC1998"/>
    <w:rsid w:val="00AD372A"/>
    <w:rsid w:val="00B21937"/>
    <w:rsid w:val="00BC184D"/>
    <w:rsid w:val="00BC45B0"/>
    <w:rsid w:val="00BF4AD3"/>
    <w:rsid w:val="00C406D4"/>
    <w:rsid w:val="00C71467"/>
    <w:rsid w:val="00CB3E38"/>
    <w:rsid w:val="00CB4B60"/>
    <w:rsid w:val="00D102D0"/>
    <w:rsid w:val="00DC757D"/>
    <w:rsid w:val="00DF700F"/>
    <w:rsid w:val="00E41D74"/>
    <w:rsid w:val="00E51EF6"/>
    <w:rsid w:val="00EB56AA"/>
    <w:rsid w:val="00F265DC"/>
    <w:rsid w:val="00F41F49"/>
    <w:rsid w:val="00F8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B57C0"/>
  <w14:defaultImageDpi w14:val="0"/>
  <w15:docId w15:val="{8749B949-3D7E-46DA-92BF-A440A8F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8735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735B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735B"/>
    <w:rPr>
      <w:rFonts w:ascii="Times New Roman" w:hAnsi="Times New Roman"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7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735B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73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735B"/>
    <w:rPr>
      <w:rFonts w:ascii="Segoe UI" w:hAnsi="Segoe UI" w:cs="Segoe UI"/>
      <w:sz w:val="18"/>
      <w:szCs w:val="18"/>
      <w:lang w:val="x-none" w:eastAsia="en-US"/>
    </w:rPr>
  </w:style>
  <w:style w:type="paragraph" w:styleId="Odsekzoznamu">
    <w:name w:val="List Paragraph"/>
    <w:rsid w:val="000A24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WKX3UHSAJ2R6-2-1305212</_dlc_DocId>
    <_dlc_DocIdUrl xmlns="e60a29af-d413-48d4-bd90-fe9d2a897e4b">
      <Url>https://ovdmasv601/sites/DMS/_layouts/15/DocIdRedir.aspx?ID=WKX3UHSAJ2R6-2-1305212</Url>
      <Description>WKX3UHSAJ2R6-2-1305212</Description>
    </_dlc_DocIdUrl>
  </documentManagement>
</p:properties>
</file>

<file path=customXml/itemProps1.xml><?xml version="1.0" encoding="utf-8"?>
<ds:datastoreItem xmlns:ds="http://schemas.openxmlformats.org/officeDocument/2006/customXml" ds:itemID="{BC3FC321-1E7C-4E26-BDF3-2E6019FC1F2F}"/>
</file>

<file path=customXml/itemProps2.xml><?xml version="1.0" encoding="utf-8"?>
<ds:datastoreItem xmlns:ds="http://schemas.openxmlformats.org/officeDocument/2006/customXml" ds:itemID="{79753CFE-FF36-4E4E-94E3-015D3AB9D9F1}"/>
</file>

<file path=customXml/itemProps3.xml><?xml version="1.0" encoding="utf-8"?>
<ds:datastoreItem xmlns:ds="http://schemas.openxmlformats.org/officeDocument/2006/customXml" ds:itemID="{2352A72C-C69B-45D8-A282-199759B4D429}"/>
</file>

<file path=customXml/itemProps4.xml><?xml version="1.0" encoding="utf-8"?>
<ds:datastoreItem xmlns:ds="http://schemas.openxmlformats.org/officeDocument/2006/customXml" ds:itemID="{3E8ADDAC-6C66-4978-8C55-0EF391BE4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Šturdíková, Zuzana</cp:lastModifiedBy>
  <cp:revision>5</cp:revision>
  <cp:lastPrinted>2001-01-11T17:31:00Z</cp:lastPrinted>
  <dcterms:created xsi:type="dcterms:W3CDTF">2024-05-03T11:47:00Z</dcterms:created>
  <dcterms:modified xsi:type="dcterms:W3CDTF">2024-05-06T09:03:00Z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f0d079cd-f8d4-4373-9d5f-750cd7ae7a3d</vt:lpwstr>
  </property>
</Properties>
</file>