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8A90" w14:textId="77777777" w:rsidR="003157A9" w:rsidRDefault="003157A9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87900E" w14:textId="77777777" w:rsidR="0004560A" w:rsidRDefault="0004560A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7E1BFA" w14:textId="1463FA57" w:rsidR="003157A9" w:rsidRPr="00BA7BAB" w:rsidRDefault="003157A9" w:rsidP="00315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BAB">
        <w:rPr>
          <w:rFonts w:ascii="Times New Roman" w:eastAsia="Times New Roman" w:hAnsi="Times New Roman" w:cs="Times New Roman"/>
          <w:sz w:val="24"/>
          <w:szCs w:val="24"/>
        </w:rPr>
        <w:t>VLÁDA SLOVENSKEJ REPUBLIKY</w:t>
      </w:r>
    </w:p>
    <w:p w14:paraId="562F9BF0" w14:textId="77777777" w:rsidR="003157A9" w:rsidRPr="00BA7BAB" w:rsidRDefault="003157A9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FE5D06" w14:textId="2C3C877E" w:rsidR="0081708C" w:rsidRPr="00BA7BAB" w:rsidRDefault="003157A9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7B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6BBEAC" wp14:editId="247E9F22">
            <wp:extent cx="707390" cy="802005"/>
            <wp:effectExtent l="0" t="0" r="0" b="0"/>
            <wp:docPr id="2" name="Obrázok 2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A7BAB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903D4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BA7BAB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903D4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BA7BAB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BA7BAB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903D4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3D4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A7BAB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903D4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D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903D4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B11CD93" w:rsidR="0081708C" w:rsidRPr="00CA6E29" w:rsidRDefault="00C0662A" w:rsidP="00C93DF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Akčné</w:t>
                  </w:r>
                  <w:r w:rsidR="00C93DF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mu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plánu digitálnej transformácie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 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  <w:t>na roky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202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3 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–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202</w:t>
                  </w:r>
                  <w:r w:rsidR="000827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071C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B071C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17188F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2288ED4C" w:rsidR="0081708C" w:rsidRPr="0017188F" w:rsidRDefault="00BA7BAB" w:rsidP="0017188F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82762" w:rsidRPr="0017188F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17188F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2760F05" w14:textId="6AF85E23" w:rsidR="001F4C07" w:rsidRPr="0017188F" w:rsidRDefault="00ED412E" w:rsidP="001F4C07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7188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1718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071C9" w:rsidRPr="001718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F4C07" w:rsidRPr="0017188F">
              <w:rPr>
                <w:rFonts w:ascii="Times New Roman" w:hAnsi="Times New Roman" w:cs="Times New Roman"/>
                <w:sz w:val="24"/>
                <w:szCs w:val="24"/>
              </w:rPr>
              <w:t>odpredsedníčka vlády</w:t>
            </w:r>
            <w:r w:rsidRPr="001718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4C07" w:rsidRPr="0017188F">
              <w:rPr>
                <w:rFonts w:ascii="Times New Roman" w:hAnsi="Times New Roman" w:cs="Times New Roman"/>
                <w:sz w:val="24"/>
                <w:szCs w:val="24"/>
              </w:rPr>
              <w:t xml:space="preserve"> a ministerka investícií, regionálneho rozvoja </w:t>
            </w:r>
          </w:p>
          <w:p w14:paraId="368CF746" w14:textId="65DADA7F" w:rsidR="0081708C" w:rsidRPr="0017188F" w:rsidRDefault="001F4C07" w:rsidP="00886B74">
            <w:pPr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2762" w:rsidRPr="001718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188F">
              <w:rPr>
                <w:rFonts w:ascii="Times New Roman" w:hAnsi="Times New Roman" w:cs="Times New Roman"/>
                <w:sz w:val="24"/>
                <w:szCs w:val="24"/>
              </w:rPr>
              <w:t>informatizácie</w:t>
            </w:r>
            <w:r w:rsidR="00082762" w:rsidRPr="0017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59EBB3" w14:textId="77777777" w:rsidR="0081708C" w:rsidRDefault="00990A2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7D0A7D70" w14:textId="0701F343" w:rsidR="009C4F6D" w:rsidRDefault="009C4F6D" w:rsidP="0081708C"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B0DA4A1" w14:textId="3DA59054" w:rsidR="00390E49" w:rsidRDefault="00390E49" w:rsidP="0081708C"/>
    <w:tbl>
      <w:tblPr>
        <w:tblW w:w="502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6"/>
        <w:gridCol w:w="754"/>
        <w:gridCol w:w="7939"/>
      </w:tblGrid>
      <w:tr w:rsidR="00390E49" w14:paraId="3EBB81AF" w14:textId="77777777" w:rsidTr="0FECB436">
        <w:trPr>
          <w:divId w:val="2040936160"/>
          <w:trHeight w:val="3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A80B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64EC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0E49" w14:paraId="7FCFD39C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A5A00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A073" w14:textId="77777777" w:rsidR="00390E49" w:rsidRPr="0017188F" w:rsidRDefault="00390E49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0536" w14:textId="17FD2211" w:rsidR="00390E49" w:rsidRPr="0017188F" w:rsidRDefault="00082762" w:rsidP="00082762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Akčný plán digitálnej transformácie Slovenska na roky 2023 – 2026</w:t>
            </w:r>
            <w:r w:rsidR="003157A9">
              <w:rPr>
                <w:rFonts w:ascii="Times" w:hAnsi="Times" w:cs="Times"/>
                <w:sz w:val="24"/>
                <w:szCs w:val="24"/>
              </w:rPr>
              <w:t>;</w:t>
            </w:r>
          </w:p>
        </w:tc>
      </w:tr>
      <w:tr w:rsidR="00390E49" w14:paraId="6ACD1119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D0E30" w14:textId="7080F63B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349B" w14:textId="2D94CD0E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0E49" w14:paraId="27A4F7BC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D069" w14:textId="77777777" w:rsidR="00390E49" w:rsidRDefault="00390E49" w:rsidP="7532075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B73A2" w14:textId="4B8033A4" w:rsidR="00476696" w:rsidRDefault="7E1756D4" w:rsidP="6348AEC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6348AECB">
              <w:rPr>
                <w:rFonts w:ascii="Times" w:hAnsi="Times" w:cs="Times"/>
                <w:b/>
                <w:bCs/>
                <w:sz w:val="24"/>
                <w:szCs w:val="24"/>
              </w:rPr>
              <w:t>vedúcemu Ú</w:t>
            </w:r>
            <w:r w:rsidR="002141AE" w:rsidRPr="6348AECB">
              <w:rPr>
                <w:rFonts w:ascii="Times" w:hAnsi="Times" w:cs="Times"/>
                <w:b/>
                <w:bCs/>
                <w:sz w:val="24"/>
                <w:szCs w:val="24"/>
              </w:rPr>
              <w:t>radu vlády Slovenskej republiky</w:t>
            </w:r>
          </w:p>
          <w:p w14:paraId="104A0880" w14:textId="55991490" w:rsidR="00E71D01" w:rsidRPr="0017188F" w:rsidRDefault="00E71D01" w:rsidP="6348AEC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BD1A5C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podpredsedníčke vlády a ministerke investícií, regionálneho rozvoja a informatizácie </w:t>
            </w:r>
          </w:p>
          <w:p w14:paraId="4F1C6794" w14:textId="40FA0E84" w:rsidR="00886B74" w:rsidRDefault="00886B74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podpredsedovi vlády a 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 financií</w:t>
            </w:r>
          </w:p>
          <w:p w14:paraId="540BC07C" w14:textId="61E4296A" w:rsidR="00BA7BAB" w:rsidRPr="0017188F" w:rsidRDefault="00BA7BAB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 hospodárstva</w:t>
            </w:r>
          </w:p>
          <w:p w14:paraId="28786F8E" w14:textId="77777777" w:rsidR="00476696" w:rsidRPr="0017188F" w:rsidRDefault="00082762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ministrovi zahraničných vecí a európskych záležitostí </w:t>
            </w:r>
          </w:p>
          <w:p w14:paraId="1CD57D20" w14:textId="20D2D59B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vnútra </w:t>
            </w:r>
          </w:p>
          <w:p w14:paraId="26140F90" w14:textId="77777777" w:rsidR="00476696" w:rsidRPr="0017188F" w:rsidRDefault="00082762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ministrovi práce, sociálnych vecí a rodiny </w:t>
            </w:r>
          </w:p>
          <w:p w14:paraId="762084D7" w14:textId="433CF961" w:rsidR="00476696" w:rsidRPr="0017188F" w:rsidRDefault="53A26DB0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školstva, vedy, výskumu a športu </w:t>
            </w:r>
          </w:p>
          <w:p w14:paraId="4494E63A" w14:textId="77777777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 pôdohospodárstva a rozvoja vidieka</w:t>
            </w:r>
          </w:p>
          <w:p w14:paraId="6D4D6A64" w14:textId="26582DDD" w:rsidR="00476696" w:rsidRPr="0017188F" w:rsidRDefault="53A26DB0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</w:t>
            </w:r>
            <w:r w:rsidR="2FDC6F9C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erke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kultúry </w:t>
            </w:r>
          </w:p>
          <w:p w14:paraId="79B511AD" w14:textId="77777777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ministrovi životného prostredia </w:t>
            </w:r>
          </w:p>
          <w:p w14:paraId="6CC6BD43" w14:textId="7BCEECE3" w:rsidR="00CE1CBB" w:rsidRDefault="000A5B1A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</w:t>
            </w:r>
            <w:r w:rsidR="00082762"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zdravotníctva</w:t>
            </w:r>
          </w:p>
          <w:p w14:paraId="57E92E60" w14:textId="65D953DF" w:rsidR="00CE1CBB" w:rsidRDefault="74728852" w:rsidP="7532075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ministrovi obrany</w:t>
            </w:r>
          </w:p>
        </w:tc>
      </w:tr>
      <w:tr w:rsidR="00390E49" w14:paraId="721E74D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0BF7C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3E12" w14:textId="776563CE" w:rsidR="00BA7BAB" w:rsidRDefault="00BA7BAB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B. 1. </w:t>
            </w:r>
          </w:p>
          <w:p w14:paraId="437EF03B" w14:textId="5149400B" w:rsidR="00390E49" w:rsidRPr="0017188F" w:rsidRDefault="00390E49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EE38" w14:textId="4F735120" w:rsidR="00BA7BAB" w:rsidRDefault="00BA7BAB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>plniť opatrenia stanovené v Akčnom pláne digitálnej transformácie Slovenska na roky 2023 – 2026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</w:p>
          <w:p w14:paraId="15FC1F0E" w14:textId="77777777" w:rsidR="00E71D01" w:rsidRDefault="00E71D01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18805602" w14:textId="0E705163" w:rsidR="00BA7BAB" w:rsidRDefault="00BA7BAB" w:rsidP="0004560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>do 3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1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decembra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2026;</w:t>
            </w:r>
          </w:p>
          <w:p w14:paraId="77D2EEC2" w14:textId="1BC05819" w:rsidR="00390E49" w:rsidRPr="0017188F" w:rsidRDefault="00390E49" w:rsidP="00AD6D4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  <w:tr w:rsidR="00BD1A5C" w14:paraId="2EFF6ED0" w14:textId="77777777" w:rsidTr="00BD1A5C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7791" w14:textId="77777777" w:rsidR="00BD1A5C" w:rsidRDefault="00BD1A5C" w:rsidP="00915FD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A81A" w14:textId="77777777" w:rsidR="00BD1A5C" w:rsidRPr="0017188F" w:rsidRDefault="00BD1A5C" w:rsidP="00915FD7">
            <w:pPr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Pr="79F8A589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F29C" w14:textId="77777777" w:rsidR="00BD1A5C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predložiť podpredsedníčke vlády a ministerke investícií, regionálneho rozvoja a informatizácie informáciu o plnení Akčného plánu digitálnej transformácie Slovenska na roky 2023 – 2026,</w:t>
            </w:r>
          </w:p>
          <w:p w14:paraId="53990BC9" w14:textId="77777777" w:rsidR="00BD1A5C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3165F1F1" w14:textId="77777777" w:rsidR="00BD1A5C" w:rsidRPr="0017188F" w:rsidRDefault="00BD1A5C" w:rsidP="00915FD7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každoročne 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do 30. júna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až do roku</w:t>
            </w:r>
            <w:r w:rsidRPr="79F8A58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2026;</w:t>
            </w:r>
            <w:r w:rsidRPr="0017188F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  <w:tr w:rsidR="00082762" w14:paraId="14A5669B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DC891" w14:textId="77777777" w:rsidR="00082762" w:rsidRDefault="00082762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B423CB" w14:textId="77777777" w:rsidR="00BA7BAB" w:rsidRDefault="00BA7BAB" w:rsidP="0004560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42B42969" w14:textId="51DDB6A1" w:rsidR="00082762" w:rsidRPr="0017188F" w:rsidRDefault="00082762" w:rsidP="0004560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17188F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podpredsedníčke vlády a ministerke investícií, regionálneho rozvoja a informatizácie </w:t>
            </w:r>
          </w:p>
        </w:tc>
      </w:tr>
      <w:tr w:rsidR="00082762" w14:paraId="0284461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0A66" w14:textId="77777777" w:rsidR="00082762" w:rsidRDefault="00082762" w:rsidP="005D63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A679" w14:textId="3B3E3CC1" w:rsidR="00082762" w:rsidRPr="0017188F" w:rsidRDefault="00082762" w:rsidP="00082762">
            <w:pPr>
              <w:rPr>
                <w:rFonts w:ascii="Times" w:hAnsi="Times" w:cs="Times"/>
                <w:sz w:val="24"/>
                <w:szCs w:val="24"/>
              </w:rPr>
            </w:pPr>
            <w:r w:rsidRPr="79F8A589">
              <w:rPr>
                <w:rFonts w:ascii="Times" w:hAnsi="Times" w:cs="Times"/>
                <w:sz w:val="24"/>
                <w:szCs w:val="24"/>
              </w:rPr>
              <w:t xml:space="preserve">B. </w:t>
            </w:r>
            <w:r w:rsidR="70A18EB0" w:rsidRPr="79F8A589">
              <w:rPr>
                <w:rFonts w:ascii="Times" w:hAnsi="Times" w:cs="Times"/>
                <w:sz w:val="24"/>
                <w:szCs w:val="24"/>
              </w:rPr>
              <w:t>3</w:t>
            </w:r>
            <w:r w:rsidRPr="79F8A589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C4B5F" w14:textId="77777777" w:rsidR="00082762" w:rsidRPr="0017188F" w:rsidRDefault="00082762" w:rsidP="005D63C0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 xml:space="preserve">predložiť na rokovanie vlády SR informáciu o plnení Akčného plánu digitálnej transformácie Slovenska na roky 2023 – 2026, </w:t>
            </w:r>
          </w:p>
        </w:tc>
      </w:tr>
      <w:tr w:rsidR="00082762" w14:paraId="703C0C32" w14:textId="77777777" w:rsidTr="00903D47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0C9C0" w14:textId="77777777" w:rsidR="00082762" w:rsidRDefault="00082762" w:rsidP="005D63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8A0D9" w14:textId="77777777" w:rsidR="00082762" w:rsidRDefault="00082762" w:rsidP="005D63C0"/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63FF" w14:textId="607639B8" w:rsidR="00082762" w:rsidRPr="0017188F" w:rsidRDefault="00AD6D47" w:rsidP="00AD6D47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každoročne </w:t>
            </w:r>
            <w:r w:rsidR="00082762" w:rsidRPr="0017188F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do 30. septembra </w:t>
            </w:r>
            <w:r>
              <w:rPr>
                <w:rFonts w:ascii="Times" w:hAnsi="Times" w:cs="Times"/>
                <w:i/>
                <w:iCs/>
                <w:sz w:val="24"/>
                <w:szCs w:val="24"/>
              </w:rPr>
              <w:t>až do roku</w:t>
            </w:r>
            <w:r w:rsidR="00082762" w:rsidRPr="0017188F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2026</w:t>
            </w:r>
            <w:r w:rsidR="003157A9">
              <w:rPr>
                <w:rFonts w:ascii="Times" w:hAnsi="Times" w:cs="Times"/>
                <w:i/>
                <w:iCs/>
                <w:sz w:val="24"/>
                <w:szCs w:val="24"/>
              </w:rPr>
              <w:t>;</w:t>
            </w:r>
          </w:p>
        </w:tc>
      </w:tr>
      <w:tr w:rsidR="00476696" w14:paraId="46F195C1" w14:textId="77777777" w:rsidTr="0FECB436">
        <w:trPr>
          <w:divId w:val="2040936160"/>
          <w:trHeight w:val="31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9A4BE" w14:textId="2D9206AF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01D914" w14:textId="4D3DF100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476696" w14:paraId="054D4CDC" w14:textId="77777777" w:rsidTr="0FECB436">
        <w:trPr>
          <w:divId w:val="2040936160"/>
          <w:trHeight w:val="44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E0EF3" w14:textId="77777777" w:rsidR="00476696" w:rsidRDefault="00476696" w:rsidP="005D63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5E64" w14:textId="77777777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riaditeľovi Národného bezpečnostného úradu </w:t>
            </w:r>
          </w:p>
          <w:p w14:paraId="37D071FF" w14:textId="77777777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predsedovi Úra</w:t>
            </w:r>
            <w:bookmarkStart w:id="0" w:name="_GoBack"/>
            <w:bookmarkEnd w:id="0"/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du pre verejné obstarávanie </w:t>
            </w:r>
          </w:p>
          <w:p w14:paraId="7943E107" w14:textId="3C1CCC25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guvernérovi Národnej banky Slovenska </w:t>
            </w:r>
          </w:p>
          <w:p w14:paraId="55FBFC46" w14:textId="3F09E285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predsedom samosprávnych krajov </w:t>
            </w:r>
          </w:p>
          <w:p w14:paraId="1497D4B6" w14:textId="77777777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predsedovi Združenia miest a obcí Slovenska </w:t>
            </w:r>
          </w:p>
          <w:p w14:paraId="5814CF2E" w14:textId="52B21336" w:rsidR="00476696" w:rsidRPr="0017188F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prezidentovi Únie miest Slovenska </w:t>
            </w:r>
          </w:p>
          <w:p w14:paraId="04DC463B" w14:textId="7835BE94" w:rsidR="00476696" w:rsidRDefault="00476696" w:rsidP="0FECB43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predsedovi Slovenskej akadémie vied</w:t>
            </w:r>
          </w:p>
          <w:p w14:paraId="2A010C9B" w14:textId="282B41A0" w:rsidR="00476696" w:rsidRDefault="72D147B4" w:rsidP="0BFC27DA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FECB436">
              <w:rPr>
                <w:rFonts w:ascii="Times" w:hAnsi="Times" w:cs="Times"/>
                <w:b/>
                <w:bCs/>
                <w:sz w:val="24"/>
                <w:szCs w:val="24"/>
              </w:rPr>
              <w:t>predsedovi Úradu pre reguláciu elektronických komunikácií a poštových služieb</w:t>
            </w:r>
          </w:p>
        </w:tc>
      </w:tr>
      <w:tr w:rsidR="00476696" w14:paraId="375EE4D1" w14:textId="77777777" w:rsidTr="00475AB7">
        <w:trPr>
          <w:divId w:val="2040936160"/>
          <w:trHeight w:val="7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DD83" w14:textId="77777777" w:rsidR="00476696" w:rsidRDefault="00476696" w:rsidP="005D63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0C09B" w14:textId="09B0B458" w:rsidR="00476696" w:rsidRPr="0017188F" w:rsidRDefault="00476696" w:rsidP="005D63C0">
            <w:pPr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>C.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9E83B" w14:textId="30ECE531" w:rsidR="00476696" w:rsidRPr="0017188F" w:rsidRDefault="00476696" w:rsidP="0017188F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17188F">
              <w:rPr>
                <w:rFonts w:ascii="Times" w:hAnsi="Times" w:cs="Times"/>
                <w:sz w:val="24"/>
                <w:szCs w:val="24"/>
              </w:rPr>
              <w:t xml:space="preserve">podieľať sa na plnení opatrení </w:t>
            </w:r>
            <w:r w:rsidR="003157A9" w:rsidRPr="0017188F">
              <w:rPr>
                <w:rFonts w:ascii="Times" w:hAnsi="Times" w:cs="Times"/>
                <w:sz w:val="24"/>
                <w:szCs w:val="24"/>
              </w:rPr>
              <w:t>A</w:t>
            </w:r>
            <w:r w:rsidRPr="0017188F">
              <w:rPr>
                <w:rFonts w:ascii="Times" w:hAnsi="Times" w:cs="Times"/>
                <w:sz w:val="24"/>
                <w:szCs w:val="24"/>
              </w:rPr>
              <w:t>kčného plánu digitálnej transformácie Slovenska na roky 2023 – 2026 a</w:t>
            </w:r>
            <w:r w:rsidR="003157A9" w:rsidRPr="0017188F">
              <w:rPr>
                <w:rFonts w:ascii="Times" w:hAnsi="Times" w:cs="Times"/>
                <w:sz w:val="24"/>
                <w:szCs w:val="24"/>
              </w:rPr>
              <w:t xml:space="preserve"> zapracovať </w:t>
            </w:r>
            <w:r w:rsidRPr="0017188F">
              <w:rPr>
                <w:rFonts w:ascii="Times" w:hAnsi="Times" w:cs="Times"/>
                <w:sz w:val="24"/>
                <w:szCs w:val="24"/>
              </w:rPr>
              <w:t>ich do regionálnych a miestnych strategických dokumentov</w:t>
            </w:r>
            <w:r w:rsidR="002141AE">
              <w:rPr>
                <w:rFonts w:ascii="Times" w:hAnsi="Times" w:cs="Times"/>
                <w:sz w:val="24"/>
                <w:szCs w:val="24"/>
              </w:rPr>
              <w:t>.</w:t>
            </w:r>
          </w:p>
        </w:tc>
      </w:tr>
    </w:tbl>
    <w:p w14:paraId="58EF137F" w14:textId="367CE884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746"/>
      </w:tblGrid>
      <w:tr w:rsidR="00557779" w14:paraId="76EC7E75" w14:textId="7464F54A" w:rsidTr="00475AB7">
        <w:trPr>
          <w:cantSplit/>
          <w:trHeight w:val="80"/>
        </w:trPr>
        <w:tc>
          <w:tcPr>
            <w:tcW w:w="1660" w:type="dxa"/>
          </w:tcPr>
          <w:p w14:paraId="545FD5E8" w14:textId="70F0E658" w:rsidR="00557779" w:rsidRPr="0017188F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F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6" w:type="dxa"/>
          </w:tcPr>
          <w:p w14:paraId="627527C4" w14:textId="446B2735" w:rsidR="002141AE" w:rsidRDefault="002141AE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vedúci Úradu vlády Slovenskej republiky</w:t>
            </w:r>
          </w:p>
          <w:p w14:paraId="1201F3C2" w14:textId="74C98718" w:rsidR="00390E49" w:rsidRPr="0017188F" w:rsidRDefault="00390E4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podpredsedníčka vlády a ministerka investícií, regionálneho rozvoja</w:t>
            </w:r>
          </w:p>
          <w:p w14:paraId="0473C42F" w14:textId="478BCC3A" w:rsidR="003157A9" w:rsidRPr="0017188F" w:rsidRDefault="00390E4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a</w:t>
            </w:r>
            <w:r w:rsidR="00082762" w:rsidRPr="0FECB436">
              <w:rPr>
                <w:rFonts w:ascii="Times" w:hAnsi="Times" w:cs="Times"/>
                <w:sz w:val="24"/>
                <w:szCs w:val="24"/>
              </w:rPr>
              <w:t> </w:t>
            </w:r>
            <w:r w:rsidRPr="0FECB436">
              <w:rPr>
                <w:rFonts w:ascii="Times" w:hAnsi="Times" w:cs="Times"/>
                <w:sz w:val="24"/>
                <w:szCs w:val="24"/>
              </w:rPr>
              <w:t>informatizácie</w:t>
            </w:r>
            <w:r w:rsidR="00082762" w:rsidRPr="0FECB436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50EB2F7F" w14:textId="3BF4DDC6" w:rsidR="003157A9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podpredseda vlády a minister financií</w:t>
            </w:r>
          </w:p>
          <w:p w14:paraId="0D388016" w14:textId="0449E9D3" w:rsidR="00BA7BAB" w:rsidRPr="0017188F" w:rsidRDefault="00BA7BAB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 hospodárstva </w:t>
            </w:r>
          </w:p>
          <w:p w14:paraId="6989F25A" w14:textId="52D4F0A3" w:rsidR="003157A9" w:rsidRPr="0017188F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 zahraničných vecí a európskych záležitostí </w:t>
            </w:r>
          </w:p>
          <w:p w14:paraId="6C235104" w14:textId="4E0E4B0F" w:rsidR="003157A9" w:rsidRPr="0017188F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 vnútra </w:t>
            </w:r>
          </w:p>
          <w:p w14:paraId="6FCE32A0" w14:textId="7B23A68F" w:rsidR="003157A9" w:rsidRPr="0017188F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 práce, sociálnych vecí a rodiny </w:t>
            </w:r>
          </w:p>
          <w:p w14:paraId="54790681" w14:textId="69FBBDF3" w:rsidR="003157A9" w:rsidRPr="0017188F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 školstva, vedy, výskumu a športu </w:t>
            </w:r>
          </w:p>
          <w:p w14:paraId="41FB6FBC" w14:textId="6361657D" w:rsidR="003157A9" w:rsidRPr="0017188F" w:rsidRDefault="003157A9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minister pôdohospodárstva a rozvoja vidieka</w:t>
            </w:r>
          </w:p>
          <w:p w14:paraId="65FA5636" w14:textId="6FD395A0" w:rsidR="003157A9" w:rsidRPr="0017188F" w:rsidRDefault="003157A9" w:rsidP="0BFC27DA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ministerka kultúry </w:t>
            </w:r>
          </w:p>
          <w:p w14:paraId="4FCA4A6E" w14:textId="2146BCF4" w:rsidR="003157A9" w:rsidRPr="0017188F" w:rsidRDefault="003157A9" w:rsidP="0BFC27DA">
            <w:pPr>
              <w:rPr>
                <w:rFonts w:ascii="Times" w:hAnsi="Times" w:cs="Times"/>
                <w:sz w:val="24"/>
                <w:szCs w:val="24"/>
              </w:rPr>
            </w:pPr>
            <w:r w:rsidRPr="0BFC27DA">
              <w:rPr>
                <w:rFonts w:ascii="Times" w:hAnsi="Times" w:cs="Times"/>
                <w:sz w:val="24"/>
                <w:szCs w:val="24"/>
              </w:rPr>
              <w:t xml:space="preserve">minister životného prostredia </w:t>
            </w:r>
          </w:p>
          <w:p w14:paraId="1E963E9F" w14:textId="6E8C0535" w:rsidR="003157A9" w:rsidRPr="0017188F" w:rsidRDefault="003157A9" w:rsidP="0BFC27DA">
            <w:pPr>
              <w:rPr>
                <w:rFonts w:ascii="Times" w:hAnsi="Times" w:cs="Times"/>
                <w:sz w:val="24"/>
                <w:szCs w:val="24"/>
              </w:rPr>
            </w:pPr>
            <w:r w:rsidRPr="0BFC27DA">
              <w:rPr>
                <w:rFonts w:ascii="Times" w:hAnsi="Times" w:cs="Times"/>
                <w:sz w:val="24"/>
                <w:szCs w:val="24"/>
              </w:rPr>
              <w:t>minister zdravotníctva</w:t>
            </w:r>
          </w:p>
          <w:p w14:paraId="7B9DFC7F" w14:textId="64C1A85D" w:rsidR="00557779" w:rsidRPr="0017188F" w:rsidRDefault="003157A9" w:rsidP="0BFC27DA">
            <w:pPr>
              <w:rPr>
                <w:rFonts w:ascii="Times" w:hAnsi="Times" w:cs="Times"/>
                <w:sz w:val="24"/>
                <w:szCs w:val="24"/>
              </w:rPr>
            </w:pPr>
            <w:r w:rsidRPr="0BFC27DA">
              <w:rPr>
                <w:rFonts w:ascii="Times" w:hAnsi="Times" w:cs="Times"/>
                <w:sz w:val="24"/>
                <w:szCs w:val="24"/>
              </w:rPr>
              <w:t>minister obrany</w:t>
            </w:r>
          </w:p>
        </w:tc>
      </w:tr>
      <w:tr w:rsidR="003C1EE0" w14:paraId="7FA2E7D9" w14:textId="390D279B" w:rsidTr="00F37812">
        <w:trPr>
          <w:cantSplit/>
        </w:trPr>
        <w:tc>
          <w:tcPr>
            <w:tcW w:w="9406" w:type="dxa"/>
            <w:gridSpan w:val="2"/>
          </w:tcPr>
          <w:p w14:paraId="76B4580D" w14:textId="6022FB3C" w:rsidR="003C1EE0" w:rsidRDefault="003C1EE0" w:rsidP="0081708C"/>
        </w:tc>
      </w:tr>
      <w:tr w:rsidR="00557779" w14:paraId="2E92D592" w14:textId="77777777" w:rsidTr="003C1EE0">
        <w:trPr>
          <w:cantSplit/>
        </w:trPr>
        <w:tc>
          <w:tcPr>
            <w:tcW w:w="1660" w:type="dxa"/>
          </w:tcPr>
          <w:p w14:paraId="28BAC9BF" w14:textId="77777777" w:rsidR="003C1EE0" w:rsidRDefault="003C1EE0" w:rsidP="00390E4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27A57D39" w14:textId="11D80EC1" w:rsidR="00557779" w:rsidRPr="0017188F" w:rsidRDefault="00390E49" w:rsidP="00390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F">
              <w:rPr>
                <w:rFonts w:ascii="Times" w:hAnsi="Times" w:cs="Times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6" w:type="dxa"/>
          </w:tcPr>
          <w:p w14:paraId="6101A654" w14:textId="77777777" w:rsidR="003C1EE0" w:rsidRDefault="003C1EE0" w:rsidP="003C1EE0"/>
          <w:p w14:paraId="2A9F749D" w14:textId="47D618F8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riaditeľ Národného bezpečnostného úradu </w:t>
            </w:r>
          </w:p>
          <w:p w14:paraId="42496C00" w14:textId="12529B9C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predsed</w:t>
            </w:r>
            <w:r w:rsidR="003157A9" w:rsidRPr="0FECB436">
              <w:rPr>
                <w:rFonts w:ascii="Times" w:hAnsi="Times" w:cs="Times"/>
                <w:sz w:val="24"/>
                <w:szCs w:val="24"/>
              </w:rPr>
              <w:t>a</w:t>
            </w:r>
            <w:r w:rsidRPr="0FECB436">
              <w:rPr>
                <w:rFonts w:ascii="Times" w:hAnsi="Times" w:cs="Times"/>
                <w:sz w:val="24"/>
                <w:szCs w:val="24"/>
              </w:rPr>
              <w:t xml:space="preserve"> Úradu pre verejné obstarávanie </w:t>
            </w:r>
          </w:p>
          <w:p w14:paraId="15C101FC" w14:textId="0628737C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guvernér Národnej banky Slovenska </w:t>
            </w:r>
          </w:p>
          <w:p w14:paraId="2875ED0D" w14:textId="58E31E48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predsedo</w:t>
            </w:r>
            <w:r w:rsidR="003157A9" w:rsidRPr="0FECB436">
              <w:rPr>
                <w:rFonts w:ascii="Times" w:hAnsi="Times" w:cs="Times"/>
                <w:sz w:val="24"/>
                <w:szCs w:val="24"/>
              </w:rPr>
              <w:t>via</w:t>
            </w:r>
            <w:r w:rsidRPr="0FECB436">
              <w:rPr>
                <w:rFonts w:ascii="Times" w:hAnsi="Times" w:cs="Times"/>
                <w:sz w:val="24"/>
                <w:szCs w:val="24"/>
              </w:rPr>
              <w:t xml:space="preserve"> samosprávnych krajov </w:t>
            </w:r>
          </w:p>
          <w:p w14:paraId="4F13D0A8" w14:textId="1C0D9FE0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predsed</w:t>
            </w:r>
            <w:r w:rsidR="003157A9" w:rsidRPr="0FECB436">
              <w:rPr>
                <w:rFonts w:ascii="Times" w:hAnsi="Times" w:cs="Times"/>
                <w:sz w:val="24"/>
                <w:szCs w:val="24"/>
              </w:rPr>
              <w:t>a</w:t>
            </w:r>
            <w:r w:rsidRPr="0FECB436">
              <w:rPr>
                <w:rFonts w:ascii="Times" w:hAnsi="Times" w:cs="Times"/>
                <w:sz w:val="24"/>
                <w:szCs w:val="24"/>
              </w:rPr>
              <w:t xml:space="preserve"> Združenia miest a obcí Slovenska </w:t>
            </w:r>
          </w:p>
          <w:p w14:paraId="46389B11" w14:textId="51BB278B" w:rsidR="00476696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 xml:space="preserve">prezident Únie miest Slovenska </w:t>
            </w:r>
          </w:p>
          <w:p w14:paraId="6B279937" w14:textId="1B6FC80B" w:rsidR="00557779" w:rsidRPr="0017188F" w:rsidRDefault="00476696" w:rsidP="0FECB436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predsed</w:t>
            </w:r>
            <w:r w:rsidR="003157A9" w:rsidRPr="0FECB436">
              <w:rPr>
                <w:rFonts w:ascii="Times" w:hAnsi="Times" w:cs="Times"/>
                <w:sz w:val="24"/>
                <w:szCs w:val="24"/>
              </w:rPr>
              <w:t>a</w:t>
            </w:r>
            <w:r w:rsidRPr="0FECB436">
              <w:rPr>
                <w:rFonts w:ascii="Times" w:hAnsi="Times" w:cs="Times"/>
                <w:sz w:val="24"/>
                <w:szCs w:val="24"/>
              </w:rPr>
              <w:t xml:space="preserve"> Slovenskej akadémie vied</w:t>
            </w:r>
          </w:p>
          <w:p w14:paraId="12C1C442" w14:textId="3A1D0D58" w:rsidR="00557779" w:rsidRPr="0017188F" w:rsidRDefault="10B0DC61" w:rsidP="0BFC27DA">
            <w:pPr>
              <w:rPr>
                <w:rFonts w:ascii="Times" w:hAnsi="Times" w:cs="Times"/>
                <w:sz w:val="24"/>
                <w:szCs w:val="24"/>
              </w:rPr>
            </w:pPr>
            <w:r w:rsidRPr="0FECB436">
              <w:rPr>
                <w:rFonts w:ascii="Times" w:hAnsi="Times" w:cs="Times"/>
                <w:sz w:val="24"/>
                <w:szCs w:val="24"/>
              </w:rPr>
              <w:t>predseda Úradu pre reguláciu elektronických komunikácií a poštových služieb</w:t>
            </w:r>
          </w:p>
        </w:tc>
      </w:tr>
    </w:tbl>
    <w:p w14:paraId="4FF3A38B" w14:textId="77777777" w:rsidR="00557779" w:rsidRDefault="00557779" w:rsidP="0081708C"/>
    <w:sectPr w:rsidR="00557779" w:rsidSect="00475AB7">
      <w:footerReference w:type="default" r:id="rId12"/>
      <w:pgSz w:w="12240" w:h="15840"/>
      <w:pgMar w:top="567" w:right="1417" w:bottom="709" w:left="1417" w:header="708" w:footer="708" w:gutter="0"/>
      <w:cols w:space="708"/>
      <w:noEndnote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8447" w14:textId="77777777" w:rsidR="00990A2E" w:rsidRDefault="00990A2E" w:rsidP="00BE0921">
      <w:r>
        <w:separator/>
      </w:r>
    </w:p>
  </w:endnote>
  <w:endnote w:type="continuationSeparator" w:id="0">
    <w:p w14:paraId="26A6C0F1" w14:textId="77777777" w:rsidR="00990A2E" w:rsidRDefault="00990A2E" w:rsidP="00BE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9924" w14:textId="77777777" w:rsidR="00BE0921" w:rsidRDefault="00BE0921" w:rsidP="00BE0921">
    <w:pPr>
      <w:pStyle w:val="Pta"/>
      <w:pBdr>
        <w:bottom w:val="single" w:sz="12" w:space="1" w:color="auto"/>
      </w:pBdr>
      <w:rPr>
        <w:rFonts w:ascii="Times New Roman" w:hAnsi="Times New Roman"/>
        <w:i/>
        <w:iCs/>
        <w:szCs w:val="24"/>
      </w:rPr>
    </w:pPr>
  </w:p>
  <w:p w14:paraId="369C103A" w14:textId="20F4E962" w:rsidR="00464790" w:rsidRPr="00894A88" w:rsidRDefault="00BE0921" w:rsidP="003C1EE0">
    <w:pPr>
      <w:pStyle w:val="Pta"/>
      <w:rPr>
        <w:rFonts w:ascii="Times New Roman" w:hAnsi="Times New Roman"/>
        <w:i/>
        <w:iCs/>
        <w:szCs w:val="24"/>
      </w:rPr>
    </w:pPr>
    <w:r w:rsidRPr="0033591D">
      <w:rPr>
        <w:rFonts w:ascii="Times New Roman" w:hAnsi="Times New Roman"/>
        <w:i/>
        <w:iCs/>
        <w:szCs w:val="24"/>
      </w:rPr>
      <w:t>Uznesenie vlády SR číslo .../2022</w:t>
    </w:r>
    <w:r w:rsidRPr="0033591D">
      <w:rPr>
        <w:rFonts w:ascii="Times New Roman" w:hAnsi="Times New Roman"/>
        <w:i/>
        <w:iCs/>
        <w:szCs w:val="24"/>
      </w:rPr>
      <w:tab/>
    </w:r>
    <w:r w:rsidRPr="0033591D">
      <w:rPr>
        <w:rFonts w:ascii="Times New Roman" w:hAnsi="Times New Roman"/>
        <w:i/>
        <w:iCs/>
        <w:szCs w:val="24"/>
      </w:rPr>
      <w:tab/>
      <w:t xml:space="preserve">strana </w:t>
    </w:r>
    <w:r w:rsidRPr="0033591D">
      <w:rPr>
        <w:rStyle w:val="slostrany"/>
        <w:rFonts w:ascii="Times New Roman" w:hAnsi="Times New Roman"/>
        <w:i/>
        <w:iCs/>
        <w:szCs w:val="24"/>
      </w:rPr>
      <w:fldChar w:fldCharType="begin"/>
    </w:r>
    <w:r w:rsidRPr="0033591D">
      <w:rPr>
        <w:rStyle w:val="slostrany"/>
        <w:rFonts w:ascii="Times New Roman" w:hAnsi="Times New Roman"/>
        <w:i/>
        <w:iCs/>
        <w:szCs w:val="24"/>
      </w:rPr>
      <w:instrText xml:space="preserve"> PAGE </w:instrText>
    </w:r>
    <w:r w:rsidRPr="0033591D">
      <w:rPr>
        <w:rStyle w:val="slostrany"/>
        <w:rFonts w:ascii="Times New Roman" w:hAnsi="Times New Roman"/>
        <w:i/>
        <w:iCs/>
        <w:szCs w:val="24"/>
      </w:rPr>
      <w:fldChar w:fldCharType="separate"/>
    </w:r>
    <w:r w:rsidR="00475AB7">
      <w:rPr>
        <w:rStyle w:val="slostrany"/>
        <w:rFonts w:ascii="Times New Roman" w:hAnsi="Times New Roman"/>
        <w:i/>
        <w:iCs/>
        <w:noProof/>
        <w:szCs w:val="24"/>
      </w:rPr>
      <w:t>3</w:t>
    </w:r>
    <w:r w:rsidRPr="0033591D">
      <w:rPr>
        <w:rStyle w:val="slostrany"/>
        <w:rFonts w:ascii="Times New Roman" w:hAnsi="Times New Roman"/>
        <w:i/>
        <w:i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0E6E4" w14:textId="77777777" w:rsidR="00990A2E" w:rsidRDefault="00990A2E" w:rsidP="00BE0921">
      <w:r>
        <w:separator/>
      </w:r>
    </w:p>
  </w:footnote>
  <w:footnote w:type="continuationSeparator" w:id="0">
    <w:p w14:paraId="7BE3D6E4" w14:textId="77777777" w:rsidR="00990A2E" w:rsidRDefault="00990A2E" w:rsidP="00BE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420B1"/>
    <w:rsid w:val="0004560A"/>
    <w:rsid w:val="00061FED"/>
    <w:rsid w:val="00074658"/>
    <w:rsid w:val="00082762"/>
    <w:rsid w:val="000A5B1A"/>
    <w:rsid w:val="0010780A"/>
    <w:rsid w:val="001669D2"/>
    <w:rsid w:val="0017188F"/>
    <w:rsid w:val="00175B8A"/>
    <w:rsid w:val="001D495F"/>
    <w:rsid w:val="001F4C07"/>
    <w:rsid w:val="002110F6"/>
    <w:rsid w:val="002141AE"/>
    <w:rsid w:val="00266B00"/>
    <w:rsid w:val="002B0D08"/>
    <w:rsid w:val="002D5FDC"/>
    <w:rsid w:val="00313769"/>
    <w:rsid w:val="003157A9"/>
    <w:rsid w:val="0034669E"/>
    <w:rsid w:val="00356199"/>
    <w:rsid w:val="00372BCE"/>
    <w:rsid w:val="00376D2B"/>
    <w:rsid w:val="00390E49"/>
    <w:rsid w:val="003C1EE0"/>
    <w:rsid w:val="00402F32"/>
    <w:rsid w:val="00402FCD"/>
    <w:rsid w:val="00456D57"/>
    <w:rsid w:val="00464790"/>
    <w:rsid w:val="00475AB7"/>
    <w:rsid w:val="00476696"/>
    <w:rsid w:val="0049213F"/>
    <w:rsid w:val="004F7356"/>
    <w:rsid w:val="005151A4"/>
    <w:rsid w:val="005547C9"/>
    <w:rsid w:val="00557779"/>
    <w:rsid w:val="00577934"/>
    <w:rsid w:val="00596D02"/>
    <w:rsid w:val="005E1E88"/>
    <w:rsid w:val="00643F85"/>
    <w:rsid w:val="006740F9"/>
    <w:rsid w:val="006A2A39"/>
    <w:rsid w:val="006B6F58"/>
    <w:rsid w:val="006F2EA0"/>
    <w:rsid w:val="006F3C1D"/>
    <w:rsid w:val="006F6506"/>
    <w:rsid w:val="007C2AD6"/>
    <w:rsid w:val="007C62E9"/>
    <w:rsid w:val="0081708C"/>
    <w:rsid w:val="008462F5"/>
    <w:rsid w:val="00886B74"/>
    <w:rsid w:val="00894A88"/>
    <w:rsid w:val="008A0725"/>
    <w:rsid w:val="008C3A96"/>
    <w:rsid w:val="00903D47"/>
    <w:rsid w:val="0092640A"/>
    <w:rsid w:val="009560D4"/>
    <w:rsid w:val="00976A51"/>
    <w:rsid w:val="00990A2E"/>
    <w:rsid w:val="009964F3"/>
    <w:rsid w:val="009A17CB"/>
    <w:rsid w:val="009C4F6D"/>
    <w:rsid w:val="009F4504"/>
    <w:rsid w:val="00A3474E"/>
    <w:rsid w:val="00AD6D47"/>
    <w:rsid w:val="00B071C9"/>
    <w:rsid w:val="00B07CB6"/>
    <w:rsid w:val="00B7232F"/>
    <w:rsid w:val="00BA7BAB"/>
    <w:rsid w:val="00BD1A5C"/>
    <w:rsid w:val="00BD2459"/>
    <w:rsid w:val="00BD562D"/>
    <w:rsid w:val="00BE0921"/>
    <w:rsid w:val="00BE47B1"/>
    <w:rsid w:val="00C0662A"/>
    <w:rsid w:val="00C604FB"/>
    <w:rsid w:val="00C82652"/>
    <w:rsid w:val="00C858E5"/>
    <w:rsid w:val="00C93DFE"/>
    <w:rsid w:val="00CC3A18"/>
    <w:rsid w:val="00CE1CBB"/>
    <w:rsid w:val="00D26F72"/>
    <w:rsid w:val="00D30B43"/>
    <w:rsid w:val="00D912E3"/>
    <w:rsid w:val="00E22B67"/>
    <w:rsid w:val="00E71D01"/>
    <w:rsid w:val="00E80C87"/>
    <w:rsid w:val="00EA65D1"/>
    <w:rsid w:val="00EB7696"/>
    <w:rsid w:val="00EC0E67"/>
    <w:rsid w:val="00ED412E"/>
    <w:rsid w:val="00F234EA"/>
    <w:rsid w:val="00F94F2B"/>
    <w:rsid w:val="00F9721E"/>
    <w:rsid w:val="00FC7903"/>
    <w:rsid w:val="0BFC27DA"/>
    <w:rsid w:val="0FECB436"/>
    <w:rsid w:val="10B0DC61"/>
    <w:rsid w:val="10B12F78"/>
    <w:rsid w:val="1498CB2E"/>
    <w:rsid w:val="1B15569B"/>
    <w:rsid w:val="2356E696"/>
    <w:rsid w:val="26B1E1DA"/>
    <w:rsid w:val="28112F5C"/>
    <w:rsid w:val="2BD5B0E0"/>
    <w:rsid w:val="2FDC6F9C"/>
    <w:rsid w:val="3125B6E5"/>
    <w:rsid w:val="33354920"/>
    <w:rsid w:val="388D8221"/>
    <w:rsid w:val="39C01C69"/>
    <w:rsid w:val="3AB6E67A"/>
    <w:rsid w:val="403A5291"/>
    <w:rsid w:val="45279D19"/>
    <w:rsid w:val="46C36D7A"/>
    <w:rsid w:val="4FDA95BA"/>
    <w:rsid w:val="53A26DB0"/>
    <w:rsid w:val="5DF5EF31"/>
    <w:rsid w:val="60E9F415"/>
    <w:rsid w:val="622A030A"/>
    <w:rsid w:val="6348AECB"/>
    <w:rsid w:val="6D2069AF"/>
    <w:rsid w:val="70A18EB0"/>
    <w:rsid w:val="72D147B4"/>
    <w:rsid w:val="74728852"/>
    <w:rsid w:val="75320759"/>
    <w:rsid w:val="79F8A589"/>
    <w:rsid w:val="7BBDC773"/>
    <w:rsid w:val="7C0FB4A0"/>
    <w:rsid w:val="7E1756D4"/>
    <w:rsid w:val="7E8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848F"/>
  <w14:defaultImageDpi w14:val="96"/>
  <w15:docId w15:val="{EE4AD3F7-ADA2-4380-BE8E-42C87586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669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86B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5FDC"/>
    <w:pPr>
      <w:spacing w:after="0" w:line="240" w:lineRule="auto"/>
    </w:pPr>
    <w:rPr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86B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E09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0921"/>
    <w:rPr>
      <w:sz w:val="20"/>
      <w:szCs w:val="20"/>
    </w:rPr>
  </w:style>
  <w:style w:type="character" w:styleId="slostrany">
    <w:name w:val="page number"/>
    <w:rsid w:val="00BE09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957da25a746f44f6" Type="http://schemas.microsoft.com/office/2016/09/relationships/commentsIds" Target="commentsIds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https://ovdmasv601/sites/DMS/_layouts/15/DocIdRedir.aspx?ID=WKX3UHSAJ2R6-2-1186430</Url>
      <Description>WKX3UHSAJ2R6-2-1186430</Description>
    </_dlc_DocIdUrl>
    <_dlc_DocId xmlns="e60a29af-d413-48d4-bd90-fe9d2a897e4b">WKX3UHSAJ2R6-2-1186430</_dlc_DocId>
  </documentManagement>
</p:properties>
</file>

<file path=customXml/item2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4.2022 19:05:02"/>
    <f:field ref="objchangedby" par="" text="Administrator, System"/>
    <f:field ref="objmodifiedat" par="" text="11.4.2022 19:05:0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25AF41-212D-4DE6-B133-75892B77CA58}">
  <ds:schemaRefs>
    <ds:schemaRef ds:uri="http://schemas.microsoft.com/office/2006/metadata/properties"/>
    <ds:schemaRef ds:uri="http://schemas.microsoft.com/office/infopath/2007/PartnerControls"/>
    <ds:schemaRef ds:uri="e86c8625-b2a9-44b5-a66c-074261383bf3"/>
    <ds:schemaRef ds:uri="be86895b-577f-4c4e-b6e8-231b723f024e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F887DA7-0AD0-47D6-B39C-ADCC09FC4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D1643-913A-4A8A-9995-B1AFCD1FAA5D}"/>
</file>

<file path=customXml/itemProps5.xml><?xml version="1.0" encoding="utf-8"?>
<ds:datastoreItem xmlns:ds="http://schemas.openxmlformats.org/officeDocument/2006/customXml" ds:itemID="{A8F919DA-E1ED-4A00-9C66-E1745C21AF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F32E45-13D2-4C0C-B231-8BEB2D8FF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Reguli, Martin</cp:lastModifiedBy>
  <cp:revision>6</cp:revision>
  <dcterms:created xsi:type="dcterms:W3CDTF">2022-11-29T14:27:00Z</dcterms:created>
  <dcterms:modified xsi:type="dcterms:W3CDTF">2022-12-07T07:12:00Z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COO.2145.1000.3.4904587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Jakub Kollár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Návrh Programu Slovensko na roky 2021 – 2027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B.1. z uznesenia vlády Slovenskej republiky č. 71 z 2. februára 2021</vt:lpwstr>
  </property>
  <property fmtid="{D5CDD505-2E9C-101B-9397-08002B2CF9AE}" pid="18" name="FSC#SKEDITIONSLOVLEX@103.510:plnynazovpredpis">
    <vt:lpwstr> Návrh Programu Slovensko na roky 2021 – 2027</vt:lpwstr>
  </property>
  <property fmtid="{D5CDD505-2E9C-101B-9397-08002B2CF9AE}" pid="19" name="FSC#SKEDITIONSLOVLEX@103.510:rezortcislopredpis">
    <vt:lpwstr>14493/2022/OTROP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LP/2022/207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&lt;p&gt;Predkladaný materiál má priame pozitívne vplyvy na rozpočet verejnej správy, vplyvy&lt;br /&gt;na podnikateľské prostredie, vplyvy na životné prostredie, sociálne vplyvy, vplyvy na informatizáciu spoločnosti a vplyvy na služby verejnej správa pre občana. Pre</vt:lpwstr>
  </property>
  <property fmtid="{D5CDD505-2E9C-101B-9397-08002B2CF9AE}" pid="58" name="FSC#SKEDITIONSLOVLEX@103.510:AttrStrListDocPropAltRiesenia">
    <vt:lpwstr>Vypracovanie Návrhu Programu Slovensko na roky 2021 – 2027 je podmienkou pre implementáciu prostriedkov z fondov Európskej únie v rokoch 2021 – 2027. Alternatívou je tzv. nulový variant. Nulový variant by v prípade neschválenia Návrhu Programu Slovensko n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_x000d_
a informatizácie</vt:lpwstr>
  </property>
  <property fmtid="{D5CDD505-2E9C-101B-9397-08002B2CF9AE}" pid="129" name="FSC#SKEDITIONSLOVLEX@103.510:AttrStrListDocPropUznesenieNaVedomie">
    <vt:lpwstr>členovia vlády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align="center"&gt;&amp;nbsp;&lt;/p&gt;&lt;p&gt;&amp;nbsp;&lt;/p&gt;&lt;p&gt;Podpredsedníčka vlády a&amp;nbsp;ministerka investícií, regionálneho rozvoja a&amp;nbsp;informatizácie predkladá na&amp;nbsp;medzirezortné pripomienkové konanie Operačný program Slovensko pod názvom &lt;em&gt;Návrh Programu Slove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11. 4. 2022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1033a3ac-6081-4638-aba4-fa34921f0f94</vt:lpwstr>
  </property>
  <property fmtid="{D5CDD505-2E9C-101B-9397-08002B2CF9AE}" pid="155" name="MediaServiceImageTags">
    <vt:lpwstr/>
  </property>
</Properties>
</file>