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317" w:rsidRDefault="006F6317" w:rsidP="006F6317">
      <w:pPr>
        <w:pStyle w:val="Normlnywebov"/>
        <w:spacing w:before="0" w:beforeAutospacing="0" w:after="120" w:afterAutospacing="0"/>
        <w:jc w:val="both"/>
      </w:pPr>
      <w:bookmarkStart w:id="0" w:name="_GoBack"/>
      <w:bookmarkEnd w:id="0"/>
      <w:r>
        <w:rPr>
          <w:b/>
          <w:bCs/>
        </w:rPr>
        <w:t>MINISTERSTVO OBRANY</w:t>
      </w:r>
    </w:p>
    <w:p w:rsidR="006F6317" w:rsidRDefault="006F6317" w:rsidP="006F6317">
      <w:pPr>
        <w:pStyle w:val="Normlnywebov"/>
        <w:spacing w:before="0" w:beforeAutospacing="0" w:after="120" w:afterAutospacing="0"/>
        <w:jc w:val="both"/>
      </w:pPr>
      <w:r>
        <w:rPr>
          <w:b/>
          <w:bCs/>
          <w:u w:val="single"/>
        </w:rPr>
        <w:t>SLOVENSKEJ REPUBLIKY</w:t>
      </w:r>
    </w:p>
    <w:p w:rsidR="006F6317" w:rsidRDefault="006F6317" w:rsidP="006F6317">
      <w:pPr>
        <w:pStyle w:val="Normlnywebov"/>
        <w:spacing w:before="0" w:beforeAutospacing="0" w:after="120" w:afterAutospacing="0"/>
        <w:jc w:val="both"/>
      </w:pPr>
      <w:r>
        <w:t>Číslo: OdMV-19/13-2016-OMPV</w:t>
      </w:r>
    </w:p>
    <w:p w:rsidR="006F6317" w:rsidRDefault="006F6317" w:rsidP="006F6317">
      <w:pPr>
        <w:pStyle w:val="Normlnywebov"/>
        <w:spacing w:before="0" w:beforeAutospacing="0" w:after="120" w:afterAutospacing="0"/>
        <w:jc w:val="both"/>
      </w:pPr>
      <w:r>
        <w:t> 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Materiál na rokovanie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vlády SR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Návrh</w:t>
      </w:r>
    </w:p>
    <w:p w:rsidR="006F6317" w:rsidRDefault="006F6317" w:rsidP="006F6317">
      <w:pPr>
        <w:pStyle w:val="Normlnywebov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na vyslovenie súhlasu vlády Slovenskej republiky s prítomnosťou zahraničných ozbrojených síl na území Slovenskej republiky a s vyslaním ozbrojených síl Slovenskej republiky mimo územia Slovenskej republiky  na účel vojenských cvičení v 1. polroku 2017</w:t>
      </w:r>
    </w:p>
    <w:p w:rsidR="006F6317" w:rsidRDefault="006F6317" w:rsidP="006F6317">
      <w:pPr>
        <w:pStyle w:val="Normlnywebov"/>
        <w:pBdr>
          <w:bottom w:val="single" w:sz="6" w:space="1" w:color="000000"/>
        </w:pBdr>
        <w:spacing w:before="0" w:beforeAutospacing="0" w:after="120" w:afterAutospacing="0"/>
        <w:ind w:left="60"/>
        <w:jc w:val="center"/>
      </w:pPr>
      <w:r>
        <w:rPr>
          <w:b/>
          <w:bCs/>
          <w:sz w:val="28"/>
          <w:szCs w:val="28"/>
        </w:rP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rPr>
          <w:u w:val="single"/>
        </w:rPr>
        <w:t>Podnet:</w:t>
      </w:r>
      <w:r>
        <w:t xml:space="preserve">                                                                   </w:t>
      </w:r>
      <w:r w:rsidR="00FA2B07">
        <w:t>             </w:t>
      </w:r>
      <w:r>
        <w:rPr>
          <w:u w:val="single"/>
        </w:rPr>
        <w:t>Obsah materiálu: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 xml:space="preserve">Čl. 119 písm. o) Ústavy SR                                                 </w:t>
      </w:r>
      <w:r w:rsidR="00FA2B07">
        <w:t xml:space="preserve"> </w:t>
      </w:r>
      <w:r>
        <w:t>1.  Návrh uznesenia vlády SR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 xml:space="preserve">                                                                                              2.  Predkladacia správa 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 xml:space="preserve">                                                                                              3.  Vlastný materiál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 xml:space="preserve">                                                                                              4.  Doložka vplyvov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 xml:space="preserve">                                                                                              5.  Vyhodnotenie pripomienkového 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 xml:space="preserve">                                                                                                    konania 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 xml:space="preserve">                                                                                              6.  Návrh komuniké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 xml:space="preserve">                  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rPr>
          <w:b/>
          <w:bCs/>
          <w:u w:val="single"/>
        </w:rPr>
        <w:t>Predkladá: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Peter Gajdoš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minister obrany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Slovenskej republiky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jc w:val="both"/>
      </w:pPr>
      <w:r>
        <w:t> </w:t>
      </w:r>
    </w:p>
    <w:p w:rsidR="006F6317" w:rsidRDefault="006F6317" w:rsidP="006F6317">
      <w:pPr>
        <w:pStyle w:val="Normlnywebov"/>
        <w:spacing w:before="0" w:beforeAutospacing="0" w:after="0" w:afterAutospacing="0"/>
        <w:ind w:left="283"/>
        <w:jc w:val="center"/>
      </w:pPr>
      <w:r>
        <w:t xml:space="preserve">Bratislava    . </w:t>
      </w:r>
      <w:r w:rsidR="00FA2B07">
        <w:t>decembra</w:t>
      </w:r>
      <w:r>
        <w:t xml:space="preserve"> 2016</w:t>
      </w:r>
    </w:p>
    <w:p w:rsidR="003E68CD" w:rsidRDefault="003E68CD"/>
    <w:sectPr w:rsidR="003E68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C7545"/>
    <w:multiLevelType w:val="hybridMultilevel"/>
    <w:tmpl w:val="15B06B6C"/>
    <w:lvl w:ilvl="0" w:tplc="2118FA4E">
      <w:start w:val="1"/>
      <w:numFmt w:val="decimal"/>
      <w:lvlText w:val="%1."/>
      <w:lvlJc w:val="left"/>
      <w:pPr>
        <w:ind w:left="59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6660" w:hanging="360"/>
      </w:pPr>
    </w:lvl>
    <w:lvl w:ilvl="2" w:tplc="041B001B" w:tentative="1">
      <w:start w:val="1"/>
      <w:numFmt w:val="lowerRoman"/>
      <w:lvlText w:val="%3."/>
      <w:lvlJc w:val="right"/>
      <w:pPr>
        <w:ind w:left="7380" w:hanging="180"/>
      </w:pPr>
    </w:lvl>
    <w:lvl w:ilvl="3" w:tplc="041B000F" w:tentative="1">
      <w:start w:val="1"/>
      <w:numFmt w:val="decimal"/>
      <w:lvlText w:val="%4."/>
      <w:lvlJc w:val="left"/>
      <w:pPr>
        <w:ind w:left="8100" w:hanging="360"/>
      </w:pPr>
    </w:lvl>
    <w:lvl w:ilvl="4" w:tplc="041B0019" w:tentative="1">
      <w:start w:val="1"/>
      <w:numFmt w:val="lowerLetter"/>
      <w:lvlText w:val="%5."/>
      <w:lvlJc w:val="left"/>
      <w:pPr>
        <w:ind w:left="8820" w:hanging="360"/>
      </w:pPr>
    </w:lvl>
    <w:lvl w:ilvl="5" w:tplc="041B001B" w:tentative="1">
      <w:start w:val="1"/>
      <w:numFmt w:val="lowerRoman"/>
      <w:lvlText w:val="%6."/>
      <w:lvlJc w:val="right"/>
      <w:pPr>
        <w:ind w:left="9540" w:hanging="180"/>
      </w:pPr>
    </w:lvl>
    <w:lvl w:ilvl="6" w:tplc="041B000F" w:tentative="1">
      <w:start w:val="1"/>
      <w:numFmt w:val="decimal"/>
      <w:lvlText w:val="%7."/>
      <w:lvlJc w:val="left"/>
      <w:pPr>
        <w:ind w:left="10260" w:hanging="360"/>
      </w:pPr>
    </w:lvl>
    <w:lvl w:ilvl="7" w:tplc="041B0019" w:tentative="1">
      <w:start w:val="1"/>
      <w:numFmt w:val="lowerLetter"/>
      <w:lvlText w:val="%8."/>
      <w:lvlJc w:val="left"/>
      <w:pPr>
        <w:ind w:left="10980" w:hanging="360"/>
      </w:pPr>
    </w:lvl>
    <w:lvl w:ilvl="8" w:tplc="041B001B" w:tentative="1">
      <w:start w:val="1"/>
      <w:numFmt w:val="lowerRoman"/>
      <w:lvlText w:val="%9."/>
      <w:lvlJc w:val="right"/>
      <w:pPr>
        <w:ind w:left="117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317"/>
    <w:rsid w:val="003E68CD"/>
    <w:rsid w:val="006F6317"/>
    <w:rsid w:val="00AC23D6"/>
    <w:rsid w:val="00F96220"/>
    <w:rsid w:val="00FA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7ADF09-4C09-4781-8A8A-BDD6825EB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6F6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4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WKX3UHSAJ2R6-2-756901</_dlc_DocId>
    <_dlc_DocIdUrl xmlns="e60a29af-d413-48d4-bd90-fe9d2a897e4b">
      <Url>https://ovdmasv601/sites/DMS/_layouts/15/DocIdRedir.aspx?ID=WKX3UHSAJ2R6-2-756901</Url>
      <Description>WKX3UHSAJ2R6-2-756901</Description>
    </_dlc_DocIdUrl>
  </documentManagement>
</p:properties>
</file>

<file path=customXml/itemProps1.xml><?xml version="1.0" encoding="utf-8"?>
<ds:datastoreItem xmlns:ds="http://schemas.openxmlformats.org/officeDocument/2006/customXml" ds:itemID="{9DB00888-3AB6-4204-BDD6-82D183CCCD5A}"/>
</file>

<file path=customXml/itemProps2.xml><?xml version="1.0" encoding="utf-8"?>
<ds:datastoreItem xmlns:ds="http://schemas.openxmlformats.org/officeDocument/2006/customXml" ds:itemID="{7914762A-918A-4B4B-93E9-E3BBD3136C31}"/>
</file>

<file path=customXml/itemProps3.xml><?xml version="1.0" encoding="utf-8"?>
<ds:datastoreItem xmlns:ds="http://schemas.openxmlformats.org/officeDocument/2006/customXml" ds:itemID="{030E2EDD-6BB3-4CC4-9CB3-2B77CDD73218}"/>
</file>

<file path=customXml/itemProps4.xml><?xml version="1.0" encoding="utf-8"?>
<ds:datastoreItem xmlns:ds="http://schemas.openxmlformats.org/officeDocument/2006/customXml" ds:itemID="{25436780-CDE6-4710-B208-7145D026E6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Ozbrojené sily Slovenskej republiky</Company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AL-SHAFEI Lenka</dc:creator>
  <cp:keywords/>
  <dc:description/>
  <cp:lastModifiedBy>SEVCOVICOVA Viola</cp:lastModifiedBy>
  <cp:revision>2</cp:revision>
  <dcterms:created xsi:type="dcterms:W3CDTF">2016-12-14T06:33:00Z</dcterms:created>
  <dcterms:modified xsi:type="dcterms:W3CDTF">2016-12-14T06:33:00Z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22aa1a9e-ae82-4b50-867a-2269b7ef2b08</vt:lpwstr>
  </property>
</Properties>
</file>