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3B9" w:rsidRPr="00103FC8" w:rsidRDefault="00692C98" w:rsidP="004E43B9">
      <w:pPr>
        <w:pStyle w:val="Zakladnystyl"/>
      </w:pPr>
      <w:r>
        <w:rPr>
          <w:noProof/>
          <w:lang w:eastAsia="sk-SK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9264;visibility:visible;mso-wrap-edited:f" o:allowincell="f">
            <v:imagedata r:id="rId7" o:title=""/>
            <w10:wrap type="topAndBottom"/>
          </v:shape>
          <o:OLEObject Type="Embed" ProgID="Word.Picture.8" ShapeID="_x0000_s1026" DrawAspect="Content" ObjectID="_1714822774" r:id="rId8"/>
        </w:object>
      </w:r>
    </w:p>
    <w:p w:rsidR="004E43B9" w:rsidRPr="00103FC8" w:rsidRDefault="004E43B9" w:rsidP="004E43B9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NÁVRH</w:t>
      </w:r>
    </w:p>
    <w:p w:rsidR="004E43B9" w:rsidRPr="00103FC8" w:rsidRDefault="004E43B9" w:rsidP="004E43B9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UZNESENIE VLÁDY SLOVENSKEJ REPUBLIKY</w:t>
      </w:r>
    </w:p>
    <w:p w:rsidR="004E43B9" w:rsidRPr="000A56BA" w:rsidRDefault="004E43B9" w:rsidP="004E43B9">
      <w:pPr>
        <w:pStyle w:val="Zakladnystyl"/>
        <w:jc w:val="center"/>
        <w:outlineLvl w:val="0"/>
        <w:rPr>
          <w:bCs/>
          <w:sz w:val="28"/>
          <w:szCs w:val="28"/>
        </w:rPr>
      </w:pPr>
      <w:r w:rsidRPr="000A56BA">
        <w:rPr>
          <w:bCs/>
          <w:sz w:val="28"/>
          <w:szCs w:val="28"/>
        </w:rPr>
        <w:t>č. ...</w:t>
      </w:r>
    </w:p>
    <w:p w:rsidR="004E43B9" w:rsidRPr="00103FC8" w:rsidRDefault="004E43B9" w:rsidP="004E43B9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z ...</w:t>
      </w:r>
      <w:r>
        <w:rPr>
          <w:sz w:val="28"/>
          <w:szCs w:val="28"/>
        </w:rPr>
        <w:t xml:space="preserve"> 2022</w:t>
      </w:r>
    </w:p>
    <w:p w:rsidR="004E43B9" w:rsidRPr="00103FC8" w:rsidRDefault="004E43B9" w:rsidP="004E43B9">
      <w:pPr>
        <w:pStyle w:val="Zakladnystyl"/>
        <w:jc w:val="center"/>
        <w:rPr>
          <w:sz w:val="28"/>
          <w:szCs w:val="28"/>
        </w:rPr>
      </w:pPr>
    </w:p>
    <w:p w:rsidR="004E43B9" w:rsidRPr="004E43B9" w:rsidRDefault="004E43B9" w:rsidP="004E43B9">
      <w:pPr>
        <w:jc w:val="center"/>
        <w:rPr>
          <w:b/>
          <w:bCs/>
          <w:sz w:val="24"/>
          <w:szCs w:val="24"/>
        </w:rPr>
      </w:pPr>
      <w:r w:rsidRPr="004E43B9">
        <w:rPr>
          <w:b/>
          <w:bCs/>
          <w:sz w:val="24"/>
          <w:szCs w:val="24"/>
        </w:rPr>
        <w:t>k návrhu na odvolanie a vymenovanie štátneho tajomníka podpredsedu vlády</w:t>
      </w:r>
    </w:p>
    <w:p w:rsidR="004E43B9" w:rsidRDefault="004E43B9" w:rsidP="004E43B9">
      <w:pPr>
        <w:jc w:val="center"/>
        <w:rPr>
          <w:b/>
          <w:bCs/>
          <w:sz w:val="28"/>
          <w:szCs w:val="28"/>
        </w:rPr>
      </w:pPr>
    </w:p>
    <w:p w:rsidR="000A56BA" w:rsidRPr="003F5AED" w:rsidRDefault="000A56BA" w:rsidP="004E43B9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4E43B9" w:rsidRPr="00103FC8" w:rsidTr="007C186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4E43B9" w:rsidRPr="00103FC8" w:rsidRDefault="004E43B9" w:rsidP="007C186A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E43B9" w:rsidRPr="00103FC8" w:rsidRDefault="004E43B9" w:rsidP="007C186A">
            <w:pPr>
              <w:pStyle w:val="Zakladnystyl"/>
              <w:rPr>
                <w:sz w:val="24"/>
                <w:szCs w:val="24"/>
              </w:rPr>
            </w:pPr>
          </w:p>
        </w:tc>
      </w:tr>
      <w:tr w:rsidR="004E43B9" w:rsidRPr="00103FC8" w:rsidTr="007C186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3B9" w:rsidRPr="00103FC8" w:rsidRDefault="004E43B9" w:rsidP="007C186A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3B9" w:rsidRPr="003D482F" w:rsidRDefault="004E43B9" w:rsidP="007C186A">
            <w:pPr>
              <w:pStyle w:val="Zakladnystyl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podpredseda vlády</w:t>
            </w:r>
            <w:r w:rsidRPr="003D482F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4E43B9" w:rsidRPr="00103FC8" w:rsidRDefault="004E43B9" w:rsidP="004E43B9">
      <w:pPr>
        <w:pStyle w:val="Vlada"/>
        <w:jc w:val="both"/>
      </w:pPr>
      <w:r w:rsidRPr="00103FC8">
        <w:t>Vláda</w:t>
      </w:r>
    </w:p>
    <w:p w:rsidR="004E43B9" w:rsidRPr="00103FC8" w:rsidRDefault="004E43B9" w:rsidP="004E43B9">
      <w:pPr>
        <w:jc w:val="both"/>
      </w:pPr>
    </w:p>
    <w:p w:rsidR="004E43B9" w:rsidRDefault="004E43B9" w:rsidP="004E43B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odvoláva </w:t>
      </w:r>
    </w:p>
    <w:p w:rsidR="004E43B9" w:rsidRDefault="004E43B9" w:rsidP="004E43B9">
      <w:pPr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t>A.1</w:t>
      </w:r>
      <w:r w:rsidR="000A56BA"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Martina Hypkého</w:t>
      </w:r>
    </w:p>
    <w:p w:rsidR="004E43B9" w:rsidRDefault="004E43B9" w:rsidP="004E43B9">
      <w:pPr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tab/>
        <w:t>z funkcie štátneho tajomníka podpredsedu vlády</w:t>
      </w:r>
    </w:p>
    <w:p w:rsidR="004E43B9" w:rsidRDefault="004E43B9" w:rsidP="004E43B9">
      <w:pPr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4E43B9" w:rsidRPr="004E43B9" w:rsidRDefault="004E43B9" w:rsidP="004E43B9">
      <w:pPr>
        <w:ind w:left="1410" w:hanging="1050"/>
        <w:jc w:val="both"/>
        <w:rPr>
          <w:i/>
          <w:sz w:val="24"/>
          <w:szCs w:val="24"/>
        </w:rPr>
      </w:pPr>
      <w:r>
        <w:rPr>
          <w:sz w:val="24"/>
          <w:szCs w:val="24"/>
        </w:rPr>
        <w:tab/>
      </w:r>
      <w:r w:rsidRPr="000A56BA">
        <w:rPr>
          <w:i/>
          <w:sz w:val="24"/>
          <w:szCs w:val="24"/>
        </w:rPr>
        <w:t xml:space="preserve">dňom </w:t>
      </w:r>
      <w:r w:rsidR="000A56BA" w:rsidRPr="000A56BA">
        <w:rPr>
          <w:i/>
          <w:sz w:val="24"/>
          <w:szCs w:val="24"/>
        </w:rPr>
        <w:t>3</w:t>
      </w:r>
      <w:r w:rsidRPr="000A56BA">
        <w:rPr>
          <w:i/>
          <w:sz w:val="24"/>
          <w:szCs w:val="24"/>
        </w:rPr>
        <w:t xml:space="preserve">1. </w:t>
      </w:r>
      <w:r w:rsidR="000A56BA" w:rsidRPr="000A56BA">
        <w:rPr>
          <w:i/>
          <w:sz w:val="24"/>
          <w:szCs w:val="24"/>
        </w:rPr>
        <w:t>mája</w:t>
      </w:r>
      <w:r w:rsidRPr="000A56BA">
        <w:rPr>
          <w:i/>
          <w:sz w:val="24"/>
          <w:szCs w:val="24"/>
        </w:rPr>
        <w:t xml:space="preserve"> 2022</w:t>
      </w:r>
      <w:r w:rsidR="000A56BA" w:rsidRPr="000A56BA">
        <w:rPr>
          <w:i/>
          <w:sz w:val="24"/>
          <w:szCs w:val="24"/>
        </w:rPr>
        <w:t>;</w:t>
      </w:r>
    </w:p>
    <w:p w:rsidR="004E43B9" w:rsidRPr="004E43B9" w:rsidRDefault="004E43B9" w:rsidP="004E43B9">
      <w:pPr>
        <w:jc w:val="both"/>
        <w:rPr>
          <w:bCs/>
          <w:sz w:val="28"/>
          <w:szCs w:val="28"/>
        </w:rPr>
      </w:pPr>
    </w:p>
    <w:p w:rsidR="004E43B9" w:rsidRPr="00103FC8" w:rsidRDefault="004E43B9" w:rsidP="004E43B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vymenúva</w:t>
      </w:r>
    </w:p>
    <w:p w:rsidR="004E43B9" w:rsidRPr="00103FC8" w:rsidRDefault="004E43B9" w:rsidP="004E43B9">
      <w:pPr>
        <w:jc w:val="both"/>
        <w:rPr>
          <w:sz w:val="24"/>
          <w:szCs w:val="24"/>
        </w:rPr>
      </w:pPr>
    </w:p>
    <w:p w:rsidR="004E43B9" w:rsidRDefault="004E43B9" w:rsidP="004E43B9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>B.1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 xml:space="preserve">Petra Sekáča </w:t>
      </w:r>
    </w:p>
    <w:p w:rsidR="004E43B9" w:rsidRDefault="004E43B9" w:rsidP="004E43B9">
      <w:pPr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do funkcie štátneho </w:t>
      </w:r>
      <w:r w:rsidRPr="00282913">
        <w:rPr>
          <w:sz w:val="24"/>
          <w:szCs w:val="24"/>
        </w:rPr>
        <w:t>tajomní</w:t>
      </w:r>
      <w:r>
        <w:rPr>
          <w:sz w:val="24"/>
          <w:szCs w:val="24"/>
        </w:rPr>
        <w:t>ka</w:t>
      </w:r>
      <w:r w:rsidRPr="00282913">
        <w:rPr>
          <w:sz w:val="24"/>
          <w:szCs w:val="24"/>
        </w:rPr>
        <w:t xml:space="preserve"> </w:t>
      </w:r>
      <w:r>
        <w:rPr>
          <w:sz w:val="24"/>
          <w:szCs w:val="24"/>
        </w:rPr>
        <w:t>podpredsedu vlády</w:t>
      </w:r>
      <w:r w:rsidRPr="00282913">
        <w:rPr>
          <w:sz w:val="24"/>
          <w:szCs w:val="24"/>
        </w:rPr>
        <w:t xml:space="preserve"> </w:t>
      </w:r>
    </w:p>
    <w:p w:rsidR="004E43B9" w:rsidRPr="00282913" w:rsidRDefault="004E43B9" w:rsidP="004E43B9">
      <w:pPr>
        <w:ind w:left="1410" w:hanging="1050"/>
        <w:jc w:val="both"/>
        <w:rPr>
          <w:sz w:val="24"/>
          <w:szCs w:val="24"/>
        </w:rPr>
      </w:pPr>
    </w:p>
    <w:p w:rsidR="004E43B9" w:rsidRPr="002268F1" w:rsidRDefault="004E43B9" w:rsidP="004E43B9">
      <w:pPr>
        <w:ind w:left="1410"/>
        <w:jc w:val="both"/>
        <w:rPr>
          <w:i/>
          <w:sz w:val="24"/>
          <w:szCs w:val="24"/>
        </w:rPr>
      </w:pPr>
      <w:r w:rsidRPr="000A56BA">
        <w:rPr>
          <w:i/>
          <w:sz w:val="24"/>
          <w:szCs w:val="24"/>
        </w:rPr>
        <w:t>dňom 1. júna 2022</w:t>
      </w:r>
      <w:r w:rsidR="000A56BA">
        <w:rPr>
          <w:i/>
          <w:sz w:val="24"/>
          <w:szCs w:val="24"/>
        </w:rPr>
        <w:t>.</w:t>
      </w:r>
    </w:p>
    <w:p w:rsidR="004E43B9" w:rsidRDefault="004E43B9" w:rsidP="004E43B9">
      <w:pPr>
        <w:pStyle w:val="Vykonaj"/>
        <w:ind w:left="1410" w:hanging="1410"/>
        <w:rPr>
          <w:bCs w:val="0"/>
        </w:rPr>
      </w:pPr>
    </w:p>
    <w:p w:rsidR="004E43B9" w:rsidRDefault="004E43B9" w:rsidP="004E43B9">
      <w:pPr>
        <w:pStyle w:val="Vykonaj"/>
        <w:ind w:left="1410" w:hanging="1410"/>
        <w:rPr>
          <w:bCs w:val="0"/>
        </w:rPr>
      </w:pPr>
    </w:p>
    <w:p w:rsidR="004E43B9" w:rsidRDefault="004E43B9" w:rsidP="004E43B9">
      <w:pPr>
        <w:pStyle w:val="Vykonaj"/>
        <w:ind w:left="1410" w:hanging="1410"/>
        <w:rPr>
          <w:bCs w:val="0"/>
        </w:rPr>
      </w:pPr>
    </w:p>
    <w:p w:rsidR="004E43B9" w:rsidRDefault="004E43B9" w:rsidP="004E43B9">
      <w:pPr>
        <w:pStyle w:val="Vykonaj"/>
        <w:ind w:left="1410" w:hanging="1410"/>
        <w:rPr>
          <w:bCs w:val="0"/>
        </w:rPr>
      </w:pPr>
    </w:p>
    <w:p w:rsidR="004E43B9" w:rsidRPr="00664F37" w:rsidRDefault="004E43B9" w:rsidP="004E43B9">
      <w:pPr>
        <w:pStyle w:val="Vykonaj"/>
        <w:ind w:left="1410" w:hanging="1410"/>
      </w:pPr>
      <w:r>
        <w:rPr>
          <w:bCs w:val="0"/>
        </w:rPr>
        <w:t>Vykoná</w:t>
      </w:r>
      <w:r w:rsidRPr="00C4215E">
        <w:rPr>
          <w:bCs w:val="0"/>
        </w:rPr>
        <w:t>:</w:t>
      </w:r>
      <w:r w:rsidRPr="006B7E54">
        <w:tab/>
      </w:r>
      <w:r w:rsidRPr="006E6783">
        <w:rPr>
          <w:b w:val="0"/>
        </w:rPr>
        <w:t xml:space="preserve">predseda vlády </w:t>
      </w:r>
    </w:p>
    <w:p w:rsidR="00E85AB3" w:rsidRDefault="00692C98"/>
    <w:sectPr w:rsidR="00E85A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C98" w:rsidRDefault="00692C98">
      <w:r>
        <w:separator/>
      </w:r>
    </w:p>
  </w:endnote>
  <w:endnote w:type="continuationSeparator" w:id="0">
    <w:p w:rsidR="00692C98" w:rsidRDefault="00692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872" w:rsidRDefault="00692C9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872" w:rsidRDefault="00692C98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872" w:rsidRDefault="00692C9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C98" w:rsidRDefault="00692C98">
      <w:r>
        <w:separator/>
      </w:r>
    </w:p>
  </w:footnote>
  <w:footnote w:type="continuationSeparator" w:id="0">
    <w:p w:rsidR="00692C98" w:rsidRDefault="00692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872" w:rsidRDefault="00692C9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872" w:rsidRDefault="00692C9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872" w:rsidRDefault="00692C9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3B9"/>
    <w:rsid w:val="000A56BA"/>
    <w:rsid w:val="000B4CA3"/>
    <w:rsid w:val="002220E4"/>
    <w:rsid w:val="00307263"/>
    <w:rsid w:val="004E43B9"/>
    <w:rsid w:val="00692C98"/>
    <w:rsid w:val="00BE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7AF3D7"/>
  <w15:chartTrackingRefBased/>
  <w15:docId w15:val="{60B17C6B-748B-4C14-97E7-43D49CA21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E43B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4E43B9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4E43B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4E43B9"/>
    <w:pPr>
      <w:tabs>
        <w:tab w:val="center" w:pos="4536"/>
        <w:tab w:val="right" w:pos="9072"/>
      </w:tabs>
      <w:autoSpaceDE/>
      <w:autoSpaceDN/>
    </w:pPr>
    <w:rPr>
      <w:rFonts w:ascii="Calibri" w:hAnsi="Calibri"/>
      <w:sz w:val="22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E43B9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rsid w:val="004E43B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E43B9"/>
    <w:rPr>
      <w:rFonts w:ascii="Times New Roman" w:eastAsia="Times New Roman" w:hAnsi="Times New Roman" w:cs="Times New Roman"/>
      <w:sz w:val="20"/>
      <w:szCs w:val="20"/>
    </w:rPr>
  </w:style>
  <w:style w:type="paragraph" w:customStyle="1" w:styleId="Vykonaj">
    <w:name w:val="Vykonajú"/>
    <w:basedOn w:val="Normlny"/>
    <w:next w:val="Normlny"/>
    <w:uiPriority w:val="99"/>
    <w:rsid w:val="004E43B9"/>
    <w:pPr>
      <w:keepNext/>
      <w:autoSpaceDE/>
      <w:autoSpaceDN/>
      <w:spacing w:before="360"/>
    </w:pPr>
    <w:rPr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E43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WKX3UHSAJ2R6-2-1139807</_dlc_DocId>
    <_dlc_DocIdUrl xmlns="e60a29af-d413-48d4-bd90-fe9d2a897e4b">
      <Url>https://ovdmasv601/sites/DMS/_layouts/15/DocIdRedir.aspx?ID=WKX3UHSAJ2R6-2-1139807</Url>
      <Description>WKX3UHSAJ2R6-2-1139807</Description>
    </_dlc_DocIdUrl>
  </documentManagement>
</p:properties>
</file>

<file path=customXml/itemProps1.xml><?xml version="1.0" encoding="utf-8"?>
<ds:datastoreItem xmlns:ds="http://schemas.openxmlformats.org/officeDocument/2006/customXml" ds:itemID="{B47006A5-7A62-4F59-ACE0-2982FAD3618A}"/>
</file>

<file path=customXml/itemProps2.xml><?xml version="1.0" encoding="utf-8"?>
<ds:datastoreItem xmlns:ds="http://schemas.openxmlformats.org/officeDocument/2006/customXml" ds:itemID="{B872C404-61CD-4419-B2B5-AD1694627A51}"/>
</file>

<file path=customXml/itemProps3.xml><?xml version="1.0" encoding="utf-8"?>
<ds:datastoreItem xmlns:ds="http://schemas.openxmlformats.org/officeDocument/2006/customXml" ds:itemID="{A88E2CE3-C297-4BE4-AFC6-C6410E104F44}"/>
</file>

<file path=customXml/itemProps4.xml><?xml version="1.0" encoding="utf-8"?>
<ds:datastoreItem xmlns:ds="http://schemas.openxmlformats.org/officeDocument/2006/customXml" ds:itemID="{05857D3F-72E1-491F-B0B4-C1CFF1D7EB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Dubravská Lucia</dc:creator>
  <cp:keywords/>
  <dc:description/>
  <cp:lastModifiedBy>Dubravská Lucia</cp:lastModifiedBy>
  <cp:revision>3</cp:revision>
  <cp:lastPrinted>2022-05-23T07:05:00Z</cp:lastPrinted>
  <dcterms:created xsi:type="dcterms:W3CDTF">2022-05-20T11:41:00Z</dcterms:created>
  <dcterms:modified xsi:type="dcterms:W3CDTF">2022-05-23T12:53:00Z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ac2ff704-0805-4acb-a166-7f99dcf2ca46</vt:lpwstr>
  </property>
</Properties>
</file>