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EDD9" w14:textId="7FFBE44E" w:rsidR="00302273" w:rsidRDefault="00302273" w:rsidP="000A65F1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273">
        <w:rPr>
          <w:rFonts w:ascii="Times New Roman" w:hAnsi="Times New Roman" w:cs="Times New Roman"/>
          <w:b/>
          <w:bCs/>
          <w:sz w:val="24"/>
          <w:szCs w:val="24"/>
        </w:rPr>
        <w:t>VYHLÁSENIE</w:t>
      </w:r>
      <w:r w:rsidR="000A65F1">
        <w:rPr>
          <w:rFonts w:ascii="Times New Roman" w:hAnsi="Times New Roman" w:cs="Times New Roman"/>
          <w:b/>
          <w:bCs/>
          <w:sz w:val="24"/>
          <w:szCs w:val="24"/>
        </w:rPr>
        <w:t xml:space="preserve"> PREDKLADATEĽA</w:t>
      </w:r>
    </w:p>
    <w:p w14:paraId="33B8A923" w14:textId="77777777" w:rsidR="000A65F1" w:rsidRDefault="000A65F1" w:rsidP="00C83A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34A2B" w14:textId="34823BBF" w:rsidR="00302273" w:rsidRDefault="00302273" w:rsidP="00C83AB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273">
        <w:rPr>
          <w:rFonts w:ascii="Times New Roman" w:hAnsi="Times New Roman" w:cs="Times New Roman"/>
          <w:sz w:val="24"/>
          <w:szCs w:val="24"/>
        </w:rPr>
        <w:t>Návrh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2273">
        <w:rPr>
          <w:rFonts w:ascii="Times New Roman" w:hAnsi="Times New Roman" w:cs="Times New Roman"/>
          <w:sz w:val="24"/>
          <w:szCs w:val="24"/>
        </w:rPr>
        <w:t xml:space="preserve"> </w:t>
      </w:r>
      <w:r w:rsidR="004210A2" w:rsidRPr="004210A2">
        <w:rPr>
          <w:rFonts w:ascii="Times New Roman" w:hAnsi="Times New Roman" w:cs="Times New Roman"/>
          <w:sz w:val="24"/>
          <w:szCs w:val="24"/>
        </w:rPr>
        <w:t xml:space="preserve">ktorým sa mení a dopĺňa zákon č. 507/2023 Z. z. o </w:t>
      </w:r>
      <w:proofErr w:type="spellStart"/>
      <w:r w:rsidR="004210A2" w:rsidRPr="004210A2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="004210A2" w:rsidRPr="004210A2">
        <w:rPr>
          <w:rFonts w:ascii="Times New Roman" w:hAnsi="Times New Roman" w:cs="Times New Roman"/>
          <w:sz w:val="24"/>
          <w:szCs w:val="24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neskorších predpisov</w:t>
      </w:r>
      <w:r w:rsidR="00C83AB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7BF9" w:rsidRPr="00C83ABA">
        <w:rPr>
          <w:rFonts w:ascii="Times New Roman" w:eastAsia="Calibri" w:hAnsi="Times New Roman" w:cs="Times New Roman"/>
          <w:sz w:val="24"/>
          <w:szCs w:val="24"/>
        </w:rPr>
        <w:t xml:space="preserve">bol predmetom medzirezortného </w:t>
      </w:r>
      <w:r w:rsidR="00617BF9" w:rsidRPr="00A90566">
        <w:rPr>
          <w:rFonts w:ascii="Times New Roman" w:eastAsia="Calibri" w:hAnsi="Times New Roman" w:cs="Times New Roman"/>
          <w:sz w:val="24"/>
          <w:szCs w:val="24"/>
        </w:rPr>
        <w:t>pripomienkovaného konania</w:t>
      </w:r>
      <w:r w:rsidR="00C83ABA" w:rsidRPr="00A90566">
        <w:rPr>
          <w:rFonts w:ascii="Times New Roman" w:eastAsia="Calibri" w:hAnsi="Times New Roman" w:cs="Times New Roman"/>
          <w:sz w:val="24"/>
          <w:szCs w:val="24"/>
        </w:rPr>
        <w:t>, ktorého výsledky sú uvedené vo vyhodnotení pripomienkového konania</w:t>
      </w:r>
      <w:r w:rsidR="000574AD" w:rsidRPr="00A90566">
        <w:rPr>
          <w:rFonts w:ascii="Times New Roman" w:eastAsia="Calibri" w:hAnsi="Times New Roman" w:cs="Times New Roman"/>
          <w:sz w:val="24"/>
          <w:szCs w:val="24"/>
        </w:rPr>
        <w:t>. M</w:t>
      </w:r>
      <w:r w:rsidR="00F8387C" w:rsidRPr="00A90566">
        <w:rPr>
          <w:rFonts w:ascii="Times New Roman" w:eastAsia="Calibri" w:hAnsi="Times New Roman" w:cs="Times New Roman"/>
          <w:sz w:val="24"/>
          <w:szCs w:val="24"/>
        </w:rPr>
        <w:t>ateriál sa predkladá na rokovanie vlády Slovenskej republiky bez rozporov</w:t>
      </w:r>
      <w:r w:rsidRPr="00A9056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F90EB2" w14:textId="37B5AF89" w:rsidR="00ED0CEA" w:rsidRDefault="00ED0CEA" w:rsidP="00C83AB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1BF1B0" w14:textId="77777777" w:rsidR="00ED0CEA" w:rsidRPr="00302273" w:rsidRDefault="00ED0CEA" w:rsidP="00C83A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0CEA" w:rsidRPr="00302273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A43A" w14:textId="77777777" w:rsidR="00E84592" w:rsidRDefault="00E84592" w:rsidP="00843EB3">
      <w:pPr>
        <w:spacing w:after="0" w:line="240" w:lineRule="auto"/>
      </w:pPr>
      <w:r>
        <w:separator/>
      </w:r>
    </w:p>
  </w:endnote>
  <w:endnote w:type="continuationSeparator" w:id="0">
    <w:p w14:paraId="0042E6A9" w14:textId="77777777" w:rsidR="00E84592" w:rsidRDefault="00E84592" w:rsidP="0084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101E" w14:textId="7DCCA0A9" w:rsidR="004210A2" w:rsidRDefault="004210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D6A9" w14:textId="127A6DA2" w:rsidR="00843EB3" w:rsidRDefault="00E84592">
    <w:pPr>
      <w:pStyle w:val="Pta"/>
      <w:jc w:val="center"/>
    </w:pPr>
    <w:sdt>
      <w:sdtPr>
        <w:id w:val="-1636175181"/>
        <w:docPartObj>
          <w:docPartGallery w:val="Page Numbers (Bottom of Page)"/>
          <w:docPartUnique/>
        </w:docPartObj>
      </w:sdtPr>
      <w:sdtEndPr/>
      <w:sdtContent>
        <w:r w:rsidR="00843EB3">
          <w:fldChar w:fldCharType="begin"/>
        </w:r>
        <w:r w:rsidR="00843EB3">
          <w:instrText>PAGE   \* MERGEFORMAT</w:instrText>
        </w:r>
        <w:r w:rsidR="00843EB3">
          <w:fldChar w:fldCharType="separate"/>
        </w:r>
        <w:r w:rsidR="00FF0613">
          <w:rPr>
            <w:noProof/>
          </w:rPr>
          <w:t>1</w:t>
        </w:r>
        <w:r w:rsidR="00843EB3">
          <w:fldChar w:fldCharType="end"/>
        </w:r>
      </w:sdtContent>
    </w:sdt>
  </w:p>
  <w:p w14:paraId="390E09CA" w14:textId="77777777" w:rsidR="00843EB3" w:rsidRDefault="00843E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B0C5" w14:textId="3302EE3D" w:rsidR="004210A2" w:rsidRDefault="004210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34D9" w14:textId="77777777" w:rsidR="00E84592" w:rsidRDefault="00E84592" w:rsidP="00843EB3">
      <w:pPr>
        <w:spacing w:after="0" w:line="240" w:lineRule="auto"/>
      </w:pPr>
      <w:r>
        <w:separator/>
      </w:r>
    </w:p>
  </w:footnote>
  <w:footnote w:type="continuationSeparator" w:id="0">
    <w:p w14:paraId="72D57F79" w14:textId="77777777" w:rsidR="00E84592" w:rsidRDefault="00E84592" w:rsidP="00843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AF"/>
    <w:rsid w:val="000574AD"/>
    <w:rsid w:val="000A65F1"/>
    <w:rsid w:val="00122AAF"/>
    <w:rsid w:val="00134291"/>
    <w:rsid w:val="00157CCD"/>
    <w:rsid w:val="00242662"/>
    <w:rsid w:val="00250729"/>
    <w:rsid w:val="00250FBA"/>
    <w:rsid w:val="00267DEF"/>
    <w:rsid w:val="00302273"/>
    <w:rsid w:val="0035516B"/>
    <w:rsid w:val="003B6D46"/>
    <w:rsid w:val="003D346C"/>
    <w:rsid w:val="004210A2"/>
    <w:rsid w:val="00550EEC"/>
    <w:rsid w:val="00585E68"/>
    <w:rsid w:val="00617BF9"/>
    <w:rsid w:val="00843EB3"/>
    <w:rsid w:val="00971CD6"/>
    <w:rsid w:val="00A90566"/>
    <w:rsid w:val="00AA5F36"/>
    <w:rsid w:val="00AD3B5A"/>
    <w:rsid w:val="00C753BE"/>
    <w:rsid w:val="00C83ABA"/>
    <w:rsid w:val="00DB3C26"/>
    <w:rsid w:val="00E84592"/>
    <w:rsid w:val="00ED0CEA"/>
    <w:rsid w:val="00F8387C"/>
    <w:rsid w:val="00FC1E73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7529"/>
  <w15:chartTrackingRefBased/>
  <w15:docId w15:val="{805CDCD8-7AE6-4CB8-B786-7F9241F2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EB3"/>
  </w:style>
  <w:style w:type="paragraph" w:styleId="Pta">
    <w:name w:val="footer"/>
    <w:basedOn w:val="Normlny"/>
    <w:link w:val="PtaChar"/>
    <w:uiPriority w:val="99"/>
    <w:unhideWhenUsed/>
    <w:rsid w:val="0084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EB3"/>
  </w:style>
  <w:style w:type="table" w:styleId="Mriekatabuky">
    <w:name w:val="Table Grid"/>
    <w:basedOn w:val="Normlnatabuka"/>
    <w:uiPriority w:val="39"/>
    <w:rsid w:val="00ED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">
    <w:name w:val="Iné_"/>
    <w:basedOn w:val="Predvolenpsmoodseku"/>
    <w:link w:val="In0"/>
    <w:rsid w:val="00ED0C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ED0CE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WKX3UHSAJ2R6-2-1349793</_dlc_DocId>
    <_dlc_DocIdUrl xmlns="e60a29af-d413-48d4-bd90-fe9d2a897e4b">
      <Url>https://ovdmasv601/sites/DMS/_layouts/15/DocIdRedir.aspx?ID=WKX3UHSAJ2R6-2-1349793</Url>
      <Description>WKX3UHSAJ2R6-2-1349793</Description>
    </_dlc_DocIdUrl>
  </documentManagement>
</p:properties>
</file>

<file path=customXml/itemProps1.xml><?xml version="1.0" encoding="utf-8"?>
<ds:datastoreItem xmlns:ds="http://schemas.openxmlformats.org/officeDocument/2006/customXml" ds:itemID="{8EA6E818-60D2-45B7-ABD2-2588C1731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22E3B-F081-4EDD-B050-D441B01B7E9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CF61CC-04A6-4111-8711-036405D6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41B42-BB56-4626-9B24-D52BCDFECB4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UPVSR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Elena</dc:creator>
  <cp:keywords/>
  <dc:description/>
  <cp:lastModifiedBy>Herková Jana</cp:lastModifiedBy>
  <cp:revision>11</cp:revision>
  <cp:lastPrinted>2025-07-28T06:32:00Z</cp:lastPrinted>
  <dcterms:created xsi:type="dcterms:W3CDTF">2024-12-30T13:49:00Z</dcterms:created>
  <dcterms:modified xsi:type="dcterms:W3CDTF">2026-07-29T07:11:00Z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9ddc2f8b-a843-421f-9cc1-a74c24d2c2f5</vt:lpwstr>
  </property>
  <property fmtid="{D5CDD505-2E9C-101B-9397-08002B2CF9AE}" pid="4" name="MSIP_Label_d8d4986f-dcbf-4623-ae9a-8251714e0a88_Enabled">
    <vt:lpwstr>true</vt:lpwstr>
  </property>
  <property fmtid="{D5CDD505-2E9C-101B-9397-08002B2CF9AE}" pid="5" name="MSIP_Label_d8d4986f-dcbf-4623-ae9a-8251714e0a88_SetDate">
    <vt:lpwstr>2026-07-28T07:55:47Z</vt:lpwstr>
  </property>
  <property fmtid="{D5CDD505-2E9C-101B-9397-08002B2CF9AE}" pid="6" name="MSIP_Label_d8d4986f-dcbf-4623-ae9a-8251714e0a88_Method">
    <vt:lpwstr>Privileged</vt:lpwstr>
  </property>
  <property fmtid="{D5CDD505-2E9C-101B-9397-08002B2CF9AE}" pid="7" name="MSIP_Label_d8d4986f-dcbf-4623-ae9a-8251714e0a88_Name">
    <vt:lpwstr>Public</vt:lpwstr>
  </property>
  <property fmtid="{D5CDD505-2E9C-101B-9397-08002B2CF9AE}" pid="8" name="MSIP_Label_d8d4986f-dcbf-4623-ae9a-8251714e0a88_SiteId">
    <vt:lpwstr>579df390-dbff-49fd-8f10-624670566482</vt:lpwstr>
  </property>
  <property fmtid="{D5CDD505-2E9C-101B-9397-08002B2CF9AE}" pid="9" name="MSIP_Label_d8d4986f-dcbf-4623-ae9a-8251714e0a88_ActionId">
    <vt:lpwstr>8dbd12d7-0232-425c-9f4f-dda88afacac9</vt:lpwstr>
  </property>
  <property fmtid="{D5CDD505-2E9C-101B-9397-08002B2CF9AE}" pid="10" name="MSIP_Label_d8d4986f-dcbf-4623-ae9a-8251714e0a88_ContentBits">
    <vt:lpwstr>0</vt:lpwstr>
  </property>
  <property fmtid="{D5CDD505-2E9C-101B-9397-08002B2CF9AE}" pid="11" name="MSIP_Label_d8d4986f-dcbf-4623-ae9a-8251714e0a88_Tag">
    <vt:lpwstr>10, 0, 1, 1</vt:lpwstr>
  </property>
</Properties>
</file>