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97139" w14:textId="6F078CE4" w:rsidR="00B37452" w:rsidRDefault="00B37452" w:rsidP="00B37452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767C06AF" wp14:editId="38DF713A">
            <wp:extent cx="619125" cy="7715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93EBE" w14:textId="77777777" w:rsidR="00B37452" w:rsidRDefault="00B37452" w:rsidP="00B37452">
      <w:pPr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NÁVRH </w:t>
      </w:r>
    </w:p>
    <w:p w14:paraId="0988F138" w14:textId="77777777" w:rsidR="00B37452" w:rsidRDefault="00B37452" w:rsidP="00B37452">
      <w:pPr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Uznesenie vlády Slovenskej republiky</w:t>
      </w:r>
    </w:p>
    <w:p w14:paraId="659A9DED" w14:textId="77777777" w:rsidR="00B37452" w:rsidRDefault="00B37452" w:rsidP="00B374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č. ...</w:t>
      </w:r>
    </w:p>
    <w:p w14:paraId="77A969DB" w14:textId="77777777" w:rsidR="00B37452" w:rsidRDefault="00B37452" w:rsidP="00B3745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</w:t>
      </w:r>
    </w:p>
    <w:p w14:paraId="40D321EB" w14:textId="40FC21C0" w:rsidR="00B37452" w:rsidRDefault="00B37452" w:rsidP="001A20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 xml:space="preserve">k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návrhu na uzavretie </w:t>
      </w:r>
      <w:r w:rsidR="001A20B3" w:rsidRPr="001A20B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Dohody o kultúrnej spolupráci medzi vládou Slovenskej republiky a vládou Brazílskej federatívnej republiky</w:t>
      </w:r>
    </w:p>
    <w:p w14:paraId="23A78763" w14:textId="77777777" w:rsidR="001A20B3" w:rsidRPr="001A20B3" w:rsidRDefault="001A20B3" w:rsidP="001A20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cs-CZ"/>
        </w:rPr>
      </w:pPr>
    </w:p>
    <w:p w14:paraId="7EC902BE" w14:textId="77777777" w:rsidR="00B37452" w:rsidRDefault="00B37452" w:rsidP="00B374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materiálu: </w:t>
      </w:r>
    </w:p>
    <w:p w14:paraId="007B3315" w14:textId="3AD0EB53" w:rsidR="00B37452" w:rsidRDefault="00B37452" w:rsidP="00B374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Predkladateľ: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minister</w:t>
      </w:r>
      <w:r w:rsidR="001A20B3">
        <w:rPr>
          <w:rFonts w:ascii="Times New Roman" w:hAnsi="Times New Roman"/>
          <w:sz w:val="24"/>
          <w:szCs w:val="24"/>
        </w:rPr>
        <w:t xml:space="preserve">ka kultúry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1E6283" w14:textId="7A46836B" w:rsidR="006D0A2B" w:rsidRPr="00046A7A" w:rsidRDefault="00B37452" w:rsidP="00046A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11660B8" w14:textId="418BD2AF" w:rsidR="00B37452" w:rsidRDefault="00B37452" w:rsidP="00B3745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Vláda</w:t>
      </w:r>
    </w:p>
    <w:p w14:paraId="028954AB" w14:textId="77777777" w:rsidR="00B37452" w:rsidRDefault="00B37452" w:rsidP="00B37452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schvaľuje </w:t>
      </w:r>
    </w:p>
    <w:p w14:paraId="331C7292" w14:textId="5C38E1EE" w:rsidR="00B37452" w:rsidRDefault="00B37452" w:rsidP="00F245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0" w:hanging="690"/>
        <w:jc w:val="both"/>
        <w:textAlignment w:val="baseline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A.1.</w:t>
      </w:r>
      <w:r>
        <w:rPr>
          <w:rFonts w:ascii="Times New Roman" w:hAnsi="Times New Roman"/>
          <w:sz w:val="24"/>
          <w:szCs w:val="24"/>
          <w:lang w:eastAsia="cs-CZ"/>
        </w:rPr>
        <w:tab/>
        <w:t xml:space="preserve">návrh na uzavretie </w:t>
      </w:r>
      <w:r w:rsidR="001A20B3" w:rsidRPr="001A20B3">
        <w:rPr>
          <w:rFonts w:ascii="Times New Roman" w:hAnsi="Times New Roman"/>
          <w:sz w:val="24"/>
          <w:szCs w:val="24"/>
          <w:lang w:eastAsia="cs-CZ"/>
        </w:rPr>
        <w:t>Dohody o kultúrnej spolupráci medzi vládou Slovenskej republiky a vládou Brazílskej federatívnej republiky</w:t>
      </w:r>
      <w:r w:rsidR="002808CB">
        <w:rPr>
          <w:rFonts w:ascii="Times New Roman" w:hAnsi="Times New Roman"/>
          <w:sz w:val="24"/>
          <w:szCs w:val="24"/>
          <w:lang w:eastAsia="cs-CZ"/>
        </w:rPr>
        <w:t xml:space="preserve"> (ďalej len „Dohoda“)</w:t>
      </w:r>
      <w:r w:rsidR="00A947CE">
        <w:rPr>
          <w:bCs/>
        </w:rPr>
        <w:t>,</w:t>
      </w:r>
    </w:p>
    <w:p w14:paraId="452EC25E" w14:textId="77777777" w:rsidR="001A20B3" w:rsidRPr="001A20B3" w:rsidRDefault="001A20B3" w:rsidP="001A20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0" w:hanging="690"/>
        <w:jc w:val="both"/>
        <w:textAlignment w:val="baseline"/>
        <w:rPr>
          <w:rFonts w:ascii="Times New Roman" w:hAnsi="Times New Roman"/>
          <w:sz w:val="24"/>
          <w:szCs w:val="24"/>
          <w:lang w:eastAsia="cs-CZ"/>
        </w:rPr>
      </w:pPr>
    </w:p>
    <w:p w14:paraId="114DF57E" w14:textId="77777777" w:rsidR="00B37452" w:rsidRDefault="00B37452" w:rsidP="00B374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 w:firstLine="648"/>
        <w:jc w:val="both"/>
        <w:textAlignment w:val="baseline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76CF8F81" w14:textId="77777777" w:rsidR="00B37452" w:rsidRDefault="00B37452" w:rsidP="00B37452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splnomocňuje</w:t>
      </w:r>
    </w:p>
    <w:p w14:paraId="0388F89B" w14:textId="4B89699E" w:rsidR="00B37452" w:rsidRPr="000F38FB" w:rsidRDefault="001A20B3" w:rsidP="00B37452">
      <w:pPr>
        <w:spacing w:after="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0F38FB">
        <w:rPr>
          <w:rFonts w:ascii="Times New Roman" w:hAnsi="Times New Roman"/>
          <w:bCs/>
          <w:sz w:val="24"/>
          <w:szCs w:val="24"/>
        </w:rPr>
        <w:t>ministerku kultúry</w:t>
      </w:r>
      <w:r w:rsidR="00C64B17" w:rsidRPr="000F38FB">
        <w:rPr>
          <w:rFonts w:ascii="Times New Roman" w:hAnsi="Times New Roman"/>
          <w:bCs/>
          <w:sz w:val="24"/>
          <w:szCs w:val="24"/>
        </w:rPr>
        <w:t xml:space="preserve"> a ako alternátov</w:t>
      </w:r>
      <w:r w:rsidR="00046A7A" w:rsidRPr="000F38FB">
        <w:rPr>
          <w:rFonts w:ascii="Times New Roman" w:hAnsi="Times New Roman"/>
          <w:bCs/>
          <w:sz w:val="24"/>
          <w:szCs w:val="24"/>
        </w:rPr>
        <w:t xml:space="preserve"> ministra zahraničných vecí a európskych záležitostí, </w:t>
      </w:r>
      <w:r w:rsidR="00C64B17" w:rsidRPr="000F38FB">
        <w:rPr>
          <w:rFonts w:ascii="Times New Roman" w:hAnsi="Times New Roman"/>
          <w:bCs/>
          <w:sz w:val="24"/>
          <w:szCs w:val="24"/>
        </w:rPr>
        <w:t>štátneho tajomníka Ministerstva kultúry SR</w:t>
      </w:r>
      <w:r w:rsidR="00046A7A" w:rsidRPr="000F38FB">
        <w:rPr>
          <w:rFonts w:ascii="Times New Roman" w:hAnsi="Times New Roman"/>
          <w:bCs/>
          <w:sz w:val="24"/>
          <w:szCs w:val="24"/>
        </w:rPr>
        <w:t>, štátneho tajomníka Ministerstva zahraničných vecí a európskych záležitostí SR</w:t>
      </w:r>
      <w:r w:rsidR="00C64B17" w:rsidRPr="000F38FB">
        <w:rPr>
          <w:rFonts w:ascii="Times New Roman" w:hAnsi="Times New Roman"/>
          <w:bCs/>
          <w:sz w:val="24"/>
          <w:szCs w:val="24"/>
        </w:rPr>
        <w:t xml:space="preserve"> a vedúceho zastupiteľského úradu SR v Brazílii</w:t>
      </w:r>
    </w:p>
    <w:p w14:paraId="02061CFB" w14:textId="77777777" w:rsidR="00C64B17" w:rsidRDefault="00C64B17" w:rsidP="00B37452">
      <w:pPr>
        <w:spacing w:after="0"/>
        <w:ind w:left="708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38B601E4" w14:textId="5788DB9B" w:rsidR="00B37452" w:rsidRDefault="00A44A0A" w:rsidP="00B37452">
      <w:pPr>
        <w:keepNext/>
        <w:tabs>
          <w:tab w:val="num" w:pos="0"/>
        </w:tabs>
        <w:overflowPunct w:val="0"/>
        <w:autoSpaceDE w:val="0"/>
        <w:autoSpaceDN w:val="0"/>
        <w:adjustRightInd w:val="0"/>
        <w:ind w:left="1410" w:hanging="701"/>
        <w:jc w:val="both"/>
        <w:textAlignment w:val="baseline"/>
        <w:outlineLvl w:val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B</w:t>
      </w:r>
      <w:r w:rsidR="00B37452">
        <w:rPr>
          <w:rFonts w:ascii="Times New Roman" w:hAnsi="Times New Roman"/>
          <w:sz w:val="24"/>
          <w:szCs w:val="24"/>
          <w:lang w:eastAsia="cs-CZ"/>
        </w:rPr>
        <w:t xml:space="preserve">.1  </w:t>
      </w:r>
      <w:r w:rsidR="00B37452">
        <w:rPr>
          <w:rFonts w:ascii="Times New Roman" w:hAnsi="Times New Roman"/>
          <w:sz w:val="24"/>
          <w:szCs w:val="24"/>
          <w:lang w:eastAsia="cs-CZ"/>
        </w:rPr>
        <w:tab/>
      </w:r>
      <w:r w:rsidR="00B37452">
        <w:rPr>
          <w:rFonts w:ascii="Times New Roman" w:hAnsi="Times New Roman"/>
          <w:sz w:val="24"/>
          <w:szCs w:val="24"/>
          <w:lang w:eastAsia="cs-CZ"/>
        </w:rPr>
        <w:tab/>
        <w:t>na podpis dohody</w:t>
      </w:r>
      <w:r w:rsidR="00A947CE">
        <w:rPr>
          <w:bCs/>
        </w:rPr>
        <w:t>,</w:t>
      </w:r>
      <w:r w:rsidR="00B37452">
        <w:rPr>
          <w:rFonts w:ascii="Times New Roman" w:hAnsi="Times New Roman"/>
          <w:sz w:val="24"/>
          <w:szCs w:val="24"/>
          <w:lang w:eastAsia="cs-CZ"/>
        </w:rPr>
        <w:t xml:space="preserve"> </w:t>
      </w:r>
      <w:bookmarkStart w:id="0" w:name="_GoBack"/>
      <w:bookmarkEnd w:id="0"/>
    </w:p>
    <w:p w14:paraId="3973486B" w14:textId="77777777" w:rsidR="00B37452" w:rsidRDefault="00B37452" w:rsidP="00B37452">
      <w:pPr>
        <w:spacing w:after="0"/>
        <w:ind w:left="708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4637279C" w14:textId="77777777" w:rsidR="00B37452" w:rsidRDefault="00B37452" w:rsidP="00B37452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ukladá</w:t>
      </w:r>
    </w:p>
    <w:p w14:paraId="4CF754F4" w14:textId="402C0320" w:rsidR="00B37452" w:rsidRDefault="001A20B3" w:rsidP="00B37452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ministerke kultúry </w:t>
      </w:r>
      <w:r w:rsidR="00B37452">
        <w:rPr>
          <w:rFonts w:ascii="Times New Roman" w:hAnsi="Times New Roman"/>
          <w:b/>
          <w:sz w:val="24"/>
          <w:szCs w:val="24"/>
        </w:rPr>
        <w:t xml:space="preserve"> </w:t>
      </w:r>
    </w:p>
    <w:p w14:paraId="4782E0D8" w14:textId="77777777" w:rsidR="00B37452" w:rsidRDefault="00B37452" w:rsidP="00B37452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02F88DE6" w14:textId="46708092" w:rsidR="00B37452" w:rsidRDefault="002808CB" w:rsidP="00B37452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B37452">
        <w:rPr>
          <w:rFonts w:ascii="Times New Roman" w:hAnsi="Times New Roman"/>
          <w:sz w:val="24"/>
          <w:szCs w:val="24"/>
        </w:rPr>
        <w:t>.1.</w:t>
      </w:r>
      <w:r w:rsidR="00B37452">
        <w:rPr>
          <w:rFonts w:ascii="Times New Roman" w:hAnsi="Times New Roman"/>
          <w:sz w:val="24"/>
          <w:szCs w:val="24"/>
        </w:rPr>
        <w:tab/>
      </w:r>
      <w:r w:rsidR="00621583" w:rsidRPr="00621583">
        <w:rPr>
          <w:rFonts w:ascii="Times New Roman" w:hAnsi="Times New Roman"/>
          <w:sz w:val="24"/>
          <w:szCs w:val="24"/>
        </w:rPr>
        <w:t>požiadať ministra zahraničných vecí a európskych záležitostí vykonať príslušné opatrenia spojené s nadobudnutím platnosti Dohody</w:t>
      </w:r>
      <w:r w:rsidR="0024040D">
        <w:rPr>
          <w:rFonts w:ascii="Times New Roman" w:hAnsi="Times New Roman"/>
          <w:sz w:val="24"/>
          <w:szCs w:val="24"/>
        </w:rPr>
        <w:t>,</w:t>
      </w:r>
    </w:p>
    <w:p w14:paraId="1468525A" w14:textId="77777777" w:rsidR="00B37452" w:rsidRDefault="00B37452" w:rsidP="00B37452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14:paraId="012BF71B" w14:textId="28BA1D19" w:rsidR="00B37452" w:rsidRDefault="002808CB" w:rsidP="00B37452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B37452">
        <w:rPr>
          <w:rFonts w:ascii="Times New Roman" w:hAnsi="Times New Roman"/>
          <w:sz w:val="24"/>
          <w:szCs w:val="24"/>
        </w:rPr>
        <w:t>.2.</w:t>
      </w:r>
      <w:r w:rsidR="00B37452">
        <w:rPr>
          <w:rFonts w:ascii="Times New Roman" w:hAnsi="Times New Roman"/>
          <w:sz w:val="24"/>
          <w:szCs w:val="24"/>
        </w:rPr>
        <w:tab/>
      </w:r>
      <w:r w:rsidR="00621583" w:rsidRPr="00621583">
        <w:rPr>
          <w:rFonts w:ascii="Times New Roman" w:hAnsi="Times New Roman"/>
          <w:sz w:val="24"/>
          <w:szCs w:val="24"/>
        </w:rPr>
        <w:t>požiadať ministra zahraničných vecí a európskych záležitostí zabezpečiť vyhlásenie Dohody v Zbierke zákonov SR.</w:t>
      </w:r>
    </w:p>
    <w:p w14:paraId="30F7AE15" w14:textId="77777777" w:rsidR="00B37452" w:rsidRDefault="00B37452" w:rsidP="001A20B3">
      <w:pPr>
        <w:keepNext/>
        <w:tabs>
          <w:tab w:val="num" w:pos="1134"/>
        </w:tabs>
        <w:overflowPunct w:val="0"/>
        <w:autoSpaceDE w:val="0"/>
        <w:autoSpaceDN w:val="0"/>
        <w:adjustRightInd w:val="0"/>
        <w:spacing w:after="0" w:line="257" w:lineRule="auto"/>
        <w:jc w:val="both"/>
        <w:textAlignment w:val="baseline"/>
        <w:outlineLvl w:val="1"/>
        <w:rPr>
          <w:rFonts w:ascii="Times New Roman" w:hAnsi="Times New Roman"/>
          <w:sz w:val="24"/>
          <w:szCs w:val="24"/>
          <w:highlight w:val="yellow"/>
        </w:rPr>
      </w:pPr>
    </w:p>
    <w:p w14:paraId="2E9CD745" w14:textId="77777777" w:rsidR="001A20B3" w:rsidRDefault="001A20B3" w:rsidP="001A20B3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</w:p>
    <w:p w14:paraId="1CB90CD6" w14:textId="5E3DBA88" w:rsidR="006D0A2B" w:rsidRDefault="00B83A82" w:rsidP="001A20B3">
      <w:pPr>
        <w:spacing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Vykonajú</w:t>
      </w:r>
      <w:r w:rsidR="00B37452">
        <w:rPr>
          <w:rFonts w:ascii="Times New Roman" w:hAnsi="Times New Roman"/>
          <w:b/>
          <w:sz w:val="24"/>
          <w:szCs w:val="24"/>
        </w:rPr>
        <w:t>:</w:t>
      </w:r>
      <w:r w:rsidR="00DA06C8">
        <w:rPr>
          <w:rFonts w:ascii="Times New Roman" w:hAnsi="Times New Roman"/>
          <w:sz w:val="24"/>
          <w:szCs w:val="24"/>
        </w:rPr>
        <w:tab/>
      </w:r>
      <w:r w:rsidR="006D0A2B">
        <w:rPr>
          <w:rFonts w:ascii="Times New Roman" w:hAnsi="Times New Roman"/>
          <w:sz w:val="24"/>
          <w:szCs w:val="24"/>
        </w:rPr>
        <w:t>ministerka kultúry</w:t>
      </w:r>
    </w:p>
    <w:p w14:paraId="300AFBDA" w14:textId="3EDD7287" w:rsidR="00666ADE" w:rsidRDefault="006D0A2B" w:rsidP="001A20B3">
      <w:pPr>
        <w:spacing w:after="0" w:line="257" w:lineRule="auto"/>
      </w:pPr>
      <w:r>
        <w:rPr>
          <w:rFonts w:ascii="Times New Roman" w:hAnsi="Times New Roman"/>
          <w:sz w:val="24"/>
          <w:szCs w:val="24"/>
        </w:rPr>
        <w:t xml:space="preserve"> </w:t>
      </w:r>
      <w:r w:rsidR="00DA06C8">
        <w:rPr>
          <w:rFonts w:ascii="Times New Roman" w:hAnsi="Times New Roman"/>
          <w:sz w:val="24"/>
          <w:szCs w:val="24"/>
        </w:rPr>
        <w:t xml:space="preserve">              </w:t>
      </w:r>
      <w:r w:rsidR="00DA06C8">
        <w:rPr>
          <w:rFonts w:ascii="Times New Roman" w:hAnsi="Times New Roman"/>
          <w:sz w:val="24"/>
          <w:szCs w:val="24"/>
        </w:rPr>
        <w:tab/>
      </w:r>
      <w:r w:rsidR="00B83A82" w:rsidRPr="00B83A82">
        <w:rPr>
          <w:rFonts w:ascii="Times New Roman" w:hAnsi="Times New Roman"/>
          <w:sz w:val="24"/>
          <w:szCs w:val="24"/>
        </w:rPr>
        <w:t>minister zahraničných vecí a európskych záležitostí</w:t>
      </w:r>
    </w:p>
    <w:sectPr w:rsidR="00666ADE" w:rsidSect="001A20B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F6DE9"/>
    <w:multiLevelType w:val="hybridMultilevel"/>
    <w:tmpl w:val="8F88C5B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52"/>
    <w:rsid w:val="00046A7A"/>
    <w:rsid w:val="000F38FB"/>
    <w:rsid w:val="001A20B3"/>
    <w:rsid w:val="0024040D"/>
    <w:rsid w:val="002808CB"/>
    <w:rsid w:val="00377925"/>
    <w:rsid w:val="004B6117"/>
    <w:rsid w:val="00621583"/>
    <w:rsid w:val="00666ADE"/>
    <w:rsid w:val="006D0A2B"/>
    <w:rsid w:val="00783FE0"/>
    <w:rsid w:val="008276DC"/>
    <w:rsid w:val="00A44A0A"/>
    <w:rsid w:val="00A947CE"/>
    <w:rsid w:val="00AB4843"/>
    <w:rsid w:val="00B37452"/>
    <w:rsid w:val="00B83A82"/>
    <w:rsid w:val="00C64B17"/>
    <w:rsid w:val="00DA06C8"/>
    <w:rsid w:val="00F2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9A52"/>
  <w15:chartTrackingRefBased/>
  <w15:docId w15:val="{F8EBFC40-D646-44F7-A1CD-4400C430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7452"/>
    <w:pPr>
      <w:spacing w:line="256" w:lineRule="auto"/>
    </w:pPr>
    <w:rPr>
      <w:rFonts w:eastAsiaTheme="minorHAns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1.-Návrh-uznesenia"/>
    <f:field ref="objsubject" par="" edit="true" text=""/>
    <f:field ref="objcreatedby" par="" text="Petrová, Zuzana"/>
    <f:field ref="objcreatedat" par="" text="22.3.2024 14:55:38"/>
    <f:field ref="objchangedby" par="" text="Administrator, System"/>
    <f:field ref="objmodifiedat" par="" text="22.3.2024 14:55:3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https://ovdmasv601/sites/DMS/_layouts/15/DocIdRedir.aspx?ID=WKX3UHSAJ2R6-2-1346122</Url>
      <Description>WKX3UHSAJ2R6-2-1346122</Description>
    </_dlc_DocIdUrl>
    <_dlc_DocId xmlns="e60a29af-d413-48d4-bd90-fe9d2a897e4b">WKX3UHSAJ2R6-2-1346122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748C8D2-EC6A-4F25-8898-284E95D65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843A6-6511-4EAF-B8AA-2AB59EA3FB15}"/>
</file>

<file path=customXml/itemProps4.xml><?xml version="1.0" encoding="utf-8"?>
<ds:datastoreItem xmlns:ds="http://schemas.openxmlformats.org/officeDocument/2006/customXml" ds:itemID="{B6112F6F-4E08-475F-BC59-0728EFF81786}"/>
</file>

<file path=customXml/itemProps5.xml><?xml version="1.0" encoding="utf-8"?>
<ds:datastoreItem xmlns:ds="http://schemas.openxmlformats.org/officeDocument/2006/customXml" ds:itemID="{36E991CF-FEC6-4E9F-9AEA-DF8E2E7B7230}"/>
</file>

<file path=customXml/itemProps6.xml><?xml version="1.0" encoding="utf-8"?>
<ds:datastoreItem xmlns:ds="http://schemas.openxmlformats.org/officeDocument/2006/customXml" ds:itemID="{097F4047-600C-496D-80BF-9FFE809FF8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 Zuzana /MEPO/MZV</dc:creator>
  <cp:keywords/>
  <dc:description/>
  <cp:lastModifiedBy>Nataša Blahová</cp:lastModifiedBy>
  <cp:revision>2</cp:revision>
  <dcterms:created xsi:type="dcterms:W3CDTF">2024-12-02T08:32:00Z</dcterms:created>
  <dcterms:modified xsi:type="dcterms:W3CDTF">2024-12-02T08:32:00Z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Pred rokovaním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Medzinárodné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Zuzana Petrová</vt:lpwstr>
  </property>
  <property fmtid="{D5CDD505-2E9C-101B-9397-08002B2CF9AE}" pid="12" name="FSC#SKEDITIONSLOVLEX@103.510:zodppredkladatel">
    <vt:lpwstr>Juraj Blanár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 Návrh na uzavretie Dohody medzi vládou Slovenskej republiky a Kabinetom Ministrov Ukrajiny o vykonávaní zárobkovej činnosti rodinných príslušníkov členov diplomatických misií a konzulárnych úradov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zahraničných vecí a európskych záležitostí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	</vt:lpwstr>
  </property>
  <property fmtid="{D5CDD505-2E9C-101B-9397-08002B2CF9AE}" pid="23" name="FSC#SKEDITIONSLOVLEX@103.510:plnynazovpredpis">
    <vt:lpwstr>  Návrh na uzavretie Dohody medzi vládou Slovenskej republiky a Kabinetom Ministrov Ukrajiny o vykonávaní zárobkovej činnosti rodinných príslušníkov členov diplomatických misií a konzulárnych úradov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002375/2024-MEPO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LP/2024/131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zahraničných vecí a európskych záležitosti Slovenskej republiky</vt:lpwstr>
  </property>
  <property fmtid="{D5CDD505-2E9C-101B-9397-08002B2CF9AE}" pid="142" name="FSC#SKEDITIONSLOVLEX@103.510:funkciaZodpPredAkuzativ">
    <vt:lpwstr>Ministra zahraničných vecí a európskych záležitostí Slovenskej republiky</vt:lpwstr>
  </property>
  <property fmtid="{D5CDD505-2E9C-101B-9397-08002B2CF9AE}" pid="143" name="FSC#SKEDITIONSLOVLEX@103.510:funkciaZodpPredDativ">
    <vt:lpwstr>Ministrovi zahraničných vecí a európskych záležitostí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Juraj Blanár_x000d_
Minister zahraničných vecí a európskych záležitosti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22. 3. 2024</vt:lpwstr>
  </property>
  <property fmtid="{D5CDD505-2E9C-101B-9397-08002B2CF9AE}" pid="151" name="FSC#COOSYSTEM@1.1:Container">
    <vt:lpwstr>COO.2145.1000.3.6115753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053dd5e7-9774-4fd6-97e8-21957d438378</vt:lpwstr>
  </property>
</Properties>
</file>