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18" w:rsidRPr="000032C8" w:rsidRDefault="00927118" w:rsidP="00927118">
      <w:pPr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caps/>
          <w:sz w:val="28"/>
          <w:szCs w:val="28"/>
        </w:rPr>
      </w:pPr>
      <w:r w:rsidRPr="000032C8">
        <w:rPr>
          <w:rFonts w:ascii="Times New Roman" w:eastAsia="Times New Roman" w:hAnsi="Times New Roman" w:cs="Calibri"/>
          <w:b/>
          <w:caps/>
          <w:sz w:val="28"/>
          <w:szCs w:val="28"/>
        </w:rPr>
        <w:t>Vyhodnotenie medzirezortného pripomienkového konania</w:t>
      </w:r>
    </w:p>
    <w:p w:rsidR="00927118" w:rsidRPr="00024402" w:rsidRDefault="00927118" w:rsidP="00927118">
      <w:pPr>
        <w:jc w:val="center"/>
      </w:pPr>
    </w:p>
    <w:p w:rsidR="00EE2969" w:rsidRDefault="00EE2969">
      <w:pPr>
        <w:jc w:val="center"/>
        <w:divId w:val="1042437164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>Návrh rozpočtu Slovenskéh</w:t>
      </w:r>
      <w:r w:rsidR="00B909A5">
        <w:rPr>
          <w:rFonts w:ascii="Times" w:hAnsi="Times" w:cs="Times"/>
          <w:sz w:val="25"/>
          <w:szCs w:val="25"/>
        </w:rPr>
        <w:t>o pozemkového fondu na roky 2018 až 2020</w:t>
      </w:r>
    </w:p>
    <w:p w:rsidR="00927118" w:rsidRPr="00024402" w:rsidRDefault="00927118" w:rsidP="00CE47A6"/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024402">
              <w:rPr>
                <w:rFonts w:ascii="Times New Roman" w:hAnsi="Times New Roman" w:cs="Calibri"/>
                <w:sz w:val="20"/>
                <w:szCs w:val="20"/>
              </w:rPr>
              <w:t> </w:t>
            </w:r>
          </w:p>
        </w:tc>
      </w:tr>
      <w:tr w:rsidR="00A251BF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032C8" w:rsidRDefault="00A251BF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24402" w:rsidRDefault="00B909A5" w:rsidP="00EE296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17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B909A5" w:rsidP="00EE296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17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B909A5" w:rsidP="00EE296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17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EE2969" w:rsidP="00EE296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EE2969" w:rsidP="00EE296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proofErr w:type="spellStart"/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Rozporové</w:t>
            </w:r>
            <w:proofErr w:type="spellEnd"/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 xml:space="preserve"> konanie (s kým, kedy, s akým výsledkom)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neodstránených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</w:tbl>
    <w:p w:rsidR="00927118" w:rsidRPr="00024402" w:rsidRDefault="00927118" w:rsidP="00927118">
      <w:pPr>
        <w:spacing w:after="0" w:line="240" w:lineRule="auto"/>
        <w:rPr>
          <w:rFonts w:ascii="Times New Roman" w:hAnsi="Times New Roman" w:cs="Calibri"/>
          <w:b/>
          <w:sz w:val="20"/>
          <w:szCs w:val="20"/>
        </w:rPr>
      </w:pPr>
    </w:p>
    <w:p w:rsidR="00927118" w:rsidRPr="000032C8" w:rsidRDefault="00927118" w:rsidP="00927118">
      <w:pPr>
        <w:spacing w:after="0" w:line="240" w:lineRule="auto"/>
        <w:rPr>
          <w:sz w:val="25"/>
          <w:szCs w:val="25"/>
        </w:rPr>
      </w:pPr>
      <w:proofErr w:type="spellStart"/>
      <w:r w:rsidRPr="000032C8">
        <w:rPr>
          <w:rFonts w:ascii="Times New Roman" w:hAnsi="Times New Roman" w:cs="Calibri"/>
          <w:sz w:val="25"/>
          <w:szCs w:val="25"/>
        </w:rPr>
        <w:t>Sumarizácia</w:t>
      </w:r>
      <w:proofErr w:type="spellEnd"/>
      <w:r w:rsidRPr="000032C8">
        <w:rPr>
          <w:rFonts w:ascii="Times New Roman" w:hAnsi="Times New Roman" w:cs="Calibri"/>
          <w:sz w:val="25"/>
          <w:szCs w:val="25"/>
        </w:rPr>
        <w:t xml:space="preserve"> vznesených pripomienok podľa subjektov</w:t>
      </w:r>
    </w:p>
    <w:p w:rsidR="00EE2969" w:rsidRDefault="00EE2969" w:rsidP="00841FA6"/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7737"/>
        <w:gridCol w:w="1405"/>
        <w:gridCol w:w="1405"/>
        <w:gridCol w:w="1392"/>
        <w:gridCol w:w="1038"/>
      </w:tblGrid>
      <w:tr w:rsidR="00EE2969" w:rsidTr="00401A83">
        <w:trPr>
          <w:divId w:val="633488446"/>
          <w:jc w:val="center"/>
        </w:trPr>
        <w:tc>
          <w:tcPr>
            <w:tcW w:w="1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Č.</w:t>
            </w:r>
          </w:p>
        </w:tc>
        <w:tc>
          <w:tcPr>
            <w:tcW w:w="2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do termínu</w:t>
            </w: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po termíne</w:t>
            </w:r>
          </w:p>
        </w:tc>
        <w:tc>
          <w:tcPr>
            <w:tcW w:w="5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Nemali pripomienky</w:t>
            </w:r>
          </w:p>
        </w:tc>
        <w:tc>
          <w:tcPr>
            <w:tcW w:w="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Vôbec nezaslali</w:t>
            </w: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 xml:space="preserve">Asociácia </w:t>
            </w:r>
            <w:proofErr w:type="spellStart"/>
            <w:r w:rsidRPr="00401A83">
              <w:rPr>
                <w:rFonts w:ascii="Times" w:hAnsi="Times" w:cs="Times"/>
                <w:sz w:val="25"/>
                <w:szCs w:val="25"/>
              </w:rPr>
              <w:t>zamestnávatelských</w:t>
            </w:r>
            <w:proofErr w:type="spellEnd"/>
            <w:r w:rsidRPr="00401A83">
              <w:rPr>
                <w:rFonts w:ascii="Times" w:hAnsi="Times" w:cs="Times"/>
                <w:sz w:val="25"/>
                <w:szCs w:val="25"/>
              </w:rPr>
              <w:t xml:space="preserve"> zväzov a združení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Generálna prokuratúra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FC6A40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Ministerstvo dopravy, výstavby a regionálneho rozvoja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FC6A40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FC6A40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(0o,0</w:t>
            </w:r>
            <w:r w:rsidR="00EE2969">
              <w:rPr>
                <w:rFonts w:ascii="Times" w:hAnsi="Times" w:cs="Times"/>
                <w:sz w:val="25"/>
                <w:szCs w:val="25"/>
              </w:rPr>
              <w:t>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5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6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Ministerstvo kultúry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7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 w:rsidP="00FC6A40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 xml:space="preserve">Ministerstvo </w:t>
            </w:r>
            <w:r w:rsidR="00FC6A40" w:rsidRPr="00401A83">
              <w:rPr>
                <w:rFonts w:ascii="Times" w:hAnsi="Times" w:cs="Times"/>
                <w:sz w:val="25"/>
                <w:szCs w:val="25"/>
              </w:rPr>
              <w:t>vnútra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Ministerstvo práce, sociálnych vecí a rodiny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9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Ministerstvo zahraničných vecí a európskych záležitostí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10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11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401A83" w:rsidRDefault="00EE2969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Národná banka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12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Pr="00FC6A40" w:rsidRDefault="00401A83">
            <w:pPr>
              <w:rPr>
                <w:rFonts w:ascii="Times" w:hAnsi="Times" w:cs="Times"/>
                <w:color w:val="FF0000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geodézie, kartografie a katastra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EE2969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13</w:t>
            </w:r>
            <w:r w:rsidR="00EE2969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Správa štátnych hmotných rezerv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E2969" w:rsidRDefault="00EE2969">
            <w:pPr>
              <w:jc w:val="center"/>
              <w:rPr>
                <w:sz w:val="20"/>
                <w:szCs w:val="20"/>
              </w:rPr>
            </w:pP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 w:rsidP="002A398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jadrového dozoru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sz w:val="20"/>
                <w:szCs w:val="20"/>
              </w:rPr>
            </w:pPr>
          </w:p>
        </w:tc>
      </w:tr>
      <w:tr w:rsidR="00401A83" w:rsidT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normalizáciu, metrológiu a skúšobníctvo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sz w:val="20"/>
                <w:szCs w:val="20"/>
              </w:rPr>
            </w:pPr>
          </w:p>
        </w:tc>
      </w:tr>
      <w:tr w:rsidR="00401A83" w:rsidT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priemyselného vlastníctva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sz w:val="20"/>
                <w:szCs w:val="20"/>
              </w:rPr>
            </w:pPr>
          </w:p>
        </w:tc>
      </w:tr>
      <w:tr w:rsidR="00401A83" w:rsidT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verejné obstarávanie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sz w:val="20"/>
                <w:szCs w:val="20"/>
              </w:rPr>
            </w:pPr>
          </w:p>
        </w:tc>
      </w:tr>
      <w:tr w:rsidR="00401A83" w:rsidT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Protimonopolný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sz w:val="20"/>
                <w:szCs w:val="20"/>
              </w:rPr>
            </w:pP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Národný bezpečnostný úrad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zdravotníctva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01A83" w:rsidTr="00FC6A40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Štatistický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Kancelária Ústavného súdu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rada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Kancelária prezidenta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súd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07207E" w:rsidTr="0007207E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spravodlivosti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207E" w:rsidRDefault="0007207E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07207E" w:rsidTr="0007207E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školstva, vedy, výskumu a športu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7207E" w:rsidRDefault="0007207E" w:rsidP="002A398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207E" w:rsidRDefault="0007207E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P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29</w:t>
            </w:r>
            <w:r w:rsidRPr="00401A83">
              <w:rPr>
                <w:rFonts w:ascii="Times" w:hAnsi="Times" w:cs="Times"/>
                <w:sz w:val="25"/>
                <w:szCs w:val="25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P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 w:rsidRPr="00401A83">
              <w:rPr>
                <w:rFonts w:ascii="Times" w:hAnsi="Times" w:cs="Times"/>
                <w:sz w:val="25"/>
                <w:szCs w:val="25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kontrolný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Odbor aproximácie práva sekcie vládnej legislatívy Úradu vlády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Slovenská poľnohospodárska a potravinárska komora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Združenie miest a obcí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Splnomocnenec vlády Slovenskej republiky pre rómske komunity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Republiková únia zamestnávateľov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dohľad nad zdravotnou starostlivosťou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Štátna pokladnica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401A83">
        <w:trPr>
          <w:divId w:val="633488446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Spolu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17 (17o,0z)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1A83" w:rsidRDefault="00401A8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CE0" w:rsidRPr="00BF7CE0" w:rsidRDefault="00BF7CE0" w:rsidP="00841FA6">
      <w:pPr>
        <w:rPr>
          <w:b/>
          <w:bCs/>
          <w:color w:val="000000"/>
          <w:sz w:val="20"/>
          <w:szCs w:val="20"/>
        </w:rPr>
      </w:pPr>
      <w:r w:rsidRPr="009F7218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sk-SK"/>
        </w:rPr>
        <w:t>Vyhodnotenie vecných pripomienok je uvedené v tabuľkovej časti.</w:t>
      </w:r>
    </w:p>
    <w:p w:rsidR="00BF7CE0" w:rsidRPr="00BF7CE0" w:rsidRDefault="00BF7CE0" w:rsidP="00BF7CE0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BF7CE0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Vysvetlivky  k použitým skratkám v tabuľke: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A – akceptovaná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N – neakceptovaná</w:t>
            </w:r>
          </w:p>
        </w:tc>
      </w:tr>
      <w:tr w:rsidR="00BF7CE0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ČA – čiastočne akceptovaná</w:t>
            </w:r>
          </w:p>
        </w:tc>
      </w:tr>
    </w:tbl>
    <w:p w:rsidR="00E85710" w:rsidRDefault="00E85710">
      <w:r>
        <w:br w:type="page"/>
      </w:r>
    </w:p>
    <w:p w:rsidR="00EE2969" w:rsidRDefault="00EE2969" w:rsidP="00CE47A6">
      <w:pPr>
        <w:rPr>
          <w:rFonts w:ascii="Consolas" w:hAnsi="Consolas" w:cs="Consolas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1"/>
        <w:gridCol w:w="7983"/>
        <w:gridCol w:w="1331"/>
      </w:tblGrid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Pripomienka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Typ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AZZZ 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k predloženému návrhu nemá pripomienky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GPSR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MDaVSR</w:t>
            </w:r>
            <w:proofErr w:type="spellEnd"/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MHSR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MKSR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K celému materiálu: Bez pripomienok.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MKSR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K celému materiálu: Bez pripomienok.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MPSVRSR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Bez pripomienok 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MVSR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MZSR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MZVaEZSR</w:t>
            </w:r>
            <w:proofErr w:type="spellEnd"/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Bez pripomienok. 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MŽPSR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NBS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ÚGKKSR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ÚPPVII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 xml:space="preserve">Bez pripomienok. 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ÚPVSR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ÚVO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  <w:t>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O</w:t>
            </w: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ÚJDSR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Odoslané 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MSSR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Odoslané 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ÚNMSSR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Odoslané 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NBÚSR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Odoslané 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MOSR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Odoslané 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ŠÚSR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Odoslané 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PMÚSR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Odoslané 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2C1087" w:rsidTr="00F37109">
        <w:trPr>
          <w:jc w:val="center"/>
        </w:trPr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C1087" w:rsidRDefault="002C1087" w:rsidP="00F37109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MŠVVaŠSR</w:t>
            </w:r>
            <w:proofErr w:type="spellEnd"/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Odoslané bez pripomienok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C1087" w:rsidRDefault="002C1087" w:rsidP="00F37109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:rsidR="00154A91" w:rsidRPr="00154A91" w:rsidRDefault="00154A91" w:rsidP="00CE47A6"/>
    <w:p w:rsidR="00154A91" w:rsidRPr="00024402" w:rsidRDefault="00154A91" w:rsidP="00CE47A6">
      <w:bookmarkStart w:id="0" w:name="_GoBack"/>
      <w:bookmarkEnd w:id="0"/>
    </w:p>
    <w:sectPr w:rsidR="00154A91" w:rsidRPr="00024402" w:rsidSect="004075B2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BCE" w:rsidRDefault="00656BCE" w:rsidP="000A67D5">
      <w:pPr>
        <w:spacing w:after="0" w:line="240" w:lineRule="auto"/>
      </w:pPr>
      <w:r>
        <w:separator/>
      </w:r>
    </w:p>
  </w:endnote>
  <w:endnote w:type="continuationSeparator" w:id="0">
    <w:p w:rsidR="00656BCE" w:rsidRDefault="00656BCE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BCE" w:rsidRDefault="00656BCE" w:rsidP="000A67D5">
      <w:pPr>
        <w:spacing w:after="0" w:line="240" w:lineRule="auto"/>
      </w:pPr>
      <w:r>
        <w:separator/>
      </w:r>
    </w:p>
  </w:footnote>
  <w:footnote w:type="continuationSeparator" w:id="0">
    <w:p w:rsidR="00656BCE" w:rsidRDefault="00656BCE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2844"/>
    <w:rsid w:val="000032C8"/>
    <w:rsid w:val="00024402"/>
    <w:rsid w:val="000324A3"/>
    <w:rsid w:val="0006543E"/>
    <w:rsid w:val="0007207E"/>
    <w:rsid w:val="000A67D5"/>
    <w:rsid w:val="000E25CA"/>
    <w:rsid w:val="000F7A42"/>
    <w:rsid w:val="00146547"/>
    <w:rsid w:val="00146B48"/>
    <w:rsid w:val="00150388"/>
    <w:rsid w:val="00154A91"/>
    <w:rsid w:val="002109B0"/>
    <w:rsid w:val="0021228E"/>
    <w:rsid w:val="00230F3C"/>
    <w:rsid w:val="002654AA"/>
    <w:rsid w:val="002827B4"/>
    <w:rsid w:val="002A5577"/>
    <w:rsid w:val="002C1087"/>
    <w:rsid w:val="002D7471"/>
    <w:rsid w:val="00310A55"/>
    <w:rsid w:val="00322014"/>
    <w:rsid w:val="0039526D"/>
    <w:rsid w:val="003B435B"/>
    <w:rsid w:val="003D101C"/>
    <w:rsid w:val="003D5E45"/>
    <w:rsid w:val="003E4226"/>
    <w:rsid w:val="00401A83"/>
    <w:rsid w:val="004075B2"/>
    <w:rsid w:val="00436C44"/>
    <w:rsid w:val="00474A9D"/>
    <w:rsid w:val="00532574"/>
    <w:rsid w:val="0059081C"/>
    <w:rsid w:val="005E7C53"/>
    <w:rsid w:val="006369FF"/>
    <w:rsid w:val="00642FB8"/>
    <w:rsid w:val="00656BCE"/>
    <w:rsid w:val="006A3681"/>
    <w:rsid w:val="007156F5"/>
    <w:rsid w:val="007A1010"/>
    <w:rsid w:val="007B7F1A"/>
    <w:rsid w:val="007D7AE6"/>
    <w:rsid w:val="007E4294"/>
    <w:rsid w:val="00841FA6"/>
    <w:rsid w:val="008A1964"/>
    <w:rsid w:val="008E2844"/>
    <w:rsid w:val="0090100E"/>
    <w:rsid w:val="009239D9"/>
    <w:rsid w:val="00927118"/>
    <w:rsid w:val="00943EB2"/>
    <w:rsid w:val="0097250E"/>
    <w:rsid w:val="0099665B"/>
    <w:rsid w:val="009C6C5C"/>
    <w:rsid w:val="009F7218"/>
    <w:rsid w:val="00A251BF"/>
    <w:rsid w:val="00A54A16"/>
    <w:rsid w:val="00B721A5"/>
    <w:rsid w:val="00B76589"/>
    <w:rsid w:val="00B847C9"/>
    <w:rsid w:val="00B8767E"/>
    <w:rsid w:val="00B909A5"/>
    <w:rsid w:val="00BD1FAB"/>
    <w:rsid w:val="00BE7302"/>
    <w:rsid w:val="00BF7CE0"/>
    <w:rsid w:val="00CA44D2"/>
    <w:rsid w:val="00CE47A6"/>
    <w:rsid w:val="00CF3D59"/>
    <w:rsid w:val="00D261C9"/>
    <w:rsid w:val="00D85172"/>
    <w:rsid w:val="00D969AC"/>
    <w:rsid w:val="00DF7085"/>
    <w:rsid w:val="00E85710"/>
    <w:rsid w:val="00EB772A"/>
    <w:rsid w:val="00EE2969"/>
    <w:rsid w:val="00EF1425"/>
    <w:rsid w:val="00F26A4A"/>
    <w:rsid w:val="00F727F0"/>
    <w:rsid w:val="00F8562E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2574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12.8.2016 10:37:15"/>
    <f:field ref="objchangedby" par="" text="Administrator, System"/>
    <f:field ref="objmodifiedat" par="" text="12.8.2016 10:37:16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https://ovdmasv601/sites/DMS/_layouts/15/DocIdRedir.aspx?ID=WKX3UHSAJ2R6-2-803561</Url>
      <Description>WKX3UHSAJ2R6-2-803561</Description>
    </_dlc_DocIdUrl>
    <_dlc_DocId xmlns="e60a29af-d413-48d4-bd90-fe9d2a897e4b">WKX3UHSAJ2R6-2-803561</_dlc_DocId>
  </documentManagement>
</p:properties>
</file>

<file path=customXml/itemProps1.xml><?xml version="1.0" encoding="utf-8"?>
<ds:datastoreItem xmlns:ds="http://schemas.openxmlformats.org/officeDocument/2006/customXml" ds:itemID="{2E9DCA4B-2889-462B-A0CF-89910ACEC108}"/>
</file>

<file path=customXml/itemProps2.xml><?xml version="1.0" encoding="utf-8"?>
<ds:datastoreItem xmlns:ds="http://schemas.openxmlformats.org/officeDocument/2006/customXml" ds:itemID="{D087184C-88AE-4DE5-8EA8-77329AF97545}"/>
</file>

<file path=customXml/itemProps3.xml><?xml version="1.0" encoding="utf-8"?>
<ds:datastoreItem xmlns:ds="http://schemas.openxmlformats.org/officeDocument/2006/customXml" ds:itemID="{926D2564-D44B-4D1B-B8CA-97680DCE4FBB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59070DF5-5F1E-4DE8-9466-AD99054A55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2017-10-09T10:59:00Z</dcterms:created>
  <dcterms:modified xsi:type="dcterms:W3CDTF">2017-10-09T11:17:00Z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Rokovanie vlády SR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Ing. Mária Vörösová</vt:lpwstr>
  </property>
  <property fmtid="{D5CDD505-2E9C-101B-9397-08002B2CF9AE}" pid="11" name="FSC#SKEDITIONSLOVLEX@103.510:zodppredkladatel">
    <vt:lpwstr>Gabriela Matečná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Návrh rozpočtu Slovenského pozemkového fondu na roky 2017 až 2019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pôdohospodárstva a rozvoja vidieka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Zákon č. 330/1991 Zb. v znení neskorších predpisov,_x000d_
Zákon č. 523/2004 Z.z. v znení neskorších predpisov</vt:lpwstr>
  </property>
  <property fmtid="{D5CDD505-2E9C-101B-9397-08002B2CF9AE}" pid="22" name="FSC#SKEDITIONSLOVLEX@103.510:plnynazovpredpis">
    <vt:lpwstr> Návrh rozpočtu Slovenského pozemkového fondu na roky 2017 až 2019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341/2016-100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LP/2016/793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/>
  </property>
  <property fmtid="{D5CDD505-2E9C-101B-9397-08002B2CF9AE}" pid="58" name="FSC#SKEDITIONSLOVLEX@103.510:AttrDateDocPropUkonceniePKK">
    <vt:lpwstr/>
  </property>
  <property fmtid="{D5CDD505-2E9C-101B-9397-08002B2CF9AE}" pid="59" name="FSC#SKEDITIONSLOVLEX@103.510:AttrStrDocPropVplyvRozpocetVS">
    <vt:lpwstr/>
  </property>
  <property fmtid="{D5CDD505-2E9C-101B-9397-08002B2CF9AE}" pid="60" name="FSC#SKEDITIONSLOVLEX@103.510:AttrStrDocPropVplyvPodnikatelskeProstr">
    <vt:lpwstr/>
  </property>
  <property fmtid="{D5CDD505-2E9C-101B-9397-08002B2CF9AE}" pid="61" name="FSC#SKEDITIONSLOVLEX@103.510:AttrStrDocPropVplyvSocialny">
    <vt:lpwstr/>
  </property>
  <property fmtid="{D5CDD505-2E9C-101B-9397-08002B2CF9AE}" pid="62" name="FSC#SKEDITIONSLOVLEX@103.510:AttrStrDocPropVplyvNaZivotProstr">
    <vt:lpwstr/>
  </property>
  <property fmtid="{D5CDD505-2E9C-101B-9397-08002B2CF9AE}" pid="63" name="FSC#SKEDITIONSLOVLEX@103.510:AttrStrDocPropVplyvNaInformatizaciu">
    <vt:lpwstr/>
  </property>
  <property fmtid="{D5CDD505-2E9C-101B-9397-08002B2CF9AE}" pid="64" name="FSC#SKEDITIONSLOVLEX@103.510:AttrStrListDocPropPoznamkaVplyv">
    <vt:lpwstr/>
  </property>
  <property fmtid="{D5CDD505-2E9C-101B-9397-08002B2CF9AE}" pid="65" name="FSC#SKEDITIONSLOVLEX@103.510:AttrStrListDocPropAltRiesenia">
    <vt:lpwstr/>
  </property>
  <property fmtid="{D5CDD505-2E9C-101B-9397-08002B2CF9AE}" pid="66" name="FSC#SKEDITIONSLOVLEX@103.510:AttrStrListDocPropStanoviskoGest">
    <vt:lpwstr/>
  </property>
  <property fmtid="{D5CDD505-2E9C-101B-9397-08002B2CF9AE}" pid="67" name="FSC#SKEDITIONSLOVLEX@103.510:AttrStrListDocPropTextKomunike">
    <vt:lpwstr/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/>
  </property>
  <property fmtid="{D5CDD505-2E9C-101B-9397-08002B2CF9AE}" pid="136" name="FSC#SKEDITIONSLOVLEX@103.510:AttrStrListDocPropUznesenieNaVedomie">
    <vt:lpwstr/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ministerka pôdohospodárstva a rozvoja vidieka Slovenskej republiky</vt:lpwstr>
  </property>
  <property fmtid="{D5CDD505-2E9C-101B-9397-08002B2CF9AE}" pid="141" name="FSC#SKEDITIONSLOVLEX@103.510:funkciaZodpPredAkuzativ">
    <vt:lpwstr>ministerka pôdohospodárstva a rozvoja vidieka Slovenskej republiky</vt:lpwstr>
  </property>
  <property fmtid="{D5CDD505-2E9C-101B-9397-08002B2CF9AE}" pid="142" name="FSC#SKEDITIONSLOVLEX@103.510:funkciaZodpPredDativ">
    <vt:lpwstr>ministerka pôdohospodárstva a rozvoja vidieka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Gabriela Matečná_x000d_
ministerka pôdohospodárstva a rozvoja vidieka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/>
  </property>
  <property fmtid="{D5CDD505-2E9C-101B-9397-08002B2CF9AE}" pid="149" name="FSC#COOSYSTEM@1.1:Container">
    <vt:lpwstr>COO.2145.1000.3.1568538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7d4ea7b5-2611-4d11-a132-57ce1b411a2f</vt:lpwstr>
  </property>
</Properties>
</file>