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FC5" w:rsidRPr="00A47B1F" w:rsidRDefault="00E55A69" w:rsidP="00410FC5">
      <w:pPr>
        <w:pStyle w:val="Nzov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95pt;margin-top:31.55pt;width:55.2pt;height:63pt;z-index:251659264;visibility:visible;mso-wrap-edited:f">
            <v:imagedata r:id="rId8" o:title=""/>
            <w10:wrap type="topAndBottom"/>
          </v:shape>
          <o:OLEObject Type="Embed" ProgID="Word.Picture.8" ShapeID="_x0000_s1026" DrawAspect="Content" ObjectID="_1488356646" r:id="rId9"/>
        </w:pict>
      </w:r>
      <w:r w:rsidR="00410FC5" w:rsidRPr="00A47B1F">
        <w:rPr>
          <w:sz w:val="28"/>
          <w:szCs w:val="28"/>
        </w:rPr>
        <w:t>BEZPEČNOSTNÁ RADA SLOVENSKEJ REPUBLIKY</w:t>
      </w:r>
    </w:p>
    <w:p w:rsidR="00410FC5" w:rsidRDefault="00410FC5" w:rsidP="00410FC5">
      <w:pPr>
        <w:pStyle w:val="Nadpis1"/>
        <w:jc w:val="left"/>
        <w:rPr>
          <w:sz w:val="24"/>
          <w:szCs w:val="24"/>
        </w:rPr>
      </w:pPr>
    </w:p>
    <w:p w:rsidR="00410FC5" w:rsidRPr="00A47B1F" w:rsidRDefault="00410FC5" w:rsidP="00410FC5">
      <w:pPr>
        <w:pStyle w:val="Pta"/>
        <w:tabs>
          <w:tab w:val="left" w:pos="7080"/>
        </w:tabs>
      </w:pPr>
    </w:p>
    <w:p w:rsidR="00410FC5" w:rsidRPr="00A47B1F" w:rsidRDefault="00410FC5" w:rsidP="00410FC5">
      <w:pPr>
        <w:pStyle w:val="Pta"/>
        <w:tabs>
          <w:tab w:val="clear" w:pos="4536"/>
          <w:tab w:val="clear" w:pos="9072"/>
        </w:tabs>
        <w:rPr>
          <w:lang w:eastAsia="cs-CZ"/>
        </w:rPr>
      </w:pPr>
    </w:p>
    <w:p w:rsidR="00410FC5" w:rsidRPr="00A47B1F" w:rsidRDefault="00410FC5" w:rsidP="00410FC5">
      <w:pPr>
        <w:pStyle w:val="Nadpis3"/>
        <w:rPr>
          <w:b w:val="0"/>
          <w:bCs w:val="0"/>
          <w:sz w:val="28"/>
          <w:szCs w:val="28"/>
        </w:rPr>
      </w:pPr>
      <w:r w:rsidRPr="00A47B1F">
        <w:rPr>
          <w:b w:val="0"/>
          <w:bCs w:val="0"/>
          <w:sz w:val="28"/>
          <w:szCs w:val="28"/>
          <w:lang w:eastAsia="cs-CZ"/>
        </w:rPr>
        <w:t xml:space="preserve">UZNESENIE </w:t>
      </w:r>
      <w:r w:rsidRPr="00A47B1F">
        <w:rPr>
          <w:b w:val="0"/>
          <w:bCs w:val="0"/>
          <w:sz w:val="28"/>
          <w:szCs w:val="28"/>
        </w:rPr>
        <w:t>BEZPEČNOSTNEJ RADY SLOVENSKEJ REPUBLIKY</w:t>
      </w:r>
    </w:p>
    <w:p w:rsidR="00A30E36" w:rsidRPr="008147FD" w:rsidRDefault="00A30E36" w:rsidP="0025501F">
      <w:pPr>
        <w:pStyle w:val="Nzov"/>
        <w:spacing w:before="60"/>
        <w:rPr>
          <w:sz w:val="24"/>
          <w:szCs w:val="24"/>
        </w:rPr>
      </w:pPr>
    </w:p>
    <w:p w:rsidR="00A30E36" w:rsidRPr="008147FD" w:rsidRDefault="00410FC5" w:rsidP="00A7473D">
      <w:pPr>
        <w:pStyle w:val="Nzov"/>
        <w:spacing w:before="60"/>
        <w:rPr>
          <w:b/>
          <w:sz w:val="28"/>
        </w:rPr>
      </w:pPr>
      <w:r>
        <w:rPr>
          <w:b/>
          <w:sz w:val="28"/>
        </w:rPr>
        <w:t>č. 417</w:t>
      </w:r>
    </w:p>
    <w:p w:rsidR="00A30E36" w:rsidRPr="00410FC5" w:rsidRDefault="00A30E36" w:rsidP="002832DF">
      <w:pPr>
        <w:pStyle w:val="Nzov"/>
        <w:spacing w:before="60"/>
        <w:rPr>
          <w:bCs/>
          <w:sz w:val="24"/>
          <w:szCs w:val="28"/>
        </w:rPr>
      </w:pPr>
      <w:r w:rsidRPr="00410FC5">
        <w:rPr>
          <w:bCs/>
          <w:sz w:val="24"/>
          <w:szCs w:val="28"/>
        </w:rPr>
        <w:t>z</w:t>
      </w:r>
      <w:r w:rsidR="00410FC5">
        <w:rPr>
          <w:bCs/>
          <w:sz w:val="24"/>
          <w:szCs w:val="28"/>
        </w:rPr>
        <w:t> 18. marca 2015</w:t>
      </w:r>
    </w:p>
    <w:p w:rsidR="00A30E36" w:rsidRPr="008147FD" w:rsidRDefault="00A30E36" w:rsidP="0025501F">
      <w:pPr>
        <w:pStyle w:val="Hlavika"/>
        <w:jc w:val="center"/>
      </w:pPr>
    </w:p>
    <w:p w:rsidR="00A30E36" w:rsidRPr="003E4A70" w:rsidRDefault="00A30E36" w:rsidP="003E4A70">
      <w:pPr>
        <w:pStyle w:val="Zakladnystyl"/>
        <w:jc w:val="center"/>
        <w:rPr>
          <w:b/>
          <w:lang w:eastAsia="cs-CZ"/>
        </w:rPr>
      </w:pPr>
      <w:r w:rsidRPr="003E4A70">
        <w:rPr>
          <w:b/>
        </w:rPr>
        <w:t>k návrhu  rozvojového plánu podpory obrany štátu s výhľadom do roku 2024</w:t>
      </w:r>
    </w:p>
    <w:p w:rsidR="00A30E36" w:rsidRDefault="00A30E36" w:rsidP="0025501F">
      <w:pPr>
        <w:pStyle w:val="Zarkazkladnhotextu"/>
        <w:ind w:firstLine="0"/>
        <w:jc w:val="center"/>
        <w:rPr>
          <w:b/>
          <w:bCs/>
          <w:lang w:eastAsia="cs-CZ"/>
        </w:rPr>
      </w:pPr>
    </w:p>
    <w:tbl>
      <w:tblPr>
        <w:tblW w:w="0" w:type="auto"/>
        <w:tblInd w:w="70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3670"/>
        <w:gridCol w:w="3670"/>
      </w:tblGrid>
      <w:tr w:rsidR="00A30E36" w:rsidTr="00A70153">
        <w:tc>
          <w:tcPr>
            <w:tcW w:w="1800" w:type="dxa"/>
          </w:tcPr>
          <w:p w:rsidR="00A30E36" w:rsidRDefault="00A30E36" w:rsidP="006C0F88">
            <w:pPr>
              <w:spacing w:before="120" w:after="120"/>
              <w:jc w:val="both"/>
            </w:pPr>
            <w:r>
              <w:t xml:space="preserve">Číslo materiálu:        </w:t>
            </w:r>
          </w:p>
        </w:tc>
        <w:tc>
          <w:tcPr>
            <w:tcW w:w="3670" w:type="dxa"/>
          </w:tcPr>
          <w:p w:rsidR="00A30E36" w:rsidRPr="00E230BF" w:rsidRDefault="00A30E36" w:rsidP="00BA3B45">
            <w:pPr>
              <w:tabs>
                <w:tab w:val="left" w:pos="3620"/>
              </w:tabs>
              <w:spacing w:before="120" w:after="120"/>
              <w:jc w:val="both"/>
            </w:pPr>
            <w:r>
              <w:t>SEOP-55/2015-OdOP</w:t>
            </w:r>
            <w:r w:rsidR="00410FC5">
              <w:t xml:space="preserve">                                 </w:t>
            </w:r>
          </w:p>
        </w:tc>
        <w:tc>
          <w:tcPr>
            <w:tcW w:w="3670" w:type="dxa"/>
          </w:tcPr>
          <w:p w:rsidR="00A30E36" w:rsidRPr="00E230BF" w:rsidRDefault="00410FC5" w:rsidP="006B4718">
            <w:pPr>
              <w:tabs>
                <w:tab w:val="left" w:pos="3620"/>
              </w:tabs>
              <w:spacing w:before="120" w:after="120"/>
              <w:jc w:val="both"/>
            </w:pPr>
            <w:r>
              <w:t xml:space="preserve">       2081-4355/2015/KBR</w:t>
            </w:r>
          </w:p>
        </w:tc>
      </w:tr>
      <w:tr w:rsidR="00A30E36" w:rsidTr="006C0F88">
        <w:tc>
          <w:tcPr>
            <w:tcW w:w="1800" w:type="dxa"/>
            <w:tcBorders>
              <w:bottom w:val="single" w:sz="4" w:space="0" w:color="auto"/>
            </w:tcBorders>
          </w:tcPr>
          <w:p w:rsidR="00A30E36" w:rsidRDefault="00A30E36" w:rsidP="006C0F88">
            <w:pPr>
              <w:spacing w:before="120" w:after="120"/>
              <w:jc w:val="both"/>
            </w:pPr>
            <w:r>
              <w:t>Predkladateľ:</w:t>
            </w:r>
          </w:p>
        </w:tc>
        <w:tc>
          <w:tcPr>
            <w:tcW w:w="7340" w:type="dxa"/>
            <w:gridSpan w:val="2"/>
            <w:tcBorders>
              <w:bottom w:val="single" w:sz="4" w:space="0" w:color="auto"/>
            </w:tcBorders>
          </w:tcPr>
          <w:p w:rsidR="00A30E36" w:rsidRDefault="00A30E36" w:rsidP="006C0F88">
            <w:pPr>
              <w:spacing w:before="120" w:after="120"/>
              <w:ind w:left="360" w:hanging="360"/>
              <w:jc w:val="both"/>
            </w:pPr>
            <w:r w:rsidRPr="00390AD7">
              <w:t xml:space="preserve">minister </w:t>
            </w:r>
            <w:r>
              <w:t>obrany</w:t>
            </w:r>
          </w:p>
        </w:tc>
      </w:tr>
    </w:tbl>
    <w:p w:rsidR="00A30E36" w:rsidRDefault="00A30E36" w:rsidP="0025501F">
      <w:pPr>
        <w:ind w:left="357" w:hanging="357"/>
        <w:jc w:val="both"/>
      </w:pPr>
    </w:p>
    <w:p w:rsidR="00A30E36" w:rsidRDefault="00A30E36" w:rsidP="0025501F">
      <w:pPr>
        <w:ind w:left="357" w:hanging="357"/>
        <w:jc w:val="both"/>
      </w:pPr>
    </w:p>
    <w:p w:rsidR="00A30E36" w:rsidRPr="00410011" w:rsidRDefault="00A30E36" w:rsidP="0025501F">
      <w:pPr>
        <w:keepNext/>
        <w:ind w:right="566"/>
        <w:outlineLvl w:val="1"/>
        <w:rPr>
          <w:rFonts w:eastAsia="Arial Unicode MS"/>
          <w:b/>
        </w:rPr>
      </w:pPr>
      <w:r w:rsidRPr="00410011">
        <w:rPr>
          <w:b/>
        </w:rPr>
        <w:t xml:space="preserve">Bezpečnostná rada </w:t>
      </w:r>
    </w:p>
    <w:p w:rsidR="00A30E36" w:rsidRDefault="00A30E36" w:rsidP="0025501F">
      <w:pPr>
        <w:widowControl w:val="0"/>
        <w:jc w:val="both"/>
        <w:rPr>
          <w:snapToGrid w:val="0"/>
        </w:rPr>
      </w:pPr>
    </w:p>
    <w:p w:rsidR="00A30E36" w:rsidRDefault="00A30E36" w:rsidP="0025501F">
      <w:pPr>
        <w:widowControl w:val="0"/>
        <w:jc w:val="both"/>
        <w:rPr>
          <w:snapToGrid w:val="0"/>
        </w:rPr>
      </w:pPr>
    </w:p>
    <w:p w:rsidR="00A30E36" w:rsidRPr="00685F69" w:rsidRDefault="00A30E36" w:rsidP="00B931D3">
      <w:pPr>
        <w:widowControl w:val="0"/>
        <w:ind w:firstLine="120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>I.   </w:t>
      </w:r>
      <w:r w:rsidRPr="00685F69">
        <w:rPr>
          <w:b/>
          <w:bCs/>
          <w:snapToGrid w:val="0"/>
        </w:rPr>
        <w:t xml:space="preserve">súhlasí  </w:t>
      </w:r>
    </w:p>
    <w:p w:rsidR="00A30E36" w:rsidRDefault="00A30E36" w:rsidP="0025501F">
      <w:pPr>
        <w:widowControl w:val="0"/>
        <w:jc w:val="both"/>
        <w:rPr>
          <w:snapToGrid w:val="0"/>
        </w:rPr>
      </w:pPr>
    </w:p>
    <w:p w:rsidR="00A30E36" w:rsidRPr="0025501F" w:rsidRDefault="00A30E36" w:rsidP="002832DF">
      <w:pPr>
        <w:pStyle w:val="Zakladnystyl"/>
        <w:ind w:left="720" w:hanging="12"/>
      </w:pPr>
      <w:r>
        <w:t xml:space="preserve">s </w:t>
      </w:r>
      <w:r w:rsidRPr="0025501F">
        <w:t>návrh</w:t>
      </w:r>
      <w:r>
        <w:t>om</w:t>
      </w:r>
      <w:r w:rsidRPr="0025501F">
        <w:t xml:space="preserve"> </w:t>
      </w:r>
      <w:r>
        <w:t>rozvojového plánu podpory obrany štátu s výhľadom do roku 2024;</w:t>
      </w:r>
    </w:p>
    <w:p w:rsidR="00A30E36" w:rsidRDefault="00A30E36" w:rsidP="0025501F">
      <w:pPr>
        <w:tabs>
          <w:tab w:val="left" w:pos="5040"/>
        </w:tabs>
        <w:jc w:val="both"/>
      </w:pPr>
    </w:p>
    <w:p w:rsidR="00A30E36" w:rsidRDefault="00A30E36" w:rsidP="0025501F">
      <w:pPr>
        <w:tabs>
          <w:tab w:val="left" w:pos="5040"/>
        </w:tabs>
        <w:jc w:val="both"/>
      </w:pPr>
    </w:p>
    <w:p w:rsidR="00A30E36" w:rsidRDefault="00A30E36" w:rsidP="0025501F">
      <w:pPr>
        <w:pStyle w:val="Nadpis3"/>
        <w:widowControl w:val="0"/>
        <w:ind w:firstLine="120"/>
        <w:jc w:val="both"/>
        <w:rPr>
          <w:snapToGrid w:val="0"/>
        </w:rPr>
      </w:pPr>
      <w:r>
        <w:rPr>
          <w:snapToGrid w:val="0"/>
        </w:rPr>
        <w:t>II.   ukladá</w:t>
      </w:r>
    </w:p>
    <w:p w:rsidR="00A30E36" w:rsidRDefault="00A30E36" w:rsidP="0025501F">
      <w:pPr>
        <w:jc w:val="both"/>
      </w:pPr>
    </w:p>
    <w:p w:rsidR="00A30E36" w:rsidRPr="00A761D0" w:rsidRDefault="00A30E36" w:rsidP="0025501F">
      <w:pPr>
        <w:ind w:left="720"/>
        <w:jc w:val="both"/>
        <w:rPr>
          <w:b/>
        </w:rPr>
      </w:pPr>
      <w:r w:rsidRPr="00A761D0">
        <w:rPr>
          <w:b/>
        </w:rPr>
        <w:t>ministrovi obrany</w:t>
      </w:r>
    </w:p>
    <w:p w:rsidR="00A30E36" w:rsidRDefault="00A30E36" w:rsidP="0025501F">
      <w:pPr>
        <w:jc w:val="both"/>
      </w:pPr>
    </w:p>
    <w:p w:rsidR="00A30E36" w:rsidRDefault="00A30E36" w:rsidP="002832DF">
      <w:pPr>
        <w:pStyle w:val="Zakladnystyl"/>
        <w:ind w:left="720"/>
      </w:pPr>
      <w:r>
        <w:t xml:space="preserve">predložiť </w:t>
      </w:r>
      <w:r w:rsidRPr="00736919">
        <w:t>návrh</w:t>
      </w:r>
      <w:r w:rsidRPr="00736919">
        <w:rPr>
          <w:i/>
        </w:rPr>
        <w:t xml:space="preserve"> </w:t>
      </w:r>
      <w:r>
        <w:t>rozvojového plánu podpory obrany štátu s výhľadom do roku 2024</w:t>
      </w:r>
      <w:r w:rsidRPr="00736919">
        <w:rPr>
          <w:i/>
        </w:rPr>
        <w:t xml:space="preserve"> </w:t>
      </w:r>
      <w:r>
        <w:t>na rokovanie vlády SR,</w:t>
      </w:r>
    </w:p>
    <w:p w:rsidR="00A30E36" w:rsidRPr="00A761D0" w:rsidRDefault="00A30E36" w:rsidP="00A761D0">
      <w:pPr>
        <w:tabs>
          <w:tab w:val="left" w:pos="720"/>
        </w:tabs>
        <w:spacing w:before="120"/>
        <w:jc w:val="both"/>
      </w:pPr>
      <w:r>
        <w:tab/>
        <w:t>t</w:t>
      </w:r>
      <w:r w:rsidRPr="00A761D0">
        <w:t>ermín: ihneď po prerokovaní v BR SR</w:t>
      </w:r>
      <w:r>
        <w:t>;</w:t>
      </w:r>
    </w:p>
    <w:p w:rsidR="00A30E36" w:rsidRDefault="00A30E36" w:rsidP="0025501F">
      <w:pPr>
        <w:tabs>
          <w:tab w:val="left" w:pos="5040"/>
        </w:tabs>
        <w:jc w:val="both"/>
      </w:pPr>
    </w:p>
    <w:p w:rsidR="00A30E36" w:rsidRDefault="00A30E36" w:rsidP="0025501F">
      <w:pPr>
        <w:tabs>
          <w:tab w:val="left" w:pos="5040"/>
        </w:tabs>
        <w:jc w:val="both"/>
      </w:pPr>
    </w:p>
    <w:p w:rsidR="00A30E36" w:rsidRDefault="00A30E36" w:rsidP="0025501F">
      <w:pPr>
        <w:pStyle w:val="Nadpis3"/>
        <w:widowControl w:val="0"/>
        <w:ind w:left="360" w:hanging="240"/>
        <w:jc w:val="both"/>
        <w:rPr>
          <w:snapToGrid w:val="0"/>
        </w:rPr>
      </w:pPr>
      <w:r>
        <w:rPr>
          <w:snapToGrid w:val="0"/>
        </w:rPr>
        <w:t>III.   odporúča vláde SR</w:t>
      </w:r>
    </w:p>
    <w:p w:rsidR="00A30E36" w:rsidRDefault="00A30E36" w:rsidP="0025501F">
      <w:pPr>
        <w:jc w:val="both"/>
      </w:pPr>
    </w:p>
    <w:p w:rsidR="00A30E36" w:rsidRPr="002A166E" w:rsidRDefault="00A30E36" w:rsidP="002832DF">
      <w:pPr>
        <w:pStyle w:val="Zkladntext"/>
        <w:spacing w:after="120"/>
        <w:ind w:left="720"/>
        <w:rPr>
          <w:iCs/>
          <w:sz w:val="24"/>
          <w:szCs w:val="24"/>
        </w:rPr>
      </w:pPr>
      <w:r w:rsidRPr="0025501F">
        <w:rPr>
          <w:sz w:val="24"/>
          <w:szCs w:val="24"/>
        </w:rPr>
        <w:t xml:space="preserve">schváliť </w:t>
      </w:r>
      <w:r>
        <w:rPr>
          <w:sz w:val="24"/>
          <w:szCs w:val="24"/>
        </w:rPr>
        <w:t xml:space="preserve">návrh </w:t>
      </w:r>
      <w:r w:rsidRPr="002A166E">
        <w:rPr>
          <w:sz w:val="24"/>
          <w:szCs w:val="24"/>
        </w:rPr>
        <w:t>rozvojového plánu podpory obrany štátu s výhľadom do roku 2024.</w:t>
      </w:r>
    </w:p>
    <w:p w:rsidR="00A30E36" w:rsidRDefault="00A30E36" w:rsidP="0025501F">
      <w:pPr>
        <w:pStyle w:val="Nzov"/>
        <w:jc w:val="left"/>
        <w:rPr>
          <w:sz w:val="24"/>
          <w:szCs w:val="24"/>
        </w:rPr>
      </w:pPr>
    </w:p>
    <w:p w:rsidR="00A30E36" w:rsidRDefault="00A30E36" w:rsidP="0025501F">
      <w:pPr>
        <w:pStyle w:val="Nzov"/>
        <w:jc w:val="left"/>
        <w:rPr>
          <w:sz w:val="24"/>
          <w:szCs w:val="24"/>
        </w:rPr>
      </w:pPr>
    </w:p>
    <w:p w:rsidR="00A30E36" w:rsidRDefault="00A30E36" w:rsidP="006E19E4">
      <w:bookmarkStart w:id="0" w:name="_GoBack"/>
      <w:bookmarkEnd w:id="0"/>
    </w:p>
    <w:sectPr w:rsidR="00A30E36" w:rsidSect="00E55A69">
      <w:headerReference w:type="default" r:id="rId10"/>
      <w:footerReference w:type="default" r:id="rId11"/>
      <w:pgSz w:w="11906" w:h="16838" w:code="9"/>
      <w:pgMar w:top="1418" w:right="1418" w:bottom="1247" w:left="1418" w:header="709" w:footer="0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7F7" w:rsidRDefault="009077F7">
      <w:r>
        <w:separator/>
      </w:r>
    </w:p>
  </w:endnote>
  <w:endnote w:type="continuationSeparator" w:id="0">
    <w:p w:rsidR="009077F7" w:rsidRDefault="00907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A69" w:rsidRDefault="00E55A69" w:rsidP="00E55A69">
    <w:pPr>
      <w:pStyle w:val="Pta"/>
      <w:rPr>
        <w:sz w:val="16"/>
      </w:rPr>
    </w:pPr>
  </w:p>
  <w:p w:rsidR="00E55A69" w:rsidRDefault="00E55A69" w:rsidP="00E55A69">
    <w:pPr>
      <w:pStyle w:val="Pta"/>
      <w:rPr>
        <w:sz w:val="16"/>
      </w:rPr>
    </w:pPr>
    <w:r>
      <w:rPr>
        <w:noProof/>
      </w:rPr>
      <w:pict>
        <v:line id="Rovná spojnica 2" o:spid="_x0000_s2049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4pt,1.95pt" to="401.6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" strokecolor="windowText">
          <o:lock v:ext="edit" shapetype="f"/>
        </v:line>
      </w:pict>
    </w:r>
  </w:p>
  <w:p w:rsidR="00E55A69" w:rsidRDefault="00E55A69" w:rsidP="00E55A69">
    <w:pPr>
      <w:pStyle w:val="Pta"/>
      <w:rPr>
        <w:sz w:val="16"/>
      </w:rPr>
    </w:pPr>
    <w:r>
      <w:rPr>
        <w:sz w:val="16"/>
      </w:rPr>
      <w:t>Uznesenie  zo 74. zasadnutia BR SR – 2014</w:t>
    </w:r>
  </w:p>
  <w:p w:rsidR="00E55A69" w:rsidRDefault="00E55A69" w:rsidP="00E55A69">
    <w:pPr>
      <w:pStyle w:val="Pta"/>
    </w:pPr>
  </w:p>
  <w:p w:rsidR="00E55A69" w:rsidRDefault="00E55A69" w:rsidP="00E55A69">
    <w:pPr>
      <w:pStyle w:val="Pta"/>
    </w:pPr>
  </w:p>
  <w:p w:rsidR="00E55A69" w:rsidRDefault="00E55A69" w:rsidP="00E55A69">
    <w:pPr>
      <w:pStyle w:val="Pta"/>
      <w:ind w:firstLine="8222"/>
    </w:pPr>
    <w:r>
      <w:t>2</w:t>
    </w:r>
  </w:p>
  <w:p w:rsidR="00E55A69" w:rsidRDefault="00E55A6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7F7" w:rsidRDefault="009077F7">
      <w:r>
        <w:separator/>
      </w:r>
    </w:p>
  </w:footnote>
  <w:footnote w:type="continuationSeparator" w:id="0">
    <w:p w:rsidR="009077F7" w:rsidRDefault="009077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E36" w:rsidRDefault="00A30E36" w:rsidP="00C16B16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73F3A"/>
    <w:multiLevelType w:val="hybridMultilevel"/>
    <w:tmpl w:val="5A8C0528"/>
    <w:lvl w:ilvl="0" w:tplc="1828386E">
      <w:start w:val="1"/>
      <w:numFmt w:val="lowerLetter"/>
      <w:lvlText w:val="%1)"/>
      <w:lvlJc w:val="left"/>
      <w:pPr>
        <w:tabs>
          <w:tab w:val="num" w:pos="1713"/>
        </w:tabs>
        <w:ind w:left="1713" w:hanging="1005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04AE4344"/>
    <w:multiLevelType w:val="hybridMultilevel"/>
    <w:tmpl w:val="0EC2762A"/>
    <w:lvl w:ilvl="0" w:tplc="F3162BF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5C4596E"/>
    <w:multiLevelType w:val="hybridMultilevel"/>
    <w:tmpl w:val="7452F08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76D10B7"/>
    <w:multiLevelType w:val="hybridMultilevel"/>
    <w:tmpl w:val="DD56C478"/>
    <w:lvl w:ilvl="0" w:tplc="650E45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7DE7B56"/>
    <w:multiLevelType w:val="hybridMultilevel"/>
    <w:tmpl w:val="657802F8"/>
    <w:lvl w:ilvl="0" w:tplc="4F18CDA2">
      <w:start w:val="1"/>
      <w:numFmt w:val="upperLetter"/>
      <w:lvlText w:val="%1."/>
      <w:lvlJc w:val="left"/>
      <w:pPr>
        <w:tabs>
          <w:tab w:val="num" w:pos="705"/>
        </w:tabs>
        <w:ind w:left="705" w:hanging="465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5">
    <w:nsid w:val="09F933ED"/>
    <w:multiLevelType w:val="hybridMultilevel"/>
    <w:tmpl w:val="83FE44C2"/>
    <w:lvl w:ilvl="0" w:tplc="B706D57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BBC5AA6"/>
    <w:multiLevelType w:val="multilevel"/>
    <w:tmpl w:val="CA1074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0C3A463D"/>
    <w:multiLevelType w:val="hybridMultilevel"/>
    <w:tmpl w:val="466CF566"/>
    <w:lvl w:ilvl="0" w:tplc="5156C94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0D3316F8"/>
    <w:multiLevelType w:val="hybridMultilevel"/>
    <w:tmpl w:val="F77E30D8"/>
    <w:lvl w:ilvl="0" w:tplc="8BC0EC82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0D9674B9"/>
    <w:multiLevelType w:val="multilevel"/>
    <w:tmpl w:val="5FBE99F0"/>
    <w:lvl w:ilvl="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cs="Times New Roman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0">
    <w:nsid w:val="10AE251F"/>
    <w:multiLevelType w:val="multilevel"/>
    <w:tmpl w:val="7B80497A"/>
    <w:lvl w:ilvl="0">
      <w:start w:val="1"/>
      <w:numFmt w:val="upperRoman"/>
      <w:lvlText w:val="%1."/>
      <w:lvlJc w:val="left"/>
      <w:pPr>
        <w:tabs>
          <w:tab w:val="num" w:pos="1140"/>
        </w:tabs>
        <w:ind w:left="1140" w:hanging="720"/>
      </w:pPr>
      <w:rPr>
        <w:rFonts w:cs="Times New Roman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1">
    <w:nsid w:val="15964F60"/>
    <w:multiLevelType w:val="hybridMultilevel"/>
    <w:tmpl w:val="63B0BC74"/>
    <w:lvl w:ilvl="0" w:tplc="B6D457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B8442D4"/>
    <w:multiLevelType w:val="multilevel"/>
    <w:tmpl w:val="AC9C876C"/>
    <w:lvl w:ilvl="0">
      <w:start w:val="1"/>
      <w:numFmt w:val="upperLetter"/>
      <w:pStyle w:val="Heading1orobas"/>
      <w:lvlText w:val="%1."/>
      <w:lvlJc w:val="left"/>
      <w:pPr>
        <w:tabs>
          <w:tab w:val="num" w:pos="1287"/>
        </w:tabs>
        <w:ind w:left="1287" w:hanging="56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277"/>
        </w:tabs>
        <w:ind w:left="1277" w:hanging="851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3">
    <w:nsid w:val="21445A6F"/>
    <w:multiLevelType w:val="hybridMultilevel"/>
    <w:tmpl w:val="A802D8F0"/>
    <w:lvl w:ilvl="0" w:tplc="965837B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3F12049"/>
    <w:multiLevelType w:val="hybridMultilevel"/>
    <w:tmpl w:val="90187EDE"/>
    <w:lvl w:ilvl="0" w:tplc="A76AFF56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68620DB"/>
    <w:multiLevelType w:val="hybridMultilevel"/>
    <w:tmpl w:val="257A2B96"/>
    <w:lvl w:ilvl="0" w:tplc="A956E1F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6C518B3"/>
    <w:multiLevelType w:val="hybridMultilevel"/>
    <w:tmpl w:val="8F02AC66"/>
    <w:lvl w:ilvl="0" w:tplc="5B2ABEF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2B657A1B"/>
    <w:multiLevelType w:val="hybridMultilevel"/>
    <w:tmpl w:val="5FBE99F0"/>
    <w:lvl w:ilvl="0" w:tplc="04F4407C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8">
    <w:nsid w:val="3199741E"/>
    <w:multiLevelType w:val="hybridMultilevel"/>
    <w:tmpl w:val="ECBEFCBA"/>
    <w:lvl w:ilvl="0" w:tplc="1E4EDE2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9">
    <w:nsid w:val="32800935"/>
    <w:multiLevelType w:val="hybridMultilevel"/>
    <w:tmpl w:val="D5D49CCA"/>
    <w:lvl w:ilvl="0" w:tplc="27C2AA6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20">
    <w:nsid w:val="32F7677F"/>
    <w:multiLevelType w:val="hybridMultilevel"/>
    <w:tmpl w:val="E23CDCF8"/>
    <w:lvl w:ilvl="0" w:tplc="1EC61DD6">
      <w:start w:val="2"/>
      <w:numFmt w:val="bullet"/>
      <w:lvlText w:val="-"/>
      <w:lvlJc w:val="left"/>
      <w:pPr>
        <w:tabs>
          <w:tab w:val="num" w:pos="366"/>
        </w:tabs>
        <w:ind w:left="366" w:hanging="360"/>
      </w:pPr>
      <w:rPr>
        <w:rFonts w:ascii="Times New Roman" w:eastAsia="Times New Roman" w:hAnsi="Times New Roman" w:hint="default"/>
        <w:b w:val="0"/>
      </w:rPr>
    </w:lvl>
    <w:lvl w:ilvl="1" w:tplc="041B0003">
      <w:start w:val="1"/>
      <w:numFmt w:val="bullet"/>
      <w:lvlText w:val="o"/>
      <w:lvlJc w:val="left"/>
      <w:pPr>
        <w:tabs>
          <w:tab w:val="num" w:pos="1086"/>
        </w:tabs>
        <w:ind w:left="1086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6"/>
        </w:tabs>
        <w:ind w:left="180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526"/>
        </w:tabs>
        <w:ind w:left="252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246"/>
        </w:tabs>
        <w:ind w:left="3246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6"/>
        </w:tabs>
        <w:ind w:left="396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4686"/>
        </w:tabs>
        <w:ind w:left="468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406"/>
        </w:tabs>
        <w:ind w:left="5406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126"/>
        </w:tabs>
        <w:ind w:left="6126" w:hanging="360"/>
      </w:pPr>
      <w:rPr>
        <w:rFonts w:ascii="Wingdings" w:hAnsi="Wingdings" w:hint="default"/>
      </w:rPr>
    </w:lvl>
  </w:abstractNum>
  <w:abstractNum w:abstractNumId="21">
    <w:nsid w:val="398F7539"/>
    <w:multiLevelType w:val="multilevel"/>
    <w:tmpl w:val="7F60E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B003FFE"/>
    <w:multiLevelType w:val="hybridMultilevel"/>
    <w:tmpl w:val="7B80497A"/>
    <w:lvl w:ilvl="0" w:tplc="D9E258AE">
      <w:start w:val="1"/>
      <w:numFmt w:val="upperRoman"/>
      <w:lvlText w:val="%1."/>
      <w:lvlJc w:val="left"/>
      <w:pPr>
        <w:tabs>
          <w:tab w:val="num" w:pos="1140"/>
        </w:tabs>
        <w:ind w:left="114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3">
    <w:nsid w:val="3B8D5232"/>
    <w:multiLevelType w:val="hybridMultilevel"/>
    <w:tmpl w:val="1AB4C026"/>
    <w:lvl w:ilvl="0" w:tplc="E096739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DB624D1"/>
    <w:multiLevelType w:val="hybridMultilevel"/>
    <w:tmpl w:val="A9468AAC"/>
    <w:lvl w:ilvl="0" w:tplc="950EE2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>
    <w:nsid w:val="3E057C99"/>
    <w:multiLevelType w:val="hybridMultilevel"/>
    <w:tmpl w:val="2FD08EC4"/>
    <w:lvl w:ilvl="0" w:tplc="D7989E9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3F4F77C5"/>
    <w:multiLevelType w:val="hybridMultilevel"/>
    <w:tmpl w:val="12046E78"/>
    <w:lvl w:ilvl="0" w:tplc="29CE1EB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43FC5C9C"/>
    <w:multiLevelType w:val="hybridMultilevel"/>
    <w:tmpl w:val="F580D25E"/>
    <w:lvl w:ilvl="0" w:tplc="290E7EC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>
    <w:nsid w:val="446A4B86"/>
    <w:multiLevelType w:val="hybridMultilevel"/>
    <w:tmpl w:val="567A0EDE"/>
    <w:lvl w:ilvl="0" w:tplc="5B5C390E">
      <w:start w:val="1"/>
      <w:numFmt w:val="upperRoman"/>
      <w:lvlText w:val="%1."/>
      <w:lvlJc w:val="left"/>
      <w:pPr>
        <w:tabs>
          <w:tab w:val="num" w:pos="1140"/>
        </w:tabs>
        <w:ind w:left="114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480C4992"/>
    <w:multiLevelType w:val="hybridMultilevel"/>
    <w:tmpl w:val="11B47552"/>
    <w:lvl w:ilvl="0" w:tplc="BEBEF74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30">
    <w:nsid w:val="48AC2656"/>
    <w:multiLevelType w:val="multilevel"/>
    <w:tmpl w:val="5E900CF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493837BA"/>
    <w:multiLevelType w:val="multilevel"/>
    <w:tmpl w:val="7B80497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4D283CB2"/>
    <w:multiLevelType w:val="hybridMultilevel"/>
    <w:tmpl w:val="60504362"/>
    <w:lvl w:ilvl="0" w:tplc="67441A82">
      <w:start w:val="3"/>
      <w:numFmt w:val="upperLetter"/>
      <w:lvlText w:val="%1."/>
      <w:lvlJc w:val="left"/>
      <w:pPr>
        <w:tabs>
          <w:tab w:val="num" w:pos="600"/>
        </w:tabs>
        <w:ind w:left="60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33">
    <w:nsid w:val="55765B2D"/>
    <w:multiLevelType w:val="hybridMultilevel"/>
    <w:tmpl w:val="5886A250"/>
    <w:lvl w:ilvl="0" w:tplc="6F9AF66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6C50B64"/>
    <w:multiLevelType w:val="multilevel"/>
    <w:tmpl w:val="90187EDE"/>
    <w:lvl w:ilvl="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cs="Times New Roman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57AD511E"/>
    <w:multiLevelType w:val="hybridMultilevel"/>
    <w:tmpl w:val="6240966E"/>
    <w:lvl w:ilvl="0" w:tplc="650E45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59FD06D3"/>
    <w:multiLevelType w:val="hybridMultilevel"/>
    <w:tmpl w:val="776CC47E"/>
    <w:lvl w:ilvl="0" w:tplc="6898E5B2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7">
    <w:nsid w:val="5CCA7082"/>
    <w:multiLevelType w:val="hybridMultilevel"/>
    <w:tmpl w:val="461045AC"/>
    <w:lvl w:ilvl="0" w:tplc="43AC86D6">
      <w:start w:val="1"/>
      <w:numFmt w:val="upperLetter"/>
      <w:lvlText w:val="%1."/>
      <w:lvlJc w:val="left"/>
      <w:pPr>
        <w:tabs>
          <w:tab w:val="num" w:pos="720"/>
        </w:tabs>
        <w:ind w:left="720" w:hanging="48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38">
    <w:nsid w:val="5DB23B6F"/>
    <w:multiLevelType w:val="hybridMultilevel"/>
    <w:tmpl w:val="9E30028E"/>
    <w:lvl w:ilvl="0" w:tplc="51162D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778323F"/>
    <w:multiLevelType w:val="hybridMultilevel"/>
    <w:tmpl w:val="F5E4B1C0"/>
    <w:lvl w:ilvl="0" w:tplc="8F809926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19E0C68"/>
    <w:multiLevelType w:val="hybridMultilevel"/>
    <w:tmpl w:val="DA7A2222"/>
    <w:lvl w:ilvl="0" w:tplc="EE34D77A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3100C11"/>
    <w:multiLevelType w:val="hybridMultilevel"/>
    <w:tmpl w:val="5E900CF0"/>
    <w:lvl w:ilvl="0" w:tplc="5B2ABEF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4E412BF"/>
    <w:multiLevelType w:val="multilevel"/>
    <w:tmpl w:val="62409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91A34AF"/>
    <w:multiLevelType w:val="hybridMultilevel"/>
    <w:tmpl w:val="C68471E6"/>
    <w:lvl w:ilvl="0" w:tplc="51162D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A5A1125"/>
    <w:multiLevelType w:val="hybridMultilevel"/>
    <w:tmpl w:val="CDAE2A2C"/>
    <w:lvl w:ilvl="0" w:tplc="0CE4FC5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7C7F7039"/>
    <w:multiLevelType w:val="hybridMultilevel"/>
    <w:tmpl w:val="4A889F3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7D84176D"/>
    <w:multiLevelType w:val="hybridMultilevel"/>
    <w:tmpl w:val="D35AD878"/>
    <w:lvl w:ilvl="0" w:tplc="650E45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2"/>
  </w:num>
  <w:num w:numId="3">
    <w:abstractNumId w:val="20"/>
  </w:num>
  <w:num w:numId="4">
    <w:abstractNumId w:val="31"/>
  </w:num>
  <w:num w:numId="5">
    <w:abstractNumId w:val="16"/>
  </w:num>
  <w:num w:numId="6">
    <w:abstractNumId w:val="39"/>
  </w:num>
  <w:num w:numId="7">
    <w:abstractNumId w:val="29"/>
  </w:num>
  <w:num w:numId="8">
    <w:abstractNumId w:val="40"/>
  </w:num>
  <w:num w:numId="9">
    <w:abstractNumId w:val="41"/>
  </w:num>
  <w:num w:numId="10">
    <w:abstractNumId w:val="30"/>
  </w:num>
  <w:num w:numId="11">
    <w:abstractNumId w:val="44"/>
  </w:num>
  <w:num w:numId="12">
    <w:abstractNumId w:val="17"/>
  </w:num>
  <w:num w:numId="13">
    <w:abstractNumId w:val="9"/>
  </w:num>
  <w:num w:numId="14">
    <w:abstractNumId w:val="14"/>
  </w:num>
  <w:num w:numId="15">
    <w:abstractNumId w:val="34"/>
  </w:num>
  <w:num w:numId="16">
    <w:abstractNumId w:val="26"/>
  </w:num>
  <w:num w:numId="17">
    <w:abstractNumId w:val="15"/>
  </w:num>
  <w:num w:numId="18">
    <w:abstractNumId w:val="25"/>
  </w:num>
  <w:num w:numId="19">
    <w:abstractNumId w:val="27"/>
  </w:num>
  <w:num w:numId="20">
    <w:abstractNumId w:val="7"/>
  </w:num>
  <w:num w:numId="21">
    <w:abstractNumId w:val="13"/>
  </w:num>
  <w:num w:numId="22">
    <w:abstractNumId w:val="1"/>
  </w:num>
  <w:num w:numId="23">
    <w:abstractNumId w:val="33"/>
  </w:num>
  <w:num w:numId="24">
    <w:abstractNumId w:val="11"/>
  </w:num>
  <w:num w:numId="25">
    <w:abstractNumId w:val="19"/>
  </w:num>
  <w:num w:numId="26">
    <w:abstractNumId w:val="36"/>
  </w:num>
  <w:num w:numId="27">
    <w:abstractNumId w:val="46"/>
  </w:num>
  <w:num w:numId="28">
    <w:abstractNumId w:val="45"/>
  </w:num>
  <w:num w:numId="29">
    <w:abstractNumId w:val="2"/>
  </w:num>
  <w:num w:numId="30">
    <w:abstractNumId w:val="21"/>
  </w:num>
  <w:num w:numId="31">
    <w:abstractNumId w:val="23"/>
  </w:num>
  <w:num w:numId="32">
    <w:abstractNumId w:val="6"/>
  </w:num>
  <w:num w:numId="33">
    <w:abstractNumId w:val="3"/>
  </w:num>
  <w:num w:numId="34">
    <w:abstractNumId w:val="35"/>
  </w:num>
  <w:num w:numId="35">
    <w:abstractNumId w:val="24"/>
  </w:num>
  <w:num w:numId="36">
    <w:abstractNumId w:val="42"/>
  </w:num>
  <w:num w:numId="37">
    <w:abstractNumId w:val="38"/>
  </w:num>
  <w:num w:numId="38">
    <w:abstractNumId w:val="43"/>
  </w:num>
  <w:num w:numId="39">
    <w:abstractNumId w:val="37"/>
  </w:num>
  <w:num w:numId="40">
    <w:abstractNumId w:val="32"/>
  </w:num>
  <w:num w:numId="41">
    <w:abstractNumId w:val="12"/>
  </w:num>
  <w:num w:numId="42">
    <w:abstractNumId w:val="8"/>
  </w:num>
  <w:num w:numId="43">
    <w:abstractNumId w:val="10"/>
  </w:num>
  <w:num w:numId="44">
    <w:abstractNumId w:val="28"/>
  </w:num>
  <w:num w:numId="45">
    <w:abstractNumId w:val="4"/>
  </w:num>
  <w:num w:numId="46">
    <w:abstractNumId w:val="0"/>
  </w:num>
  <w:num w:numId="47">
    <w:abstractNumId w:val="18"/>
  </w:num>
  <w:num w:numId="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473D"/>
    <w:rsid w:val="000120A9"/>
    <w:rsid w:val="00015CB3"/>
    <w:rsid w:val="000216EA"/>
    <w:rsid w:val="000229A1"/>
    <w:rsid w:val="00031E09"/>
    <w:rsid w:val="00032363"/>
    <w:rsid w:val="00032FE0"/>
    <w:rsid w:val="000354AB"/>
    <w:rsid w:val="00040997"/>
    <w:rsid w:val="000411BC"/>
    <w:rsid w:val="000541C9"/>
    <w:rsid w:val="00055884"/>
    <w:rsid w:val="00061CE4"/>
    <w:rsid w:val="000639AE"/>
    <w:rsid w:val="000657A9"/>
    <w:rsid w:val="000869C2"/>
    <w:rsid w:val="000911EF"/>
    <w:rsid w:val="00094A85"/>
    <w:rsid w:val="000977B1"/>
    <w:rsid w:val="000A5E0F"/>
    <w:rsid w:val="000B4E1C"/>
    <w:rsid w:val="000C104A"/>
    <w:rsid w:val="000C57DF"/>
    <w:rsid w:val="000D0DF5"/>
    <w:rsid w:val="000E05E3"/>
    <w:rsid w:val="000E1E70"/>
    <w:rsid w:val="000E5AC1"/>
    <w:rsid w:val="000E6AD5"/>
    <w:rsid w:val="000F310C"/>
    <w:rsid w:val="000F6F40"/>
    <w:rsid w:val="001049E7"/>
    <w:rsid w:val="0012469F"/>
    <w:rsid w:val="001317A4"/>
    <w:rsid w:val="0014155B"/>
    <w:rsid w:val="00143187"/>
    <w:rsid w:val="001437AC"/>
    <w:rsid w:val="00143B11"/>
    <w:rsid w:val="0014546A"/>
    <w:rsid w:val="001458B5"/>
    <w:rsid w:val="00146991"/>
    <w:rsid w:val="001470AA"/>
    <w:rsid w:val="0015660F"/>
    <w:rsid w:val="001630D4"/>
    <w:rsid w:val="001671BB"/>
    <w:rsid w:val="00176A1B"/>
    <w:rsid w:val="00176C93"/>
    <w:rsid w:val="0018010B"/>
    <w:rsid w:val="00180DB7"/>
    <w:rsid w:val="00183CBB"/>
    <w:rsid w:val="0018779A"/>
    <w:rsid w:val="001966F9"/>
    <w:rsid w:val="001B0BAA"/>
    <w:rsid w:val="001B5473"/>
    <w:rsid w:val="001D0BCD"/>
    <w:rsid w:val="001D1057"/>
    <w:rsid w:val="001D1589"/>
    <w:rsid w:val="001D5F3C"/>
    <w:rsid w:val="001D6445"/>
    <w:rsid w:val="001E775E"/>
    <w:rsid w:val="001F2F9A"/>
    <w:rsid w:val="001F3196"/>
    <w:rsid w:val="001F3FE2"/>
    <w:rsid w:val="001F5ECE"/>
    <w:rsid w:val="00201778"/>
    <w:rsid w:val="00202982"/>
    <w:rsid w:val="00204118"/>
    <w:rsid w:val="002118E8"/>
    <w:rsid w:val="00224BE4"/>
    <w:rsid w:val="0022791E"/>
    <w:rsid w:val="00227AD4"/>
    <w:rsid w:val="00231A13"/>
    <w:rsid w:val="00236B58"/>
    <w:rsid w:val="002373DA"/>
    <w:rsid w:val="00242C0D"/>
    <w:rsid w:val="0024711F"/>
    <w:rsid w:val="00247528"/>
    <w:rsid w:val="00250751"/>
    <w:rsid w:val="00250B64"/>
    <w:rsid w:val="0025501F"/>
    <w:rsid w:val="002656D5"/>
    <w:rsid w:val="00272D90"/>
    <w:rsid w:val="00277475"/>
    <w:rsid w:val="00277590"/>
    <w:rsid w:val="002832DF"/>
    <w:rsid w:val="00286EF5"/>
    <w:rsid w:val="00292B23"/>
    <w:rsid w:val="00297D76"/>
    <w:rsid w:val="00297F64"/>
    <w:rsid w:val="002A166E"/>
    <w:rsid w:val="002A1740"/>
    <w:rsid w:val="002B0C48"/>
    <w:rsid w:val="002B523E"/>
    <w:rsid w:val="002D07BD"/>
    <w:rsid w:val="002D2907"/>
    <w:rsid w:val="002D6239"/>
    <w:rsid w:val="002E0A6D"/>
    <w:rsid w:val="002F64BF"/>
    <w:rsid w:val="002F68E5"/>
    <w:rsid w:val="003066CA"/>
    <w:rsid w:val="00306D74"/>
    <w:rsid w:val="0030725D"/>
    <w:rsid w:val="00311882"/>
    <w:rsid w:val="00312F0B"/>
    <w:rsid w:val="003146EE"/>
    <w:rsid w:val="00320734"/>
    <w:rsid w:val="003211CA"/>
    <w:rsid w:val="00326F7B"/>
    <w:rsid w:val="003445B2"/>
    <w:rsid w:val="003458CC"/>
    <w:rsid w:val="003479AF"/>
    <w:rsid w:val="00347AAD"/>
    <w:rsid w:val="00352486"/>
    <w:rsid w:val="00355D58"/>
    <w:rsid w:val="00355FBF"/>
    <w:rsid w:val="00365CF8"/>
    <w:rsid w:val="00375CCB"/>
    <w:rsid w:val="00377214"/>
    <w:rsid w:val="00381111"/>
    <w:rsid w:val="003824E6"/>
    <w:rsid w:val="0038297D"/>
    <w:rsid w:val="00384FC4"/>
    <w:rsid w:val="00390AD7"/>
    <w:rsid w:val="00391DD5"/>
    <w:rsid w:val="003A2DB7"/>
    <w:rsid w:val="003B09AA"/>
    <w:rsid w:val="003B1496"/>
    <w:rsid w:val="003B5EBC"/>
    <w:rsid w:val="003C3515"/>
    <w:rsid w:val="003D1A36"/>
    <w:rsid w:val="003E1605"/>
    <w:rsid w:val="003E210A"/>
    <w:rsid w:val="003E4A70"/>
    <w:rsid w:val="003E65D1"/>
    <w:rsid w:val="003F3B93"/>
    <w:rsid w:val="00410011"/>
    <w:rsid w:val="00410FC5"/>
    <w:rsid w:val="004119B4"/>
    <w:rsid w:val="004160A5"/>
    <w:rsid w:val="004176B9"/>
    <w:rsid w:val="004228E4"/>
    <w:rsid w:val="00423B1F"/>
    <w:rsid w:val="004243F1"/>
    <w:rsid w:val="0043510B"/>
    <w:rsid w:val="00440C32"/>
    <w:rsid w:val="00445F58"/>
    <w:rsid w:val="0045128A"/>
    <w:rsid w:val="00452759"/>
    <w:rsid w:val="00453EC2"/>
    <w:rsid w:val="00454B9C"/>
    <w:rsid w:val="00465EDB"/>
    <w:rsid w:val="00466E5F"/>
    <w:rsid w:val="004705FA"/>
    <w:rsid w:val="00473141"/>
    <w:rsid w:val="0047364E"/>
    <w:rsid w:val="00476110"/>
    <w:rsid w:val="00476A26"/>
    <w:rsid w:val="00482C16"/>
    <w:rsid w:val="004A5BBE"/>
    <w:rsid w:val="004B0B73"/>
    <w:rsid w:val="004B7FD9"/>
    <w:rsid w:val="004C1ADF"/>
    <w:rsid w:val="004C1B7A"/>
    <w:rsid w:val="004D0353"/>
    <w:rsid w:val="004D670F"/>
    <w:rsid w:val="004E46AA"/>
    <w:rsid w:val="004E7FE2"/>
    <w:rsid w:val="00505DB4"/>
    <w:rsid w:val="00511575"/>
    <w:rsid w:val="00521915"/>
    <w:rsid w:val="00526A1C"/>
    <w:rsid w:val="00534224"/>
    <w:rsid w:val="00540679"/>
    <w:rsid w:val="00550170"/>
    <w:rsid w:val="00553B0B"/>
    <w:rsid w:val="005542AD"/>
    <w:rsid w:val="00564122"/>
    <w:rsid w:val="00566879"/>
    <w:rsid w:val="00572D8D"/>
    <w:rsid w:val="00574EF1"/>
    <w:rsid w:val="00581C15"/>
    <w:rsid w:val="00586B02"/>
    <w:rsid w:val="00587C80"/>
    <w:rsid w:val="00594EAA"/>
    <w:rsid w:val="005A0415"/>
    <w:rsid w:val="005A24B1"/>
    <w:rsid w:val="005A3B8B"/>
    <w:rsid w:val="005A7193"/>
    <w:rsid w:val="005B1A63"/>
    <w:rsid w:val="005C0554"/>
    <w:rsid w:val="005C108E"/>
    <w:rsid w:val="005D06CC"/>
    <w:rsid w:val="005D7E4D"/>
    <w:rsid w:val="005E2E7F"/>
    <w:rsid w:val="005F32A0"/>
    <w:rsid w:val="005F5583"/>
    <w:rsid w:val="00602281"/>
    <w:rsid w:val="00615B30"/>
    <w:rsid w:val="00622618"/>
    <w:rsid w:val="0063214D"/>
    <w:rsid w:val="00635A0D"/>
    <w:rsid w:val="00644C50"/>
    <w:rsid w:val="00645DA2"/>
    <w:rsid w:val="006508C8"/>
    <w:rsid w:val="00663FE0"/>
    <w:rsid w:val="00665FC7"/>
    <w:rsid w:val="006706B5"/>
    <w:rsid w:val="00672ED0"/>
    <w:rsid w:val="00673546"/>
    <w:rsid w:val="006755CF"/>
    <w:rsid w:val="006836DA"/>
    <w:rsid w:val="00685F69"/>
    <w:rsid w:val="006915C6"/>
    <w:rsid w:val="006B26B9"/>
    <w:rsid w:val="006B3A4A"/>
    <w:rsid w:val="006B4718"/>
    <w:rsid w:val="006C0F88"/>
    <w:rsid w:val="006D2614"/>
    <w:rsid w:val="006D5132"/>
    <w:rsid w:val="006E19E4"/>
    <w:rsid w:val="006E3CB2"/>
    <w:rsid w:val="006E460C"/>
    <w:rsid w:val="006E5B54"/>
    <w:rsid w:val="006F4EE3"/>
    <w:rsid w:val="00704505"/>
    <w:rsid w:val="00717CE6"/>
    <w:rsid w:val="00720A7D"/>
    <w:rsid w:val="0072211C"/>
    <w:rsid w:val="007336A9"/>
    <w:rsid w:val="007355A8"/>
    <w:rsid w:val="00736919"/>
    <w:rsid w:val="00736D51"/>
    <w:rsid w:val="00741FC1"/>
    <w:rsid w:val="0074267F"/>
    <w:rsid w:val="007463B3"/>
    <w:rsid w:val="0075709F"/>
    <w:rsid w:val="0076392E"/>
    <w:rsid w:val="00770468"/>
    <w:rsid w:val="007712E0"/>
    <w:rsid w:val="00772FC2"/>
    <w:rsid w:val="007821C9"/>
    <w:rsid w:val="00784AD4"/>
    <w:rsid w:val="0079299C"/>
    <w:rsid w:val="0079603F"/>
    <w:rsid w:val="0079667E"/>
    <w:rsid w:val="00797597"/>
    <w:rsid w:val="00797D90"/>
    <w:rsid w:val="007A3956"/>
    <w:rsid w:val="007B0E67"/>
    <w:rsid w:val="007B1043"/>
    <w:rsid w:val="007B6327"/>
    <w:rsid w:val="007C1C86"/>
    <w:rsid w:val="007C71B3"/>
    <w:rsid w:val="007D1AD5"/>
    <w:rsid w:val="007D3994"/>
    <w:rsid w:val="007E6065"/>
    <w:rsid w:val="007E7708"/>
    <w:rsid w:val="007F0BC8"/>
    <w:rsid w:val="007F6A7E"/>
    <w:rsid w:val="00802872"/>
    <w:rsid w:val="0080607C"/>
    <w:rsid w:val="008076B1"/>
    <w:rsid w:val="00810FF7"/>
    <w:rsid w:val="008147FD"/>
    <w:rsid w:val="00815239"/>
    <w:rsid w:val="00816962"/>
    <w:rsid w:val="008342EC"/>
    <w:rsid w:val="00834620"/>
    <w:rsid w:val="00835AC6"/>
    <w:rsid w:val="00837E56"/>
    <w:rsid w:val="00843868"/>
    <w:rsid w:val="00845DD5"/>
    <w:rsid w:val="008728B4"/>
    <w:rsid w:val="00873661"/>
    <w:rsid w:val="008736D0"/>
    <w:rsid w:val="00873EDA"/>
    <w:rsid w:val="00876538"/>
    <w:rsid w:val="00877430"/>
    <w:rsid w:val="00897A93"/>
    <w:rsid w:val="00897FEC"/>
    <w:rsid w:val="008A09A6"/>
    <w:rsid w:val="008B260F"/>
    <w:rsid w:val="008B2F61"/>
    <w:rsid w:val="008B5FF9"/>
    <w:rsid w:val="008C5312"/>
    <w:rsid w:val="008C76C3"/>
    <w:rsid w:val="008D7670"/>
    <w:rsid w:val="008F2CA8"/>
    <w:rsid w:val="00901D08"/>
    <w:rsid w:val="00903B6E"/>
    <w:rsid w:val="009077F7"/>
    <w:rsid w:val="00907AE7"/>
    <w:rsid w:val="00915765"/>
    <w:rsid w:val="009215D6"/>
    <w:rsid w:val="00922030"/>
    <w:rsid w:val="00933712"/>
    <w:rsid w:val="00933916"/>
    <w:rsid w:val="00934EBE"/>
    <w:rsid w:val="00953E3A"/>
    <w:rsid w:val="0095552C"/>
    <w:rsid w:val="00962C56"/>
    <w:rsid w:val="00970867"/>
    <w:rsid w:val="00986035"/>
    <w:rsid w:val="009903F5"/>
    <w:rsid w:val="0099306D"/>
    <w:rsid w:val="00996117"/>
    <w:rsid w:val="009976E4"/>
    <w:rsid w:val="009A5033"/>
    <w:rsid w:val="009A6070"/>
    <w:rsid w:val="009A7059"/>
    <w:rsid w:val="009A782F"/>
    <w:rsid w:val="009B1440"/>
    <w:rsid w:val="009B39E4"/>
    <w:rsid w:val="009B6F24"/>
    <w:rsid w:val="009C46FF"/>
    <w:rsid w:val="009C74F7"/>
    <w:rsid w:val="009D4C0C"/>
    <w:rsid w:val="009E586D"/>
    <w:rsid w:val="009F138E"/>
    <w:rsid w:val="00A04024"/>
    <w:rsid w:val="00A115E0"/>
    <w:rsid w:val="00A12381"/>
    <w:rsid w:val="00A13642"/>
    <w:rsid w:val="00A14F2C"/>
    <w:rsid w:val="00A1733A"/>
    <w:rsid w:val="00A20E81"/>
    <w:rsid w:val="00A275C4"/>
    <w:rsid w:val="00A30019"/>
    <w:rsid w:val="00A30791"/>
    <w:rsid w:val="00A30E36"/>
    <w:rsid w:val="00A32BF0"/>
    <w:rsid w:val="00A36EFC"/>
    <w:rsid w:val="00A37928"/>
    <w:rsid w:val="00A43868"/>
    <w:rsid w:val="00A44CB6"/>
    <w:rsid w:val="00A4598E"/>
    <w:rsid w:val="00A53346"/>
    <w:rsid w:val="00A54184"/>
    <w:rsid w:val="00A5418E"/>
    <w:rsid w:val="00A54DAC"/>
    <w:rsid w:val="00A5575D"/>
    <w:rsid w:val="00A602D2"/>
    <w:rsid w:val="00A63F08"/>
    <w:rsid w:val="00A70153"/>
    <w:rsid w:val="00A7041A"/>
    <w:rsid w:val="00A71326"/>
    <w:rsid w:val="00A7473D"/>
    <w:rsid w:val="00A74C14"/>
    <w:rsid w:val="00A761D0"/>
    <w:rsid w:val="00A8147C"/>
    <w:rsid w:val="00AA2060"/>
    <w:rsid w:val="00AA3112"/>
    <w:rsid w:val="00AA7F5A"/>
    <w:rsid w:val="00AB19A3"/>
    <w:rsid w:val="00AD09CD"/>
    <w:rsid w:val="00AD1694"/>
    <w:rsid w:val="00AD2603"/>
    <w:rsid w:val="00AE437A"/>
    <w:rsid w:val="00AF78FD"/>
    <w:rsid w:val="00B01082"/>
    <w:rsid w:val="00B034D1"/>
    <w:rsid w:val="00B038F7"/>
    <w:rsid w:val="00B10341"/>
    <w:rsid w:val="00B117CF"/>
    <w:rsid w:val="00B174C9"/>
    <w:rsid w:val="00B22871"/>
    <w:rsid w:val="00B2763C"/>
    <w:rsid w:val="00B31C1E"/>
    <w:rsid w:val="00B36DDA"/>
    <w:rsid w:val="00B44C4D"/>
    <w:rsid w:val="00B563B3"/>
    <w:rsid w:val="00B63036"/>
    <w:rsid w:val="00B71B7C"/>
    <w:rsid w:val="00B756C7"/>
    <w:rsid w:val="00B8417B"/>
    <w:rsid w:val="00B85EC1"/>
    <w:rsid w:val="00B87968"/>
    <w:rsid w:val="00B921EE"/>
    <w:rsid w:val="00B922A5"/>
    <w:rsid w:val="00B931D3"/>
    <w:rsid w:val="00BA1F48"/>
    <w:rsid w:val="00BA3B45"/>
    <w:rsid w:val="00BC442A"/>
    <w:rsid w:val="00BC4FAD"/>
    <w:rsid w:val="00BC6CEA"/>
    <w:rsid w:val="00BD5297"/>
    <w:rsid w:val="00BE4ED7"/>
    <w:rsid w:val="00BF1DF6"/>
    <w:rsid w:val="00C07CA2"/>
    <w:rsid w:val="00C11DB1"/>
    <w:rsid w:val="00C14CB2"/>
    <w:rsid w:val="00C16B16"/>
    <w:rsid w:val="00C26114"/>
    <w:rsid w:val="00C26E20"/>
    <w:rsid w:val="00C30ECE"/>
    <w:rsid w:val="00C348D7"/>
    <w:rsid w:val="00C37126"/>
    <w:rsid w:val="00C43898"/>
    <w:rsid w:val="00C55DCF"/>
    <w:rsid w:val="00C602AE"/>
    <w:rsid w:val="00C65055"/>
    <w:rsid w:val="00C774BB"/>
    <w:rsid w:val="00C81B81"/>
    <w:rsid w:val="00C84807"/>
    <w:rsid w:val="00C85232"/>
    <w:rsid w:val="00C9074C"/>
    <w:rsid w:val="00C91566"/>
    <w:rsid w:val="00CA1D54"/>
    <w:rsid w:val="00CA3FA5"/>
    <w:rsid w:val="00CA7054"/>
    <w:rsid w:val="00CA7474"/>
    <w:rsid w:val="00CB03B8"/>
    <w:rsid w:val="00CB6EB2"/>
    <w:rsid w:val="00CC1F03"/>
    <w:rsid w:val="00CC6FD1"/>
    <w:rsid w:val="00CD257C"/>
    <w:rsid w:val="00CD2647"/>
    <w:rsid w:val="00CD68A8"/>
    <w:rsid w:val="00CD73F5"/>
    <w:rsid w:val="00CF06E7"/>
    <w:rsid w:val="00CF2B28"/>
    <w:rsid w:val="00D05595"/>
    <w:rsid w:val="00D1688F"/>
    <w:rsid w:val="00D2213E"/>
    <w:rsid w:val="00D228E2"/>
    <w:rsid w:val="00D23D05"/>
    <w:rsid w:val="00D358E5"/>
    <w:rsid w:val="00D65355"/>
    <w:rsid w:val="00D66836"/>
    <w:rsid w:val="00D8304F"/>
    <w:rsid w:val="00D867F3"/>
    <w:rsid w:val="00D97BBD"/>
    <w:rsid w:val="00DA3A18"/>
    <w:rsid w:val="00DA68DC"/>
    <w:rsid w:val="00DB7563"/>
    <w:rsid w:val="00DC0599"/>
    <w:rsid w:val="00DC27A7"/>
    <w:rsid w:val="00DD7D93"/>
    <w:rsid w:val="00DE053A"/>
    <w:rsid w:val="00DF2193"/>
    <w:rsid w:val="00DF2198"/>
    <w:rsid w:val="00DF624E"/>
    <w:rsid w:val="00DF7514"/>
    <w:rsid w:val="00E0769A"/>
    <w:rsid w:val="00E15B65"/>
    <w:rsid w:val="00E1609F"/>
    <w:rsid w:val="00E1717B"/>
    <w:rsid w:val="00E210EA"/>
    <w:rsid w:val="00E230BF"/>
    <w:rsid w:val="00E25B04"/>
    <w:rsid w:val="00E26293"/>
    <w:rsid w:val="00E3458E"/>
    <w:rsid w:val="00E36123"/>
    <w:rsid w:val="00E4220C"/>
    <w:rsid w:val="00E4368F"/>
    <w:rsid w:val="00E5310C"/>
    <w:rsid w:val="00E55A69"/>
    <w:rsid w:val="00E6513F"/>
    <w:rsid w:val="00E66023"/>
    <w:rsid w:val="00E677BF"/>
    <w:rsid w:val="00E70D87"/>
    <w:rsid w:val="00E71B24"/>
    <w:rsid w:val="00E8110C"/>
    <w:rsid w:val="00E81BC2"/>
    <w:rsid w:val="00E93D46"/>
    <w:rsid w:val="00EA3259"/>
    <w:rsid w:val="00EA327A"/>
    <w:rsid w:val="00EA64AD"/>
    <w:rsid w:val="00EA6602"/>
    <w:rsid w:val="00EB443C"/>
    <w:rsid w:val="00EB49E5"/>
    <w:rsid w:val="00EB4EAA"/>
    <w:rsid w:val="00EB56EC"/>
    <w:rsid w:val="00ED0331"/>
    <w:rsid w:val="00ED12D8"/>
    <w:rsid w:val="00ED5DAE"/>
    <w:rsid w:val="00EE032F"/>
    <w:rsid w:val="00EE6B30"/>
    <w:rsid w:val="00EE755D"/>
    <w:rsid w:val="00EF337A"/>
    <w:rsid w:val="00EF791F"/>
    <w:rsid w:val="00F015C9"/>
    <w:rsid w:val="00F0382A"/>
    <w:rsid w:val="00F16958"/>
    <w:rsid w:val="00F322AD"/>
    <w:rsid w:val="00F354C8"/>
    <w:rsid w:val="00F35CD7"/>
    <w:rsid w:val="00F50F15"/>
    <w:rsid w:val="00F51F26"/>
    <w:rsid w:val="00F559B6"/>
    <w:rsid w:val="00F55D4D"/>
    <w:rsid w:val="00F57502"/>
    <w:rsid w:val="00F622EC"/>
    <w:rsid w:val="00F624F0"/>
    <w:rsid w:val="00F7054E"/>
    <w:rsid w:val="00F86105"/>
    <w:rsid w:val="00F948AC"/>
    <w:rsid w:val="00F95FBF"/>
    <w:rsid w:val="00FA02BB"/>
    <w:rsid w:val="00FD7A06"/>
    <w:rsid w:val="00FE103A"/>
    <w:rsid w:val="00FE4672"/>
    <w:rsid w:val="00FF294B"/>
    <w:rsid w:val="00FF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147FD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572D8D"/>
    <w:pPr>
      <w:keepNext/>
      <w:jc w:val="center"/>
      <w:outlineLvl w:val="0"/>
    </w:pPr>
    <w:rPr>
      <w:sz w:val="28"/>
      <w:szCs w:val="28"/>
      <w:lang w:eastAsia="sk-SK"/>
    </w:rPr>
  </w:style>
  <w:style w:type="paragraph" w:styleId="Nadpis2">
    <w:name w:val="heading 2"/>
    <w:aliases w:val="Úloha"/>
    <w:basedOn w:val="Normlny"/>
    <w:next w:val="Normlny"/>
    <w:link w:val="Nadpis2Char"/>
    <w:uiPriority w:val="99"/>
    <w:qFormat/>
    <w:rsid w:val="00572D8D"/>
    <w:pPr>
      <w:keepNext/>
      <w:jc w:val="center"/>
      <w:outlineLvl w:val="1"/>
    </w:pPr>
    <w:rPr>
      <w:i/>
      <w:iCs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572D8D"/>
    <w:pPr>
      <w:keepNext/>
      <w:jc w:val="center"/>
      <w:outlineLvl w:val="2"/>
    </w:pPr>
    <w:rPr>
      <w:b/>
      <w:bCs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572D8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2D8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572D8D"/>
    <w:pPr>
      <w:keepNext/>
      <w:ind w:left="357" w:hanging="357"/>
      <w:jc w:val="both"/>
      <w:outlineLvl w:val="5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locked/>
    <w:rsid w:val="00572D8D"/>
    <w:rPr>
      <w:rFonts w:ascii="Cambria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aliases w:val="Úloha Char"/>
    <w:basedOn w:val="Predvolenpsmoodseku"/>
    <w:link w:val="Nadpis2"/>
    <w:uiPriority w:val="99"/>
    <w:semiHidden/>
    <w:locked/>
    <w:rsid w:val="00572D8D"/>
    <w:rPr>
      <w:rFonts w:ascii="Cambria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Predvolenpsmoodseku"/>
    <w:link w:val="Nadpis3"/>
    <w:semiHidden/>
    <w:locked/>
    <w:rsid w:val="00572D8D"/>
    <w:rPr>
      <w:rFonts w:ascii="Cambria" w:hAnsi="Cambria" w:cs="Times New Roman"/>
      <w:b/>
      <w:bCs/>
      <w:sz w:val="26"/>
      <w:szCs w:val="26"/>
      <w:lang w:eastAsia="cs-CZ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572D8D"/>
    <w:rPr>
      <w:rFonts w:ascii="Calibri" w:hAnsi="Calibri" w:cs="Arial"/>
      <w:b/>
      <w:bCs/>
      <w:sz w:val="28"/>
      <w:szCs w:val="28"/>
      <w:lang w:eastAsia="cs-CZ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572D8D"/>
    <w:rPr>
      <w:rFonts w:ascii="Calibri" w:hAnsi="Calibri" w:cs="Arial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572D8D"/>
    <w:rPr>
      <w:rFonts w:ascii="Calibri" w:hAnsi="Calibri" w:cs="Arial"/>
      <w:b/>
      <w:bCs/>
      <w:lang w:eastAsia="cs-CZ"/>
    </w:rPr>
  </w:style>
  <w:style w:type="paragraph" w:styleId="Zkladntext">
    <w:name w:val="Body Text"/>
    <w:basedOn w:val="Normlny"/>
    <w:link w:val="ZkladntextChar"/>
    <w:uiPriority w:val="99"/>
    <w:rsid w:val="00572D8D"/>
    <w:rPr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572D8D"/>
    <w:rPr>
      <w:rFonts w:cs="Times New Roman"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uiPriority w:val="99"/>
    <w:rsid w:val="00572D8D"/>
    <w:pPr>
      <w:ind w:firstLine="708"/>
      <w:jc w:val="both"/>
    </w:pPr>
    <w:rPr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572D8D"/>
    <w:rPr>
      <w:rFonts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572D8D"/>
    <w:pPr>
      <w:tabs>
        <w:tab w:val="center" w:pos="4536"/>
        <w:tab w:val="right" w:pos="9072"/>
      </w:tabs>
    </w:pPr>
    <w:rPr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locked/>
    <w:rsid w:val="008147FD"/>
    <w:rPr>
      <w:rFonts w:cs="Times New Roman"/>
      <w:sz w:val="24"/>
      <w:lang w:val="sk-SK" w:eastAsia="sk-SK"/>
    </w:rPr>
  </w:style>
  <w:style w:type="character" w:customStyle="1" w:styleId="BodyText2Char">
    <w:name w:val="Body Text 2 Char"/>
    <w:uiPriority w:val="99"/>
    <w:locked/>
    <w:rsid w:val="008147FD"/>
    <w:rPr>
      <w:sz w:val="24"/>
      <w:lang w:val="sk-SK" w:eastAsia="cs-CZ"/>
    </w:rPr>
  </w:style>
  <w:style w:type="paragraph" w:styleId="Nzov">
    <w:name w:val="Title"/>
    <w:basedOn w:val="Normlny"/>
    <w:link w:val="NzovChar"/>
    <w:qFormat/>
    <w:rsid w:val="00572D8D"/>
    <w:pPr>
      <w:jc w:val="center"/>
    </w:pPr>
    <w:rPr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locked/>
    <w:rsid w:val="00572D8D"/>
    <w:rPr>
      <w:rFonts w:ascii="Cambria" w:hAnsi="Cambria" w:cs="Times New Roman"/>
      <w:b/>
      <w:bCs/>
      <w:kern w:val="28"/>
      <w:sz w:val="32"/>
      <w:szCs w:val="32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572D8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572D8D"/>
    <w:rPr>
      <w:rFonts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572D8D"/>
    <w:pPr>
      <w:tabs>
        <w:tab w:val="center" w:pos="4536"/>
        <w:tab w:val="right" w:pos="9072"/>
      </w:tabs>
    </w:pPr>
    <w:rPr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8147FD"/>
    <w:rPr>
      <w:rFonts w:cs="Times New Roman"/>
      <w:sz w:val="24"/>
      <w:lang w:val="sk-SK" w:eastAsia="sk-SK"/>
    </w:rPr>
  </w:style>
  <w:style w:type="table" w:styleId="Mriekatabuky">
    <w:name w:val="Table Grid"/>
    <w:basedOn w:val="Normlnatabuka"/>
    <w:uiPriority w:val="99"/>
    <w:rsid w:val="00E4368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uiPriority w:val="99"/>
    <w:rsid w:val="00572D8D"/>
    <w:pPr>
      <w:spacing w:after="120" w:line="480" w:lineRule="auto"/>
    </w:pPr>
    <w:rPr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F57502"/>
    <w:rPr>
      <w:rFonts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572D8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572D8D"/>
    <w:rPr>
      <w:rFonts w:ascii="Tahoma" w:hAnsi="Tahoma" w:cs="Tahoma"/>
      <w:sz w:val="16"/>
      <w:szCs w:val="16"/>
      <w:lang w:eastAsia="cs-CZ"/>
    </w:rPr>
  </w:style>
  <w:style w:type="paragraph" w:styleId="Zkladntext3">
    <w:name w:val="Body Text 3"/>
    <w:basedOn w:val="Normlny"/>
    <w:link w:val="Zkladntext3Char"/>
    <w:uiPriority w:val="99"/>
    <w:rsid w:val="00572D8D"/>
    <w:pPr>
      <w:jc w:val="both"/>
    </w:pPr>
  </w:style>
  <w:style w:type="character" w:customStyle="1" w:styleId="Zkladntext3Char">
    <w:name w:val="Základný text 3 Char"/>
    <w:basedOn w:val="Predvolenpsmoodseku"/>
    <w:link w:val="Zkladntext3"/>
    <w:uiPriority w:val="99"/>
    <w:semiHidden/>
    <w:locked/>
    <w:rsid w:val="00572D8D"/>
    <w:rPr>
      <w:rFonts w:cs="Times New Roman"/>
      <w:sz w:val="16"/>
      <w:szCs w:val="16"/>
      <w:lang w:eastAsia="cs-CZ"/>
    </w:rPr>
  </w:style>
  <w:style w:type="paragraph" w:customStyle="1" w:styleId="Zakladnystyl">
    <w:name w:val="Zakladny styl"/>
    <w:uiPriority w:val="99"/>
    <w:rsid w:val="000869C2"/>
    <w:rPr>
      <w:sz w:val="24"/>
      <w:szCs w:val="24"/>
    </w:rPr>
  </w:style>
  <w:style w:type="paragraph" w:customStyle="1" w:styleId="Nosite">
    <w:name w:val="Nositeľ"/>
    <w:basedOn w:val="Zakladnystyl"/>
    <w:next w:val="Nadpis2"/>
    <w:uiPriority w:val="99"/>
    <w:rsid w:val="000869C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uiPriority w:val="99"/>
    <w:rsid w:val="0012469F"/>
    <w:rPr>
      <w:rFonts w:cs="Times New Roman"/>
    </w:rPr>
  </w:style>
  <w:style w:type="paragraph" w:customStyle="1" w:styleId="Heading1orobas">
    <w:name w:val="Heading 1.Čo robí (časť)"/>
    <w:basedOn w:val="Normlny"/>
    <w:next w:val="Normlny"/>
    <w:uiPriority w:val="99"/>
    <w:rsid w:val="00534224"/>
    <w:pPr>
      <w:keepNext/>
      <w:numPr>
        <w:numId w:val="41"/>
      </w:numPr>
      <w:autoSpaceDE w:val="0"/>
      <w:autoSpaceDN w:val="0"/>
      <w:spacing w:before="360"/>
    </w:pPr>
    <w:rPr>
      <w:b/>
      <w:bCs/>
      <w:kern w:val="32"/>
      <w:sz w:val="28"/>
      <w:szCs w:val="28"/>
      <w:lang w:eastAsia="sk-SK"/>
    </w:rPr>
  </w:style>
  <w:style w:type="paragraph" w:customStyle="1" w:styleId="Heading2loha">
    <w:name w:val="Heading 2.Úloha"/>
    <w:basedOn w:val="Normlny"/>
    <w:uiPriority w:val="99"/>
    <w:rsid w:val="00534224"/>
    <w:pPr>
      <w:numPr>
        <w:ilvl w:val="1"/>
        <w:numId w:val="41"/>
      </w:numPr>
      <w:autoSpaceDE w:val="0"/>
      <w:autoSpaceDN w:val="0"/>
      <w:spacing w:before="120"/>
      <w:jc w:val="both"/>
    </w:pPr>
    <w:rPr>
      <w:lang w:eastAsia="sk-SK"/>
    </w:rPr>
  </w:style>
  <w:style w:type="paragraph" w:customStyle="1" w:styleId="Nadpis2loha">
    <w:name w:val="Nadpis 2.Úloha"/>
    <w:basedOn w:val="Normlny"/>
    <w:uiPriority w:val="99"/>
    <w:rsid w:val="00534224"/>
    <w:pPr>
      <w:autoSpaceDE w:val="0"/>
      <w:autoSpaceDN w:val="0"/>
      <w:spacing w:before="120"/>
      <w:jc w:val="both"/>
    </w:pPr>
  </w:style>
  <w:style w:type="paragraph" w:customStyle="1" w:styleId="CharCharCharChar">
    <w:name w:val="Char Char Char Char"/>
    <w:basedOn w:val="Normlny"/>
    <w:uiPriority w:val="99"/>
    <w:rsid w:val="00BC442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">
    <w:name w:val="Char Char Char"/>
    <w:basedOn w:val="Normlny"/>
    <w:uiPriority w:val="99"/>
    <w:rsid w:val="00312F0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1">
    <w:name w:val="Char Char Char Char1"/>
    <w:basedOn w:val="Normlny"/>
    <w:uiPriority w:val="99"/>
    <w:rsid w:val="005A3B8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2">
    <w:name w:val="Char Char Char Char2"/>
    <w:basedOn w:val="Normlny"/>
    <w:uiPriority w:val="99"/>
    <w:rsid w:val="00574EF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CharCharCharCharCharCharCharCharChar">
    <w:name w:val="Char Char Char Char Char Char Char Char Char Char Char Char Char"/>
    <w:basedOn w:val="Normlny"/>
    <w:uiPriority w:val="99"/>
    <w:rsid w:val="00615B3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Vlada">
    <w:name w:val="Vlada"/>
    <w:basedOn w:val="Normlny"/>
    <w:uiPriority w:val="99"/>
    <w:rsid w:val="00B117CF"/>
    <w:pPr>
      <w:autoSpaceDE w:val="0"/>
      <w:autoSpaceDN w:val="0"/>
      <w:spacing w:before="480" w:after="120"/>
    </w:pPr>
    <w:rPr>
      <w:b/>
      <w:bCs/>
      <w:sz w:val="32"/>
      <w:szCs w:val="32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BC4FAD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572D8D"/>
    <w:rPr>
      <w:rFonts w:cs="Times New Roman"/>
      <w:sz w:val="16"/>
      <w:szCs w:val="16"/>
      <w:lang w:eastAsia="cs-CZ"/>
    </w:rPr>
  </w:style>
  <w:style w:type="paragraph" w:customStyle="1" w:styleId="CharCharCharChar3">
    <w:name w:val="Char Char Char Char3"/>
    <w:basedOn w:val="Normlny"/>
    <w:uiPriority w:val="99"/>
    <w:rsid w:val="00A13642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-1\MP%20PO\MP%2006E%20PO&#352;\MP%20PO%20%20Prog.%20Pl&#225;n\BR%20SR%202011\Uznesenie%2028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WKX3UHSAJ2R6-2-406228</_dlc_DocId>
    <_dlc_DocIdUrl xmlns="e60a29af-d413-48d4-bd90-fe9d2a897e4b">
      <Url>https://ovdmasv601/sites/DMS/_layouts/15/DocIdRedir.aspx?ID=WKX3UHSAJ2R6-2-406228</Url>
      <Description>WKX3UHSAJ2R6-2-406228</Description>
    </_dlc_DocIdUrl>
  </documentManagement>
</p:properties>
</file>

<file path=customXml/itemProps1.xml><?xml version="1.0" encoding="utf-8"?>
<ds:datastoreItem xmlns:ds="http://schemas.openxmlformats.org/officeDocument/2006/customXml" ds:itemID="{104E3822-A6F6-4025-A5F5-97E95254E328}"/>
</file>

<file path=customXml/itemProps2.xml><?xml version="1.0" encoding="utf-8"?>
<ds:datastoreItem xmlns:ds="http://schemas.openxmlformats.org/officeDocument/2006/customXml" ds:itemID="{20174073-D816-4303-912F-29D6194D5466}"/>
</file>

<file path=customXml/itemProps3.xml><?xml version="1.0" encoding="utf-8"?>
<ds:datastoreItem xmlns:ds="http://schemas.openxmlformats.org/officeDocument/2006/customXml" ds:itemID="{5CC6324C-1C02-4BEE-8EB0-3663F289E494}"/>
</file>

<file path=customXml/itemProps4.xml><?xml version="1.0" encoding="utf-8"?>
<ds:datastoreItem xmlns:ds="http://schemas.openxmlformats.org/officeDocument/2006/customXml" ds:itemID="{A7F1EF12-3458-40AC-AF31-6CF8454BCC3E}"/>
</file>

<file path=docProps/app.xml><?xml version="1.0" encoding="utf-8"?>
<Properties xmlns="http://schemas.openxmlformats.org/officeDocument/2006/extended-properties" xmlns:vt="http://schemas.openxmlformats.org/officeDocument/2006/docPropsVTypes">
  <Template>Uznesenie 286</Template>
  <TotalTime>5</TotalTime>
  <Pages>1</Pages>
  <Words>93</Words>
  <Characters>633</Characters>
  <Application>Microsoft Office Word</Application>
  <DocSecurity>0</DocSecurity>
  <Lines>5</Lines>
  <Paragraphs>1</Paragraphs>
  <ScaleCrop>false</ScaleCrop>
  <Company>Urad vlady SR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BEZPEČNOSTNÁ RADA SLOVENSKEJ REPUBLIKY</dc:title>
  <dc:subject/>
  <dc:creator>Kristian MATOUSEK </dc:creator>
  <cp:keywords/>
  <dc:description/>
  <cp:lastModifiedBy>Klačko Lubomír</cp:lastModifiedBy>
  <cp:revision>4</cp:revision>
  <cp:lastPrinted>2014-10-22T07:16:00Z</cp:lastPrinted>
  <dcterms:created xsi:type="dcterms:W3CDTF">2015-01-21T13:57:00Z</dcterms:created>
  <dcterms:modified xsi:type="dcterms:W3CDTF">2015-03-20T10:37:00Z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eb86d1e8-ff50-4321-a962-381d1db7239c</vt:lpwstr>
  </property>
</Properties>
</file>