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AA" w:rsidRPr="000D68BB" w:rsidRDefault="000502C0">
      <w:pPr>
        <w:jc w:val="center"/>
        <w:rPr>
          <w:sz w:val="25"/>
          <w:szCs w:val="25"/>
        </w:rPr>
      </w:pPr>
      <w:r w:rsidRPr="000D68BB">
        <w:rPr>
          <w:sz w:val="25"/>
          <w:szCs w:val="25"/>
        </w:rPr>
        <w:t>(</w:t>
      </w:r>
      <w:r w:rsidR="0052249F" w:rsidRPr="000D68BB">
        <w:rPr>
          <w:sz w:val="25"/>
          <w:szCs w:val="25"/>
        </w:rPr>
        <w:t>Návrh</w:t>
      </w:r>
      <w:r w:rsidRPr="000D68BB">
        <w:rPr>
          <w:sz w:val="25"/>
          <w:szCs w:val="25"/>
        </w:rPr>
        <w:t>)</w:t>
      </w:r>
    </w:p>
    <w:p w:rsidR="009B26AA" w:rsidRPr="000D68BB" w:rsidRDefault="009B26AA">
      <w:pPr>
        <w:jc w:val="center"/>
        <w:rPr>
          <w:sz w:val="24"/>
          <w:szCs w:val="24"/>
        </w:rPr>
      </w:pPr>
    </w:p>
    <w:p w:rsidR="000729CE" w:rsidRPr="000D68BB" w:rsidRDefault="0052249F" w:rsidP="00401E47">
      <w:pPr>
        <w:jc w:val="center"/>
        <w:rPr>
          <w:b/>
          <w:bCs/>
          <w:sz w:val="25"/>
          <w:szCs w:val="25"/>
        </w:rPr>
      </w:pPr>
      <w:r w:rsidRPr="000D68BB">
        <w:rPr>
          <w:b/>
          <w:bCs/>
          <w:sz w:val="25"/>
          <w:szCs w:val="25"/>
        </w:rPr>
        <w:t>K</w:t>
      </w:r>
      <w:r w:rsidR="000502C0" w:rsidRPr="000D68BB">
        <w:rPr>
          <w:b/>
          <w:bCs/>
          <w:sz w:val="25"/>
          <w:szCs w:val="25"/>
        </w:rPr>
        <w:t>OMUNIKÉ</w:t>
      </w:r>
    </w:p>
    <w:p w:rsidR="00E00601" w:rsidRPr="000D68BB" w:rsidRDefault="00E00601" w:rsidP="00E00601">
      <w:pPr>
        <w:jc w:val="both"/>
        <w:rPr>
          <w:b/>
          <w:bCs/>
          <w:sz w:val="25"/>
          <w:szCs w:val="25"/>
        </w:rPr>
      </w:pPr>
    </w:p>
    <w:p w:rsidR="009B26AA" w:rsidRPr="00405506" w:rsidRDefault="008865A4" w:rsidP="00E00601">
      <w:pPr>
        <w:ind w:firstLine="708"/>
        <w:jc w:val="both"/>
        <w:rPr>
          <w:sz w:val="24"/>
          <w:szCs w:val="24"/>
        </w:rPr>
      </w:pPr>
      <w:r w:rsidRPr="00405506">
        <w:rPr>
          <w:rFonts w:ascii="Times" w:hAnsi="Times" w:cs="Times"/>
          <w:sz w:val="24"/>
          <w:szCs w:val="24"/>
        </w:rPr>
        <w:t>Vláda Slovenskej republiky na svojom rokovaní dňa ....................... prerokovala a schválila návrh zákona, ktorým sa mení a dopĺňa zákon č. 39/2013 Z. z. o integrovanej prevencii a kontrole znečisťovania životného prostredia a o zmene a doplnení niektorých záko</w:t>
      </w:r>
      <w:r w:rsidR="00BF0376">
        <w:rPr>
          <w:rFonts w:ascii="Times" w:hAnsi="Times" w:cs="Times"/>
          <w:sz w:val="24"/>
          <w:szCs w:val="24"/>
        </w:rPr>
        <w:t>nov v znení neskorších predpisov</w:t>
      </w:r>
      <w:bookmarkStart w:id="0" w:name="_GoBack"/>
      <w:bookmarkEnd w:id="0"/>
      <w:r w:rsidRPr="00405506">
        <w:rPr>
          <w:rFonts w:ascii="Times" w:hAnsi="Times" w:cs="Times"/>
          <w:sz w:val="24"/>
          <w:szCs w:val="24"/>
        </w:rPr>
        <w:t>.</w:t>
      </w:r>
    </w:p>
    <w:sectPr w:rsidR="009B26AA" w:rsidRPr="00405506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05506"/>
    <w:rsid w:val="0040617E"/>
    <w:rsid w:val="00482C87"/>
    <w:rsid w:val="004D76BE"/>
    <w:rsid w:val="0052249F"/>
    <w:rsid w:val="00552221"/>
    <w:rsid w:val="00560E51"/>
    <w:rsid w:val="005D5D8A"/>
    <w:rsid w:val="005D63AC"/>
    <w:rsid w:val="00621945"/>
    <w:rsid w:val="00632C9C"/>
    <w:rsid w:val="0064272F"/>
    <w:rsid w:val="0076288C"/>
    <w:rsid w:val="008673B7"/>
    <w:rsid w:val="00877FCF"/>
    <w:rsid w:val="008865A4"/>
    <w:rsid w:val="009B26AA"/>
    <w:rsid w:val="00B25EE1"/>
    <w:rsid w:val="00B612C7"/>
    <w:rsid w:val="00B66802"/>
    <w:rsid w:val="00BF0376"/>
    <w:rsid w:val="00C407D9"/>
    <w:rsid w:val="00CA7D2E"/>
    <w:rsid w:val="00CB2214"/>
    <w:rsid w:val="00D20178"/>
    <w:rsid w:val="00E00601"/>
    <w:rsid w:val="00E278EA"/>
    <w:rsid w:val="00EA776D"/>
    <w:rsid w:val="00F3034A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A7BB33B8-03E1-4E4A-9467-DF87A66A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061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6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14.10.2016 8:42:51"/>
    <f:field ref="objchangedby" par="" text="Administrator, System"/>
    <f:field ref="objmodifiedat" par="" text="14.10.2016 8:42:56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https://ovdmasv601/sites/DMS/_layouts/15/DocIdRedir.aspx?ID=WKX3UHSAJ2R6-2-768163</Url>
      <Description>WKX3UHSAJ2R6-2-768163</Description>
    </_dlc_DocIdUrl>
    <_dlc_DocId xmlns="e60a29af-d413-48d4-bd90-fe9d2a897e4b">WKX3UHSAJ2R6-2-768163</_dlc_DocId>
  </documentManagement>
</p:properties>
</file>

<file path=customXml/itemProps1.xml><?xml version="1.0" encoding="utf-8"?>
<ds:datastoreItem xmlns:ds="http://schemas.openxmlformats.org/officeDocument/2006/customXml" ds:itemID="{58BB89ED-2B51-4315-BB18-A3F01525E685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8D0D22F9-6236-4625-96C8-F1CB2F05EF0A}"/>
</file>

<file path=customXml/itemProps4.xml><?xml version="1.0" encoding="utf-8"?>
<ds:datastoreItem xmlns:ds="http://schemas.openxmlformats.org/officeDocument/2006/customXml" ds:itemID="{14555CC3-9195-4D37-A2E6-9619F7555DED}"/>
</file>

<file path=customXml/itemProps5.xml><?xml version="1.0" encoding="utf-8"?>
<ds:datastoreItem xmlns:ds="http://schemas.openxmlformats.org/officeDocument/2006/customXml" ds:itemID="{EC0C30C2-44C3-4A57-8AB9-5C6CEF1E6CA2}"/>
</file>

<file path=customXml/itemProps6.xml><?xml version="1.0" encoding="utf-8"?>
<ds:datastoreItem xmlns:ds="http://schemas.openxmlformats.org/officeDocument/2006/customXml" ds:itemID="{B6A0E6D4-D346-4DDB-B980-A897AD34E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Široký Vladimír</cp:lastModifiedBy>
  <cp:revision>8</cp:revision>
  <cp:lastPrinted>2017-02-17T10:04:00Z</cp:lastPrinted>
  <dcterms:created xsi:type="dcterms:W3CDTF">2016-10-14T06:44:00Z</dcterms:created>
  <dcterms:modified xsi:type="dcterms:W3CDTF">2017-02-17T10:04:00Z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Vladimír Široký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mení a dopĺňa zákon č. 39/2013 Z. z. o integrovanej prevencii a kontrole znečisťovania životného prostredia a o zmene a doplnení niektorých zákonov v znení neskorších predpisov a ktorým sa mení zákon Národnej rady Slovenskej republiky č. 145/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PLÚV SR na II. polrok 2016</vt:lpwstr>
  </property>
  <property fmtid="{D5CDD505-2E9C-101B-9397-08002B2CF9AE}" pid="16" name="FSC#SKEDITIONSLOVLEX@103.510:plnynazovpredpis">
    <vt:lpwstr> Zákon, ktorým sa mení a dopĺňa zákon č. 39/2013 Z. z. o integrovanej prevencii a kontrole znečisťovania životného prostredia a o zmene a doplnení niektorých zákonov v znení neskorších predpisov a ktorým sa mení zákon Národnej rady Slovenskej republiky č.</vt:lpwstr>
  </property>
  <property fmtid="{D5CDD505-2E9C-101B-9397-08002B2CF9AE}" pid="17" name="FSC#SKEDITIONSLOVLEX@103.510:rezortcislopredpis">
    <vt:lpwstr>7974/2016-9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LP/2016/929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....................... prerokovala a schválila návrh zákona, ktorým sa mení a dopĺňa zákon č. 39/2013 Z. z. o integrovanej prevencii a kontrole znečisťovania životného prostredia a o zmene a doplnení niek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životného prostredia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/>
  </property>
  <property fmtid="{D5CDD505-2E9C-101B-9397-08002B2CF9AE}" pid="130" name="FSC#COOSYSTEM@1.1:Container">
    <vt:lpwstr>COO.2145.1000.3.1647429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životného prostredia Slovenskej republiky</vt:lpwstr>
  </property>
  <property fmtid="{D5CDD505-2E9C-101B-9397-08002B2CF9AE}" pid="138" name="FSC#SKEDITIONSLOVLEX@103.510:funkciaZodpPredAkuzativ">
    <vt:lpwstr>ministerovi životného prostredia Slovenskej republiky</vt:lpwstr>
  </property>
  <property fmtid="{D5CDD505-2E9C-101B-9397-08002B2CF9AE}" pid="139" name="FSC#SKEDITIONSLOVLEX@103.510:funkciaZodpPredDativ">
    <vt:lpwstr>ministera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1995 Z. z. o správnych poplatkoch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 145/1995 Z. z. o správnych poplatkoch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d8e3bc3a-af9a-489f-a8bc-a6e243e08c12</vt:lpwstr>
  </property>
</Properties>
</file>