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6C83B05B" w:rsidR="0081708C" w:rsidRPr="00CA6E29" w:rsidRDefault="00C0662A" w:rsidP="009033F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9033F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na zrušenie</w:t>
                  </w:r>
                  <w:r w:rsidR="00F403D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a zmenu</w:t>
                  </w:r>
                  <w:r w:rsidR="009033F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niektorých úloh z uznesení vlády Slovenskej republiky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6FBA28F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12647D">
              <w:rPr>
                <w:rFonts w:ascii="Times New Roman" w:hAnsi="Times New Roman" w:cs="Times New Roman"/>
                <w:sz w:val="25"/>
                <w:szCs w:val="25"/>
              </w:rPr>
              <w:t xml:space="preserve">minister školstva, vedy, výskumu a športu 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907154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60BEA43" w14:textId="424D4385" w:rsidR="009033F4" w:rsidRDefault="009033F4" w:rsidP="0081708C"/>
    <w:tbl>
      <w:tblPr>
        <w:tblW w:w="5064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0"/>
        <w:gridCol w:w="897"/>
        <w:gridCol w:w="7889"/>
      </w:tblGrid>
      <w:tr w:rsidR="009033F4" w14:paraId="1C2DDE1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C3A124" w14:textId="77777777" w:rsidR="009033F4" w:rsidRDefault="009033F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1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09A5E3" w14:textId="77777777" w:rsidR="009033F4" w:rsidRDefault="009033F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9033F4" w14:paraId="0AA8AB13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ACFB88" w14:textId="77777777" w:rsidR="009033F4" w:rsidRDefault="009033F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3A6393" w14:textId="77777777" w:rsidR="009033F4" w:rsidRDefault="009033F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0AF012" w14:textId="455750D9" w:rsidR="009033F4" w:rsidRPr="00F17930" w:rsidRDefault="00603806" w:rsidP="002802C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 xml:space="preserve">úlohu v bode B.2. uznesenia vlády SR č. 52 z 19. januára 2010 pre ministra školstva, vedy, výskumu a športu </w:t>
            </w:r>
            <w:r w:rsidR="008A5A45">
              <w:rPr>
                <w:rFonts w:ascii="Times" w:hAnsi="Times" w:cs="Times"/>
                <w:sz w:val="25"/>
                <w:szCs w:val="25"/>
              </w:rPr>
              <w:t xml:space="preserve">a predsedu </w:t>
            </w:r>
            <w:r w:rsidR="008A5A45" w:rsidRPr="008A5A45">
              <w:rPr>
                <w:rFonts w:ascii="Times" w:hAnsi="Times" w:cs="Times"/>
                <w:sz w:val="25"/>
                <w:szCs w:val="25"/>
              </w:rPr>
              <w:t>Úrad</w:t>
            </w:r>
            <w:r w:rsidR="008A5A45">
              <w:rPr>
                <w:rFonts w:ascii="Times" w:hAnsi="Times" w:cs="Times"/>
                <w:sz w:val="25"/>
                <w:szCs w:val="25"/>
              </w:rPr>
              <w:t>u</w:t>
            </w:r>
            <w:r w:rsidR="008A5A45" w:rsidRPr="008A5A45">
              <w:rPr>
                <w:rFonts w:ascii="Times" w:hAnsi="Times" w:cs="Times"/>
                <w:sz w:val="25"/>
                <w:szCs w:val="25"/>
              </w:rPr>
              <w:t xml:space="preserve"> geodézie, kartografie a katastra </w:t>
            </w:r>
            <w:r w:rsidRPr="00F17930">
              <w:rPr>
                <w:rFonts w:ascii="Times" w:hAnsi="Times" w:cs="Times"/>
                <w:sz w:val="25"/>
                <w:szCs w:val="25"/>
              </w:rPr>
              <w:t>– zabezpečiť plnenie príslušných úloh vyplývajúcich z Koncepcie modernizácie územnej samosprávy v Slovenskej republike,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9033F4" w14:paraId="6A07DA09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BB52A8" w14:textId="77777777" w:rsidR="009033F4" w:rsidRDefault="009033F4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5ECAA8" w14:textId="77777777" w:rsidR="009033F4" w:rsidRDefault="009033F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2.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91376A" w14:textId="41C567B4" w:rsidR="009033F4" w:rsidRPr="00F17930" w:rsidRDefault="0043329B" w:rsidP="002802C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B.</w:t>
            </w:r>
            <w:r w:rsidR="00E65CA5" w:rsidRPr="00F17930">
              <w:rPr>
                <w:rFonts w:ascii="Times" w:hAnsi="Times" w:cs="Times"/>
                <w:sz w:val="25"/>
                <w:szCs w:val="25"/>
              </w:rPr>
              <w:t>2</w:t>
            </w:r>
            <w:r w:rsidRPr="00F17930">
              <w:rPr>
                <w:rFonts w:ascii="Times" w:hAnsi="Times" w:cs="Times"/>
                <w:sz w:val="25"/>
                <w:szCs w:val="25"/>
              </w:rPr>
              <w:t xml:space="preserve">. uznesenia vlády SR č. </w:t>
            </w:r>
            <w:r w:rsidR="007E36CC" w:rsidRPr="00F17930">
              <w:rPr>
                <w:rFonts w:ascii="Times" w:hAnsi="Times" w:cs="Times"/>
                <w:sz w:val="25"/>
                <w:szCs w:val="25"/>
              </w:rPr>
              <w:t>196 zo 17. marca 2010 – na základe výsledkov vykonanej inšpekcie inovovať štátny vzdelávací program školských stupňov pre školy s vyučovacím jazykom národnostných menšín v cieľoch, profile absolventa,  v charakteristike vzdelávacej oblasti jazyk a komunikácia, vo vzdelávacom štandarde, v organizačných podmienkach, personálnom zabezpečení, materiálno-technickom a priestorovom zabezpečení, v zásadách a podmienkach pre vypracovanie školských vzdelávacích programov</w:t>
            </w:r>
            <w:r w:rsidR="009033F4" w:rsidRPr="00F17930">
              <w:rPr>
                <w:rFonts w:ascii="Times" w:hAnsi="Times" w:cs="Times"/>
                <w:sz w:val="25"/>
                <w:szCs w:val="25"/>
              </w:rPr>
              <w:t>,</w:t>
            </w:r>
            <w:r w:rsidR="00C710DC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9033F4" w14:paraId="241D4D44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7E3A01" w14:textId="77777777" w:rsidR="009033F4" w:rsidRDefault="009033F4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83F19C" w14:textId="77777777" w:rsidR="009033F4" w:rsidRDefault="009033F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3.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D8BED1" w14:textId="4D283A2F" w:rsidR="009033F4" w:rsidRPr="00F17930" w:rsidRDefault="000B6227" w:rsidP="00580B1D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B.2. uznesenia vlády SR č. 624 z 3. decembra 2014 – koordinovať stratégiu ďalšieho rozšírenia kapacít materských škôl,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9033F4" w14:paraId="68AF9D12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934ED8" w14:textId="77777777" w:rsidR="009033F4" w:rsidRDefault="009033F4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448C22" w14:textId="77777777" w:rsidR="009033F4" w:rsidRDefault="009033F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4.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C0E220" w14:textId="1B4CF617" w:rsidR="002802CE" w:rsidRPr="00F17930" w:rsidRDefault="000B6227" w:rsidP="0081651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B.3. uznesenia vlády SR č. 549 z 29. novembra 2017 – v súlade so schválenou koncepciou podporovať výchovno-vzdelávaciu činnosť v oblasti geologického vzdelávania na základných, stredných a vysokých školách,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9033F4" w14:paraId="712BE4A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E2DB92" w14:textId="77777777" w:rsidR="009033F4" w:rsidRDefault="009033F4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31D4" w14:textId="55628935" w:rsidR="009033F4" w:rsidRDefault="009033F4" w:rsidP="00DF7BC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A. </w:t>
            </w:r>
            <w:r w:rsidR="00DF7BC1">
              <w:rPr>
                <w:rFonts w:ascii="Times" w:hAnsi="Times" w:cs="Times"/>
                <w:sz w:val="25"/>
                <w:szCs w:val="25"/>
              </w:rPr>
              <w:t>5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9A57ED" w14:textId="7289A219" w:rsidR="009033F4" w:rsidRPr="00F17930" w:rsidRDefault="003E75A0" w:rsidP="002802C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B.4. uznesenia vlády SR č. z 63 z 12. februára 2020 pre ministra školstva, vedy, výskumu a</w:t>
            </w:r>
            <w:r w:rsidR="005E6D12">
              <w:rPr>
                <w:rFonts w:ascii="Times" w:hAnsi="Times" w:cs="Times"/>
                <w:sz w:val="25"/>
                <w:szCs w:val="25"/>
              </w:rPr>
              <w:t> </w:t>
            </w:r>
            <w:r w:rsidRPr="00F17930">
              <w:rPr>
                <w:rFonts w:ascii="Times" w:hAnsi="Times" w:cs="Times"/>
                <w:sz w:val="25"/>
                <w:szCs w:val="25"/>
              </w:rPr>
              <w:t>športu</w:t>
            </w:r>
            <w:r w:rsidR="005E6D12">
              <w:rPr>
                <w:rFonts w:ascii="Times" w:hAnsi="Times" w:cs="Times"/>
                <w:sz w:val="25"/>
                <w:szCs w:val="25"/>
              </w:rPr>
              <w:t>,</w:t>
            </w:r>
            <w:r w:rsidR="00577C32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0F2649" w:rsidRPr="000F2649">
              <w:rPr>
                <w:rFonts w:ascii="Times" w:hAnsi="Times" w:cs="Times"/>
                <w:sz w:val="25"/>
                <w:szCs w:val="25"/>
              </w:rPr>
              <w:t>ministerku kultúry</w:t>
            </w:r>
            <w:r w:rsidR="005E6D12">
              <w:rPr>
                <w:rFonts w:ascii="Times" w:hAnsi="Times" w:cs="Times"/>
                <w:sz w:val="25"/>
                <w:szCs w:val="25"/>
              </w:rPr>
              <w:t xml:space="preserve"> a ministra vnútra</w:t>
            </w:r>
            <w:r w:rsidR="00D2230D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Pr="00F17930">
              <w:rPr>
                <w:rFonts w:ascii="Times" w:hAnsi="Times" w:cs="Times"/>
                <w:sz w:val="25"/>
                <w:szCs w:val="25"/>
              </w:rPr>
              <w:t>–</w:t>
            </w:r>
            <w:r w:rsidRPr="00F17930">
              <w:t xml:space="preserve"> </w:t>
            </w:r>
            <w:r w:rsidRPr="00F17930">
              <w:rPr>
                <w:rFonts w:ascii="Times" w:hAnsi="Times" w:cs="Times"/>
                <w:sz w:val="25"/>
                <w:szCs w:val="25"/>
              </w:rPr>
              <w:t>predložiť Národnému koordinačnému stredisku pre riešenie problematiky násilia na deťoch informáciu o plnení úloh vyplývajúcich z Akčného plánu k Národnej koncepcii ochrany detí v digitálnom priestore na roky 2020 - 2021</w:t>
            </w:r>
            <w:r w:rsidR="009033F4" w:rsidRPr="00F17930">
              <w:rPr>
                <w:rFonts w:ascii="Times" w:hAnsi="Times" w:cs="Times"/>
                <w:sz w:val="25"/>
                <w:szCs w:val="25"/>
              </w:rPr>
              <w:t>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E96E32" w14:paraId="4413FBFD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35E0EA39" w14:textId="77777777" w:rsidR="00E96E32" w:rsidRDefault="00E96E32" w:rsidP="00E96E32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</w:tcPr>
          <w:p w14:paraId="1086528B" w14:textId="5C7B2D6A" w:rsidR="00E96E32" w:rsidRDefault="00E96E32" w:rsidP="00E96E3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6.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</w:tcPr>
          <w:p w14:paraId="0C195D11" w14:textId="1B0BC9B9" w:rsidR="00597CE6" w:rsidRPr="00F17930" w:rsidRDefault="00A302E8" w:rsidP="00597CE6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A302E8">
              <w:rPr>
                <w:rFonts w:ascii="Times" w:hAnsi="Times" w:cs="Times"/>
                <w:sz w:val="25"/>
                <w:szCs w:val="25"/>
              </w:rPr>
              <w:t xml:space="preserve">úlohu č. </w:t>
            </w:r>
            <w:r>
              <w:rPr>
                <w:rFonts w:ascii="Times" w:hAnsi="Times" w:cs="Times"/>
                <w:sz w:val="25"/>
                <w:szCs w:val="25"/>
              </w:rPr>
              <w:t>6</w:t>
            </w:r>
            <w:r w:rsidRPr="00A302E8">
              <w:rPr>
                <w:rFonts w:ascii="Times" w:hAnsi="Times" w:cs="Times"/>
                <w:sz w:val="25"/>
                <w:szCs w:val="25"/>
              </w:rPr>
              <w:t xml:space="preserve"> v mesiaci </w:t>
            </w:r>
            <w:r>
              <w:rPr>
                <w:rFonts w:ascii="Times" w:hAnsi="Times" w:cs="Times"/>
                <w:sz w:val="25"/>
                <w:szCs w:val="25"/>
              </w:rPr>
              <w:t>jún</w:t>
            </w:r>
            <w:r w:rsidRPr="00A302E8">
              <w:rPr>
                <w:rFonts w:ascii="Times" w:hAnsi="Times" w:cs="Times"/>
                <w:sz w:val="25"/>
                <w:szCs w:val="25"/>
              </w:rPr>
              <w:t xml:space="preserve"> z Plánu práce vlády Slovenskej republiky na rok 2022, schváleného uznesením vlády SR č. </w:t>
            </w:r>
            <w:r>
              <w:rPr>
                <w:rFonts w:ascii="Times" w:hAnsi="Times" w:cs="Times"/>
                <w:sz w:val="25"/>
                <w:szCs w:val="25"/>
              </w:rPr>
              <w:t>93</w:t>
            </w:r>
            <w:r w:rsidRPr="00A302E8">
              <w:rPr>
                <w:rFonts w:ascii="Times" w:hAnsi="Times" w:cs="Times"/>
                <w:sz w:val="25"/>
                <w:szCs w:val="25"/>
              </w:rPr>
              <w:t xml:space="preserve"> z 9. februára 2022 – Stratégia globálneho vzdelávania na roky 2022 – 2026</w:t>
            </w:r>
            <w:r w:rsidR="00E96E32" w:rsidRPr="00F17930">
              <w:rPr>
                <w:rFonts w:ascii="Times" w:hAnsi="Times" w:cs="Times"/>
                <w:sz w:val="25"/>
                <w:szCs w:val="25"/>
              </w:rPr>
              <w:t>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E96E32" w14:paraId="43BAC532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8E9135" w14:textId="77777777" w:rsidR="00E96E32" w:rsidRDefault="00E96E32" w:rsidP="00E96E32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658787" w14:textId="31F37BEB" w:rsidR="00E96E32" w:rsidRDefault="00E96E32" w:rsidP="00E96E3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A. </w:t>
            </w:r>
            <w:r w:rsidR="00267A54">
              <w:rPr>
                <w:rFonts w:ascii="Times" w:hAnsi="Times" w:cs="Times"/>
                <w:sz w:val="25"/>
                <w:szCs w:val="25"/>
              </w:rPr>
              <w:t>7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0D27BF" w14:textId="1F2B81C5" w:rsidR="00E96E32" w:rsidRPr="00F17930" w:rsidRDefault="00267A54" w:rsidP="00E96E3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A302E8">
              <w:rPr>
                <w:rFonts w:ascii="Times" w:hAnsi="Times" w:cs="Times"/>
                <w:sz w:val="25"/>
                <w:szCs w:val="25"/>
              </w:rPr>
              <w:t xml:space="preserve">úlohu č. </w:t>
            </w:r>
            <w:r w:rsidRPr="00267A54">
              <w:rPr>
                <w:rFonts w:ascii="Times" w:hAnsi="Times" w:cs="Times"/>
                <w:sz w:val="25"/>
                <w:szCs w:val="25"/>
              </w:rPr>
              <w:t>3 v mesiaci október</w:t>
            </w:r>
            <w:r w:rsidRPr="00A302E8">
              <w:rPr>
                <w:rFonts w:ascii="Times" w:hAnsi="Times" w:cs="Times"/>
                <w:sz w:val="25"/>
                <w:szCs w:val="25"/>
              </w:rPr>
              <w:t xml:space="preserve"> z Plánu práce vlády Slovenskej republiky na rok 2022, schváleného uznesením vlády SR č. </w:t>
            </w:r>
            <w:r>
              <w:rPr>
                <w:rFonts w:ascii="Times" w:hAnsi="Times" w:cs="Times"/>
                <w:sz w:val="25"/>
                <w:szCs w:val="25"/>
              </w:rPr>
              <w:t>93</w:t>
            </w:r>
            <w:r w:rsidRPr="00A302E8">
              <w:rPr>
                <w:rFonts w:ascii="Times" w:hAnsi="Times" w:cs="Times"/>
                <w:sz w:val="25"/>
                <w:szCs w:val="25"/>
              </w:rPr>
              <w:t xml:space="preserve"> z 9. februára 2022 – </w:t>
            </w:r>
            <w:r w:rsidR="00C03783" w:rsidRPr="00C03783">
              <w:rPr>
                <w:rFonts w:ascii="Times" w:hAnsi="Times" w:cs="Times"/>
                <w:sz w:val="25"/>
                <w:szCs w:val="25"/>
              </w:rPr>
              <w:t>Stratégia popularizácie vedy a techniky na Slovensku na roky 2023 – 2028 – Popularizáciou k podpore výskumu a vývoja na Slovensku</w:t>
            </w:r>
            <w:bookmarkStart w:id="0" w:name="_GoBack"/>
            <w:bookmarkEnd w:id="0"/>
            <w:r w:rsidR="00E96E32" w:rsidRPr="00F17930">
              <w:rPr>
                <w:rFonts w:ascii="Times" w:hAnsi="Times" w:cs="Times"/>
                <w:sz w:val="25"/>
                <w:szCs w:val="25"/>
              </w:rPr>
              <w:t>,</w:t>
            </w:r>
            <w:r w:rsidR="003E481F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E96E32" w14:paraId="5500957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5E03FE" w14:textId="77777777" w:rsidR="00E96E32" w:rsidRDefault="00E96E32" w:rsidP="00E96E32"/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CBF259" w14:textId="14B7409F" w:rsidR="00E96E32" w:rsidRDefault="00E96E32" w:rsidP="00E96E3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A. </w:t>
            </w:r>
            <w:r w:rsidR="00267A54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BBC464" w14:textId="77777777" w:rsidR="00016042" w:rsidRDefault="00267A54" w:rsidP="008641FD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C.1. uznesenia vlády SR č. 336 z 18. mája 2022 – zriadiť register poskytovateľov voľnočasových aktivít v oblasti športu a register poskytovateľov voľnočasových aktivít v oblasti vzdelávania</w:t>
            </w:r>
            <w:r w:rsidR="008641FD">
              <w:rPr>
                <w:rFonts w:ascii="Times" w:hAnsi="Times" w:cs="Times"/>
                <w:sz w:val="25"/>
                <w:szCs w:val="25"/>
              </w:rPr>
              <w:t>,</w:t>
            </w:r>
            <w:r w:rsidR="00C710DC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4E1D4C2F" w14:textId="43709974" w:rsidR="00BC27A3" w:rsidRPr="00F17930" w:rsidRDefault="00BC27A3" w:rsidP="008641FD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8641FD" w14:paraId="76EC7E75" w14:textId="77777777" w:rsidTr="00E34E90">
        <w:trPr>
          <w:cantSplit/>
        </w:trPr>
        <w:tc>
          <w:tcPr>
            <w:tcW w:w="1662" w:type="dxa"/>
          </w:tcPr>
          <w:p w14:paraId="545FD5E8" w14:textId="0D33C2F2" w:rsidR="008641FD" w:rsidRPr="00557779" w:rsidRDefault="008641FD" w:rsidP="008641FD">
            <w:pPr>
              <w:ind w:left="604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A. </w:t>
            </w:r>
            <w:r w:rsidR="00267A54">
              <w:rPr>
                <w:rFonts w:ascii="Times" w:hAnsi="Times" w:cs="Times"/>
                <w:sz w:val="25"/>
                <w:szCs w:val="25"/>
              </w:rPr>
              <w:t>9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7744" w:type="dxa"/>
          </w:tcPr>
          <w:p w14:paraId="751F4A1C" w14:textId="574DA944" w:rsidR="008641FD" w:rsidRDefault="00267A54" w:rsidP="00464693">
            <w:pPr>
              <w:ind w:left="-69"/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C.2. uznesenia vlády SR č. 336 z 18. mája 2022 – predložiť na rokovanie vlády návrh zákona, ktorým sa zruší súčasný systém financovania voľnočasových aktivít detí v gescii Ministerstva školstva, vedy, výskumu a športu SR s účinnosťou od 1. januára 2023</w:t>
            </w:r>
            <w:r w:rsidR="00BC27A3">
              <w:rPr>
                <w:rFonts w:ascii="Times" w:hAnsi="Times" w:cs="Times"/>
                <w:sz w:val="25"/>
                <w:szCs w:val="25"/>
              </w:rPr>
              <w:t>,</w:t>
            </w:r>
            <w:r w:rsidR="008641FD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7B9DFC7F" w14:textId="00DE8A59" w:rsidR="00CE26AB" w:rsidRPr="00557779" w:rsidRDefault="00CE26AB" w:rsidP="00CE26AB"/>
        </w:tc>
      </w:tr>
      <w:tr w:rsidR="00267A54" w14:paraId="2AAF738A" w14:textId="77777777" w:rsidTr="00E34E90">
        <w:trPr>
          <w:cantSplit/>
        </w:trPr>
        <w:tc>
          <w:tcPr>
            <w:tcW w:w="1662" w:type="dxa"/>
          </w:tcPr>
          <w:p w14:paraId="2B7C6E7B" w14:textId="7C039487" w:rsidR="00267A54" w:rsidRDefault="00267A54" w:rsidP="00267A54">
            <w:pPr>
              <w:ind w:left="60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A. 10.</w:t>
            </w:r>
          </w:p>
        </w:tc>
        <w:tc>
          <w:tcPr>
            <w:tcW w:w="7744" w:type="dxa"/>
          </w:tcPr>
          <w:p w14:paraId="3065FCB3" w14:textId="77777777" w:rsidR="00267A54" w:rsidRDefault="00267A54" w:rsidP="00D61C37">
            <w:pPr>
              <w:ind w:left="-69"/>
              <w:jc w:val="both"/>
              <w:rPr>
                <w:rFonts w:ascii="Times" w:hAnsi="Times" w:cs="Times"/>
                <w:sz w:val="25"/>
                <w:szCs w:val="25"/>
              </w:rPr>
            </w:pPr>
            <w:r w:rsidRPr="00F17930">
              <w:rPr>
                <w:rFonts w:ascii="Times" w:hAnsi="Times" w:cs="Times"/>
                <w:sz w:val="25"/>
                <w:szCs w:val="25"/>
              </w:rPr>
              <w:t>úlohu v bode C.2. uznesenia vlády SR č. 462 z 13. júla 2022 – postupovať pri vykonávaní časti Komponentu 7: Vzdelávanie pre 21. storočie, investície 1 Digitálna infraštruktúra v školách Plánu obnovy a odolnosti Slovenskej republiky v súlade s bodom B.2 tohto uznesenia</w:t>
            </w:r>
            <w:r>
              <w:rPr>
                <w:rFonts w:ascii="Times" w:hAnsi="Times" w:cs="Times"/>
                <w:sz w:val="25"/>
                <w:szCs w:val="25"/>
              </w:rPr>
              <w:t xml:space="preserve">. </w:t>
            </w:r>
          </w:p>
          <w:p w14:paraId="3E9BBFCA" w14:textId="77777777" w:rsidR="00267A54" w:rsidRDefault="00267A54" w:rsidP="00267A54">
            <w:pPr>
              <w:ind w:left="-1344"/>
              <w:jc w:val="both"/>
              <w:rPr>
                <w:rFonts w:ascii="Times" w:hAnsi="Times" w:cs="Times"/>
                <w:sz w:val="25"/>
                <w:szCs w:val="25"/>
              </w:rPr>
            </w:pPr>
          </w:p>
          <w:p w14:paraId="5FA727D1" w14:textId="77777777" w:rsidR="00267A54" w:rsidRPr="00F17930" w:rsidRDefault="00267A54" w:rsidP="00267A5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W w:w="5064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0"/>
        <w:gridCol w:w="897"/>
        <w:gridCol w:w="7889"/>
      </w:tblGrid>
      <w:tr w:rsidR="00B04C35" w:rsidRPr="00580B1D" w14:paraId="63EDC52E" w14:textId="77777777" w:rsidTr="0027489E">
        <w:trPr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E92936" w14:textId="17859CA9" w:rsidR="00B04C35" w:rsidRPr="00580B1D" w:rsidRDefault="00B04C35" w:rsidP="0027489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580B1D"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1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DEBC63" w14:textId="77777777" w:rsidR="00B04C35" w:rsidRPr="00580B1D" w:rsidRDefault="00B04C35" w:rsidP="0027489E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580B1D">
              <w:rPr>
                <w:rFonts w:ascii="Times" w:hAnsi="Times" w:cs="Times"/>
                <w:b/>
                <w:bCs/>
                <w:sz w:val="28"/>
                <w:szCs w:val="28"/>
              </w:rPr>
              <w:t>mení</w:t>
            </w:r>
          </w:p>
        </w:tc>
      </w:tr>
      <w:tr w:rsidR="00B04C35" w:rsidRPr="00A656E2" w14:paraId="46A977E1" w14:textId="77777777" w:rsidTr="0027489E">
        <w:trPr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B25DCA" w14:textId="77777777" w:rsidR="00B04C35" w:rsidRDefault="00B04C35" w:rsidP="0027489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C4CD52" w14:textId="77777777" w:rsidR="00B04C35" w:rsidRDefault="00B04C35" w:rsidP="0027489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859688" w14:textId="77777777" w:rsidR="00B04C35" w:rsidRDefault="00B04C35" w:rsidP="00F403D6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580B1D">
              <w:rPr>
                <w:rFonts w:ascii="Times" w:hAnsi="Times" w:cs="Times"/>
                <w:sz w:val="25"/>
                <w:szCs w:val="25"/>
              </w:rPr>
              <w:t>t</w:t>
            </w:r>
            <w:r w:rsidR="00F403D6">
              <w:rPr>
                <w:rFonts w:ascii="Times" w:hAnsi="Times" w:cs="Times"/>
                <w:sz w:val="25"/>
                <w:szCs w:val="25"/>
              </w:rPr>
              <w:t>ext</w:t>
            </w:r>
            <w:r w:rsidRPr="00580B1D">
              <w:rPr>
                <w:rFonts w:ascii="Times" w:hAnsi="Times" w:cs="Times"/>
                <w:sz w:val="25"/>
                <w:szCs w:val="25"/>
              </w:rPr>
              <w:t xml:space="preserve"> úlohy v bode B.</w:t>
            </w:r>
            <w:r w:rsidR="00F403D6">
              <w:rPr>
                <w:rFonts w:ascii="Times" w:hAnsi="Times" w:cs="Times"/>
                <w:sz w:val="25"/>
                <w:szCs w:val="25"/>
              </w:rPr>
              <w:t>4</w:t>
            </w:r>
            <w:r w:rsidRPr="00580B1D">
              <w:rPr>
                <w:rFonts w:ascii="Times" w:hAnsi="Times" w:cs="Times"/>
                <w:sz w:val="25"/>
                <w:szCs w:val="25"/>
              </w:rPr>
              <w:t xml:space="preserve">. uznesenia vlády SR č. </w:t>
            </w:r>
            <w:r w:rsidR="00F403D6">
              <w:rPr>
                <w:rFonts w:ascii="Times" w:hAnsi="Times" w:cs="Times"/>
                <w:sz w:val="25"/>
                <w:szCs w:val="25"/>
              </w:rPr>
              <w:t>317</w:t>
            </w:r>
            <w:r w:rsidRPr="00921E89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F403D6">
              <w:rPr>
                <w:rFonts w:ascii="Times" w:hAnsi="Times" w:cs="Times"/>
                <w:sz w:val="25"/>
                <w:szCs w:val="25"/>
              </w:rPr>
              <w:t xml:space="preserve">z </w:t>
            </w:r>
            <w:r w:rsidR="00F403D6" w:rsidRPr="00F403D6">
              <w:rPr>
                <w:rFonts w:ascii="Times" w:hAnsi="Times" w:cs="Times"/>
                <w:sz w:val="25"/>
                <w:szCs w:val="25"/>
              </w:rPr>
              <w:t>9. júna 2021</w:t>
            </w:r>
            <w:r w:rsidRPr="00921E89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Pr="00580B1D">
              <w:rPr>
                <w:rFonts w:ascii="Times" w:hAnsi="Times" w:cs="Times"/>
                <w:sz w:val="25"/>
                <w:szCs w:val="25"/>
              </w:rPr>
              <w:t>z</w:t>
            </w:r>
            <w:r w:rsidRPr="002A0A1E">
              <w:rPr>
                <w:sz w:val="24"/>
                <w:szCs w:val="24"/>
              </w:rPr>
              <w:t> </w:t>
            </w:r>
            <w:r w:rsidRPr="00580B1D">
              <w:rPr>
                <w:rFonts w:ascii="Times" w:hAnsi="Times" w:cs="Times"/>
                <w:sz w:val="25"/>
                <w:szCs w:val="25"/>
              </w:rPr>
              <w:t>„</w:t>
            </w:r>
            <w:r w:rsidR="00F403D6" w:rsidRPr="00F403D6">
              <w:rPr>
                <w:rFonts w:ascii="Times" w:hAnsi="Times" w:cs="Times"/>
                <w:sz w:val="25"/>
                <w:szCs w:val="25"/>
              </w:rPr>
              <w:t>vypracovať a predložiť na rokovanie vlády návrh Akčného plánu pre otvorenú</w:t>
            </w:r>
            <w:r w:rsidR="00F403D6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F403D6" w:rsidRPr="00F403D6">
              <w:rPr>
                <w:rFonts w:ascii="Times" w:hAnsi="Times" w:cs="Times"/>
                <w:sz w:val="25"/>
                <w:szCs w:val="25"/>
              </w:rPr>
              <w:t>vedu na roky 2023 - 2024</w:t>
            </w:r>
            <w:r w:rsidRPr="00580B1D">
              <w:rPr>
                <w:rFonts w:ascii="Times" w:hAnsi="Times" w:cs="Times"/>
                <w:sz w:val="25"/>
                <w:szCs w:val="25"/>
              </w:rPr>
              <w:t>“ na „</w:t>
            </w:r>
            <w:r w:rsidR="00F403D6" w:rsidRPr="00F403D6">
              <w:rPr>
                <w:rFonts w:ascii="Times" w:hAnsi="Times" w:cs="Times"/>
                <w:sz w:val="25"/>
                <w:szCs w:val="25"/>
              </w:rPr>
              <w:t>predkladať na rokovanie vlády návrhy Akčných plánov pre otvorenú vedu  na roky 2023 – 2028</w:t>
            </w:r>
            <w:r w:rsidRPr="00580B1D">
              <w:rPr>
                <w:rFonts w:ascii="Times" w:hAnsi="Times" w:cs="Times"/>
                <w:sz w:val="25"/>
                <w:szCs w:val="25"/>
              </w:rPr>
              <w:t>“</w:t>
            </w:r>
            <w:r w:rsidR="007450CF">
              <w:rPr>
                <w:rFonts w:ascii="Times" w:hAnsi="Times" w:cs="Times"/>
                <w:sz w:val="25"/>
                <w:szCs w:val="25"/>
              </w:rPr>
              <w:t>.</w:t>
            </w:r>
            <w:r w:rsidR="00C710DC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72017DC3" w14:textId="77777777" w:rsidR="008641FD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  <w:p w14:paraId="1E29C7EB" w14:textId="77777777" w:rsidR="008641FD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  <w:p w14:paraId="1812371E" w14:textId="77777777" w:rsidR="008641FD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  <w:p w14:paraId="6382C172" w14:textId="77777777" w:rsidR="008641FD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  <w:p w14:paraId="11A4F39F" w14:textId="77777777" w:rsidR="008641FD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  <w:p w14:paraId="0505B2D0" w14:textId="2A4419F7" w:rsidR="008641FD" w:rsidRPr="00A656E2" w:rsidRDefault="008641FD" w:rsidP="00F403D6">
            <w:pPr>
              <w:jc w:val="both"/>
              <w:rPr>
                <w:rFonts w:ascii="Times" w:hAnsi="Times" w:cs="Times"/>
                <w:sz w:val="25"/>
                <w:szCs w:val="25"/>
                <w:highlight w:val="yellow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F403D6" w14:paraId="7FA2E7D9" w14:textId="77777777" w:rsidTr="00E34E90">
        <w:trPr>
          <w:cantSplit/>
        </w:trPr>
        <w:tc>
          <w:tcPr>
            <w:tcW w:w="1662" w:type="dxa"/>
          </w:tcPr>
          <w:p w14:paraId="69BC451D" w14:textId="59987742" w:rsidR="00F403D6" w:rsidRPr="00557779" w:rsidRDefault="00F403D6" w:rsidP="008641FD">
            <w:pPr>
              <w:ind w:left="-105" w:firstLine="142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744" w:type="dxa"/>
          </w:tcPr>
          <w:p w14:paraId="76B4580D" w14:textId="6085099B" w:rsidR="00F403D6" w:rsidRDefault="00F403D6" w:rsidP="00F403D6"/>
        </w:tc>
      </w:tr>
      <w:tr w:rsidR="00F403D6" w14:paraId="2E92D592" w14:textId="77777777" w:rsidTr="00E34E90">
        <w:trPr>
          <w:cantSplit/>
        </w:trPr>
        <w:tc>
          <w:tcPr>
            <w:tcW w:w="1662" w:type="dxa"/>
          </w:tcPr>
          <w:p w14:paraId="27A57D39" w14:textId="39DD035D" w:rsidR="00F403D6" w:rsidRPr="0010780A" w:rsidRDefault="00F403D6" w:rsidP="00F403D6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744" w:type="dxa"/>
          </w:tcPr>
          <w:p w14:paraId="350452BB" w14:textId="0A0BB718" w:rsidR="00F403D6" w:rsidRDefault="00F403D6" w:rsidP="00F403D6">
            <w:pPr>
              <w:divId w:val="100408562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členovia vlády</w:t>
            </w:r>
          </w:p>
          <w:p w14:paraId="12C1C442" w14:textId="7E7BD79A" w:rsidR="00F403D6" w:rsidRDefault="00F403D6" w:rsidP="00F403D6">
            <w:r>
              <w:rPr>
                <w:rFonts w:ascii="Times" w:hAnsi="Times" w:cs="Times"/>
                <w:sz w:val="25"/>
                <w:szCs w:val="25"/>
              </w:rPr>
              <w:t>predsedovia ostatných ústredných orgánov štátnej správy SR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67"/>
    <w:rsid w:val="00001814"/>
    <w:rsid w:val="00005D46"/>
    <w:rsid w:val="00016042"/>
    <w:rsid w:val="00030F75"/>
    <w:rsid w:val="00061FED"/>
    <w:rsid w:val="00074658"/>
    <w:rsid w:val="000852C7"/>
    <w:rsid w:val="00086D67"/>
    <w:rsid w:val="000A49F2"/>
    <w:rsid w:val="000A766D"/>
    <w:rsid w:val="000B6227"/>
    <w:rsid w:val="000F09E0"/>
    <w:rsid w:val="000F2649"/>
    <w:rsid w:val="000F3B53"/>
    <w:rsid w:val="0010780A"/>
    <w:rsid w:val="00115D92"/>
    <w:rsid w:val="0012647D"/>
    <w:rsid w:val="0013508D"/>
    <w:rsid w:val="00152D01"/>
    <w:rsid w:val="00175B8A"/>
    <w:rsid w:val="0019478F"/>
    <w:rsid w:val="00196FDA"/>
    <w:rsid w:val="001D495F"/>
    <w:rsid w:val="00241901"/>
    <w:rsid w:val="002471F2"/>
    <w:rsid w:val="00251B26"/>
    <w:rsid w:val="00251B45"/>
    <w:rsid w:val="00266B00"/>
    <w:rsid w:val="00267A54"/>
    <w:rsid w:val="002802CE"/>
    <w:rsid w:val="00286FEC"/>
    <w:rsid w:val="002B0D08"/>
    <w:rsid w:val="002D61A3"/>
    <w:rsid w:val="002F49D5"/>
    <w:rsid w:val="00302BAC"/>
    <w:rsid w:val="00342F9F"/>
    <w:rsid w:val="00347B05"/>
    <w:rsid w:val="00356199"/>
    <w:rsid w:val="00372BCE"/>
    <w:rsid w:val="00376D2B"/>
    <w:rsid w:val="003A221A"/>
    <w:rsid w:val="003C6B0E"/>
    <w:rsid w:val="003E481F"/>
    <w:rsid w:val="003E75A0"/>
    <w:rsid w:val="003F479E"/>
    <w:rsid w:val="00402F32"/>
    <w:rsid w:val="0042500D"/>
    <w:rsid w:val="0043329B"/>
    <w:rsid w:val="00453B71"/>
    <w:rsid w:val="00456D57"/>
    <w:rsid w:val="00464693"/>
    <w:rsid w:val="004D6CC6"/>
    <w:rsid w:val="004F10F2"/>
    <w:rsid w:val="005151A4"/>
    <w:rsid w:val="00557779"/>
    <w:rsid w:val="00577C32"/>
    <w:rsid w:val="00580B1D"/>
    <w:rsid w:val="00596D02"/>
    <w:rsid w:val="00597CE6"/>
    <w:rsid w:val="005B0B8C"/>
    <w:rsid w:val="005E1E88"/>
    <w:rsid w:val="005E6D12"/>
    <w:rsid w:val="00603806"/>
    <w:rsid w:val="006308D9"/>
    <w:rsid w:val="00650AC0"/>
    <w:rsid w:val="006740F9"/>
    <w:rsid w:val="00684D69"/>
    <w:rsid w:val="006A2A39"/>
    <w:rsid w:val="006B06E1"/>
    <w:rsid w:val="006B6F58"/>
    <w:rsid w:val="006F2EA0"/>
    <w:rsid w:val="006F3436"/>
    <w:rsid w:val="006F3C1D"/>
    <w:rsid w:val="006F6506"/>
    <w:rsid w:val="007450CF"/>
    <w:rsid w:val="007B5C85"/>
    <w:rsid w:val="007C2AD6"/>
    <w:rsid w:val="007D5A54"/>
    <w:rsid w:val="007E36CC"/>
    <w:rsid w:val="007E7E30"/>
    <w:rsid w:val="008030B5"/>
    <w:rsid w:val="00811F82"/>
    <w:rsid w:val="00816514"/>
    <w:rsid w:val="0081708C"/>
    <w:rsid w:val="008462F5"/>
    <w:rsid w:val="008641FD"/>
    <w:rsid w:val="00885B1C"/>
    <w:rsid w:val="008931E3"/>
    <w:rsid w:val="008A5A45"/>
    <w:rsid w:val="008B6E4A"/>
    <w:rsid w:val="008C3A96"/>
    <w:rsid w:val="008E515B"/>
    <w:rsid w:val="008F07FC"/>
    <w:rsid w:val="00900082"/>
    <w:rsid w:val="0090190A"/>
    <w:rsid w:val="00902B17"/>
    <w:rsid w:val="00902F0B"/>
    <w:rsid w:val="009033F4"/>
    <w:rsid w:val="009035E1"/>
    <w:rsid w:val="00907154"/>
    <w:rsid w:val="00921E89"/>
    <w:rsid w:val="0092640A"/>
    <w:rsid w:val="00935827"/>
    <w:rsid w:val="009742DC"/>
    <w:rsid w:val="00976A51"/>
    <w:rsid w:val="00977C0B"/>
    <w:rsid w:val="009964F3"/>
    <w:rsid w:val="009C4F6D"/>
    <w:rsid w:val="00A302E8"/>
    <w:rsid w:val="00A33E41"/>
    <w:rsid w:val="00A3474E"/>
    <w:rsid w:val="00A553FB"/>
    <w:rsid w:val="00A656E2"/>
    <w:rsid w:val="00A87306"/>
    <w:rsid w:val="00AF2411"/>
    <w:rsid w:val="00AF27BE"/>
    <w:rsid w:val="00B04C35"/>
    <w:rsid w:val="00B07CB6"/>
    <w:rsid w:val="00B43B7D"/>
    <w:rsid w:val="00B6235C"/>
    <w:rsid w:val="00B65C4A"/>
    <w:rsid w:val="00B6712A"/>
    <w:rsid w:val="00BC27A3"/>
    <w:rsid w:val="00BD2459"/>
    <w:rsid w:val="00BD562D"/>
    <w:rsid w:val="00BE47B1"/>
    <w:rsid w:val="00C03783"/>
    <w:rsid w:val="00C0662A"/>
    <w:rsid w:val="00C604FB"/>
    <w:rsid w:val="00C710DC"/>
    <w:rsid w:val="00C82652"/>
    <w:rsid w:val="00C858E5"/>
    <w:rsid w:val="00CA4C9B"/>
    <w:rsid w:val="00CC3A18"/>
    <w:rsid w:val="00CE26AB"/>
    <w:rsid w:val="00CF7656"/>
    <w:rsid w:val="00D042E0"/>
    <w:rsid w:val="00D12803"/>
    <w:rsid w:val="00D2230D"/>
    <w:rsid w:val="00D26F72"/>
    <w:rsid w:val="00D30B43"/>
    <w:rsid w:val="00D61C37"/>
    <w:rsid w:val="00D71651"/>
    <w:rsid w:val="00D81503"/>
    <w:rsid w:val="00D83CFE"/>
    <w:rsid w:val="00D912E3"/>
    <w:rsid w:val="00DF3512"/>
    <w:rsid w:val="00DF7BC1"/>
    <w:rsid w:val="00E22B67"/>
    <w:rsid w:val="00E34E90"/>
    <w:rsid w:val="00E5124F"/>
    <w:rsid w:val="00E65CA5"/>
    <w:rsid w:val="00E6679D"/>
    <w:rsid w:val="00E96E32"/>
    <w:rsid w:val="00EA65D1"/>
    <w:rsid w:val="00EB5959"/>
    <w:rsid w:val="00EB7696"/>
    <w:rsid w:val="00ED412E"/>
    <w:rsid w:val="00EE46CF"/>
    <w:rsid w:val="00F17930"/>
    <w:rsid w:val="00F368F0"/>
    <w:rsid w:val="00F403D6"/>
    <w:rsid w:val="00F94F2B"/>
    <w:rsid w:val="00F9721E"/>
    <w:rsid w:val="00FC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F4E03727-D2F1-4EDD-85D4-9BD53F66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2F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8.4.2017 9:24:23"/>
    <f:field ref="objchangedby" par="" text="Administrator, System"/>
    <f:field ref="objmodifiedat" par="" text="28.4.2017 9:24:2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https://ovdmasv601/sites/DMS/_layouts/15/DocIdRedir.aspx?ID=WKX3UHSAJ2R6-2-1267710</Url>
      <Description>WKX3UHSAJ2R6-2-1267710</Description>
    </_dlc_DocIdUrl>
    <_dlc_DocId xmlns="e60a29af-d413-48d4-bd90-fe9d2a897e4b">WKX3UHSAJ2R6-2-1267710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7CB1E358-737C-4E62-BC55-FF91F41115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9B29EA-B6E3-40F0-BC5C-320439192BD6}"/>
</file>

<file path=customXml/itemProps4.xml><?xml version="1.0" encoding="utf-8"?>
<ds:datastoreItem xmlns:ds="http://schemas.openxmlformats.org/officeDocument/2006/customXml" ds:itemID="{58337B09-6AF2-40DC-A88C-57A3E8DBBDA0}"/>
</file>

<file path=customXml/itemProps5.xml><?xml version="1.0" encoding="utf-8"?>
<ds:datastoreItem xmlns:ds="http://schemas.openxmlformats.org/officeDocument/2006/customXml" ds:itemID="{DC430019-38CF-4778-BF6F-58B6409716A1}"/>
</file>

<file path=customXml/itemProps6.xml><?xml version="1.0" encoding="utf-8"?>
<ds:datastoreItem xmlns:ds="http://schemas.openxmlformats.org/officeDocument/2006/customXml" ds:itemID="{22175933-8062-44EF-839E-45115F1D6B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521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Strážayová Ľubica</cp:lastModifiedBy>
  <cp:revision>34</cp:revision>
  <cp:lastPrinted>2023-12-07T10:51:00Z</cp:lastPrinted>
  <dcterms:created xsi:type="dcterms:W3CDTF">2023-10-18T07:34:00Z</dcterms:created>
  <dcterms:modified xsi:type="dcterms:W3CDTF">2023-12-07T11:01:00Z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COO.2145.1000.3.1941445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Ľubica Strážayová</vt:lpwstr>
  </property>
  <property fmtid="{D5CDD505-2E9C-101B-9397-08002B2CF9AE}" pid="11" name="FSC#SKEDITIONSLOVLEX@103.510:zodppredkladatel">
    <vt:lpwstr>Peter Plavčan</vt:lpwstr>
  </property>
  <property fmtid="{D5CDD505-2E9C-101B-9397-08002B2CF9AE}" pid="12" name="FSC#SKEDITIONSLOVLEX@103.510:nazovpredpis">
    <vt:lpwstr> Návrh na zrušenie a zmenu niektorých úloh z uznesení vlády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Návrh na zrušenie a zmenu niektorých úloh z uznesení vlády Slovenskej republiky</vt:lpwstr>
  </property>
  <property fmtid="{D5CDD505-2E9C-101B-9397-08002B2CF9AE}" pid="19" name="FSC#SKEDITIONSLOVLEX@103.510:rezortcislopredpis">
    <vt:lpwstr>2017-4896/13196:1-sekr.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LP/2017/308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zrušenie a zmenu niektorých úloh z uznesení vlády Slovenskej republiky.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školstva, vedy, výskumu a športu</vt:lpwstr>
  </property>
  <property fmtid="{D5CDD505-2E9C-101B-9397-08002B2CF9AE}" pid="129" name="FSC#SKEDITIONSLOVLEX@103.510:AttrStrListDocPropUznesenieNaVedomie">
    <vt:lpwstr>členovia vlády_x000d_
predsedovia ostatných ústredných orgánov štátnej správy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&lt;p&gt;Materiál „Návrh na zrušenie a&amp;nbsp;zmenu niektorých úloh z&amp;nbsp;uznesení vlády Slovenskej republiky“ predkladá Ministerstvo školstva, vedy, výskumu a&amp;nbsp;športu SR na základe vlastnej iniciatívy.&lt;/p&gt;&lt;p&gt;Predložený návrh bol spracovaný po prehodnotení 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školstva, vedy, výskumu a športu Slovenskej republiky</vt:lpwstr>
  </property>
  <property fmtid="{D5CDD505-2E9C-101B-9397-08002B2CF9AE}" pid="137" name="FSC#SKEDITIONSLOVLEX@103.510:funkciaZodpPredAkuzativ">
    <vt:lpwstr>ministerovi školstva, vedy, výskumu a športu Slovenskej republiky</vt:lpwstr>
  </property>
  <property fmtid="{D5CDD505-2E9C-101B-9397-08002B2CF9AE}" pid="138" name="FSC#SKEDITIONSLOVLEX@103.510:funkciaZodpPredDativ">
    <vt:lpwstr>ministera školstva, vedy, výskumu a športu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Peter Plavčan_x000d_
minister školstva, vedy, výskumu a športu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34a32fd9-b684-4668-8682-cdc2c6b4580e</vt:lpwstr>
  </property>
</Properties>
</file>