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E2E9" w14:textId="0CE387A3" w:rsidR="009A7C87" w:rsidRPr="00F47F70" w:rsidRDefault="009A7C87" w:rsidP="009A7C87">
      <w:pPr>
        <w:pStyle w:val="Zakladnystyl"/>
        <w:jc w:val="center"/>
        <w:rPr>
          <w:sz w:val="28"/>
        </w:rPr>
      </w:pPr>
      <w:r w:rsidRPr="00F47F70">
        <w:rPr>
          <w:sz w:val="28"/>
        </w:rPr>
        <w:t>VLÁDA SLOVENSKEJ REPUBLIY</w:t>
      </w:r>
    </w:p>
    <w:p w14:paraId="3433E4B4" w14:textId="77777777" w:rsidR="009A7C87" w:rsidRPr="00F47F70" w:rsidRDefault="009A7C87" w:rsidP="009A7C87">
      <w:pPr>
        <w:pStyle w:val="Zakladnystyl"/>
      </w:pPr>
    </w:p>
    <w:p w14:paraId="45D9A1FC" w14:textId="77777777" w:rsidR="009A7C87" w:rsidRPr="00F47F70" w:rsidRDefault="009A7C87" w:rsidP="009A7C87">
      <w:pPr>
        <w:pStyle w:val="Zakladnystyl"/>
      </w:pPr>
    </w:p>
    <w:p w14:paraId="49281D28" w14:textId="77777777" w:rsidR="009A7C87" w:rsidRPr="000374EC" w:rsidRDefault="00D4393C" w:rsidP="009A7C87">
      <w:pPr>
        <w:pStyle w:val="Zakladnystyl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sk-SK"/>
        </w:rPr>
        <w:object w:dxaOrig="1440" w:dyaOrig="1440" w14:anchorId="0D38EF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4.2pt;margin-top:-7.65pt;width:55.2pt;height:63pt;z-index:251658240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785915642" r:id="rId9"/>
        </w:object>
      </w:r>
      <w:r w:rsidR="009A7C87" w:rsidRPr="000374EC">
        <w:rPr>
          <w:sz w:val="24"/>
          <w:szCs w:val="24"/>
        </w:rPr>
        <w:t>(Návrh)</w:t>
      </w:r>
    </w:p>
    <w:p w14:paraId="22F374DB" w14:textId="77777777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UZNESENIE VLÁDY SLOVENSKEJ REPUBLIKY</w:t>
      </w:r>
    </w:p>
    <w:p w14:paraId="70D6A98E" w14:textId="77777777" w:rsidR="009A7C87" w:rsidRPr="00F47F70" w:rsidRDefault="009A7C87" w:rsidP="009A7C87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F47F70">
        <w:rPr>
          <w:b/>
          <w:bCs/>
          <w:sz w:val="32"/>
          <w:szCs w:val="32"/>
        </w:rPr>
        <w:t>č. ...</w:t>
      </w:r>
    </w:p>
    <w:p w14:paraId="7633AF08" w14:textId="521477CB" w:rsidR="009A7C87" w:rsidRPr="00F47F70" w:rsidRDefault="009A7C87" w:rsidP="009A7C87">
      <w:pPr>
        <w:pStyle w:val="Zakladnystyl"/>
        <w:jc w:val="center"/>
        <w:outlineLvl w:val="0"/>
        <w:rPr>
          <w:sz w:val="28"/>
          <w:szCs w:val="28"/>
        </w:rPr>
      </w:pPr>
      <w:r w:rsidRPr="00F47F70">
        <w:rPr>
          <w:sz w:val="28"/>
          <w:szCs w:val="28"/>
        </w:rPr>
        <w:t>z ...</w:t>
      </w:r>
      <w:r w:rsidR="00AC0435">
        <w:rPr>
          <w:sz w:val="28"/>
          <w:szCs w:val="28"/>
        </w:rPr>
        <w:t xml:space="preserve"> 2024</w:t>
      </w:r>
    </w:p>
    <w:p w14:paraId="5AE8E878" w14:textId="77777777" w:rsidR="00AC0435" w:rsidRDefault="00AC0435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37CECF40" w14:textId="2771FC4D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F47F70">
        <w:rPr>
          <w:rFonts w:ascii="Times New Roman" w:hAnsi="Times New Roman"/>
          <w:sz w:val="28"/>
          <w:szCs w:val="28"/>
        </w:rPr>
        <w:t> </w:t>
      </w:r>
    </w:p>
    <w:p w14:paraId="25EA6150" w14:textId="12CAA64F" w:rsidR="00DA3E49" w:rsidRPr="00902541" w:rsidRDefault="009A7C87" w:rsidP="00DA3E49">
      <w:pPr>
        <w:pStyle w:val="Default"/>
        <w:jc w:val="center"/>
        <w:rPr>
          <w:b/>
          <w:bCs/>
          <w:sz w:val="28"/>
          <w:szCs w:val="28"/>
        </w:rPr>
      </w:pPr>
      <w:r w:rsidRPr="00F47F70">
        <w:rPr>
          <w:b/>
          <w:bCs/>
          <w:sz w:val="28"/>
          <w:szCs w:val="28"/>
        </w:rPr>
        <w:t>k návrhu na</w:t>
      </w:r>
      <w:r>
        <w:rPr>
          <w:b/>
          <w:bCs/>
          <w:sz w:val="28"/>
          <w:szCs w:val="28"/>
        </w:rPr>
        <w:t xml:space="preserve"> </w:t>
      </w:r>
      <w:r w:rsidR="00DA3E49">
        <w:rPr>
          <w:b/>
          <w:bCs/>
          <w:sz w:val="28"/>
          <w:szCs w:val="28"/>
        </w:rPr>
        <w:t xml:space="preserve">odvolanie a </w:t>
      </w:r>
      <w:r w:rsidR="00AC0435">
        <w:rPr>
          <w:b/>
          <w:bCs/>
          <w:sz w:val="28"/>
          <w:szCs w:val="28"/>
        </w:rPr>
        <w:t>vy</w:t>
      </w:r>
      <w:r w:rsidR="00DA3E49">
        <w:rPr>
          <w:b/>
          <w:bCs/>
          <w:sz w:val="28"/>
          <w:szCs w:val="28"/>
        </w:rPr>
        <w:t>menovanie hlavného hraničného splnomocnenca Slovenskej republiky a</w:t>
      </w:r>
      <w:r w:rsidR="005E7DE9">
        <w:rPr>
          <w:b/>
          <w:bCs/>
          <w:sz w:val="28"/>
          <w:szCs w:val="28"/>
        </w:rPr>
        <w:t xml:space="preserve"> na odvolanie a vymenovanie </w:t>
      </w:r>
      <w:r w:rsidR="00F332F2">
        <w:rPr>
          <w:b/>
          <w:bCs/>
          <w:sz w:val="28"/>
          <w:szCs w:val="28"/>
        </w:rPr>
        <w:t>zástupcu</w:t>
      </w:r>
      <w:r w:rsidR="00F332F2" w:rsidRPr="00902541">
        <w:rPr>
          <w:b/>
          <w:bCs/>
          <w:sz w:val="28"/>
          <w:szCs w:val="28"/>
        </w:rPr>
        <w:t xml:space="preserve"> </w:t>
      </w:r>
      <w:r w:rsidR="00DA3E49" w:rsidRPr="00902541">
        <w:rPr>
          <w:b/>
          <w:bCs/>
          <w:sz w:val="28"/>
          <w:szCs w:val="28"/>
        </w:rPr>
        <w:t xml:space="preserve">hlavného hraničného splnomocnenca Slovenskej republiky </w:t>
      </w:r>
    </w:p>
    <w:p w14:paraId="11B59CC7" w14:textId="0A72806C" w:rsidR="009A7C87" w:rsidRPr="00F47F70" w:rsidRDefault="009A7C87" w:rsidP="00DA3E49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F47F70">
        <w:rPr>
          <w:rFonts w:ascii="Times New Roman" w:hAnsi="Times New Roman"/>
          <w:b/>
          <w:bCs/>
          <w:sz w:val="28"/>
          <w:szCs w:val="28"/>
        </w:rPr>
        <w:t> </w:t>
      </w:r>
    </w:p>
    <w:p w14:paraId="7F4C42C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  <w:r w:rsidRPr="00F47F70">
        <w:rPr>
          <w:rFonts w:ascii="Times New Roman" w:hAnsi="Times New Roman"/>
          <w:sz w:val="20"/>
          <w:szCs w:val="20"/>
        </w:rPr>
        <w:t> </w:t>
      </w:r>
    </w:p>
    <w:tbl>
      <w:tblPr>
        <w:tblW w:w="885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9A7C87" w:rsidRPr="00103FC8" w14:paraId="07991A5A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BAAA6E2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D0F6CE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</w:p>
        </w:tc>
      </w:tr>
      <w:tr w:rsidR="009A7C87" w:rsidRPr="00103FC8" w14:paraId="04142EEB" w14:textId="77777777" w:rsidTr="000B1B8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94962F" w14:textId="77777777" w:rsidR="009A7C87" w:rsidRPr="00103FC8" w:rsidRDefault="009A7C87" w:rsidP="000B1B89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25859" w14:textId="715C984D" w:rsidR="009A7C87" w:rsidRPr="00103FC8" w:rsidRDefault="009C0662" w:rsidP="000B1B89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 vnútra</w:t>
            </w:r>
          </w:p>
        </w:tc>
      </w:tr>
    </w:tbl>
    <w:p w14:paraId="1558A605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04E5CD96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  <w:r w:rsidRPr="00F47F70">
        <w:rPr>
          <w:rFonts w:ascii="Times New Roman" w:hAnsi="Times New Roman"/>
          <w:b/>
          <w:bCs/>
          <w:sz w:val="24"/>
          <w:szCs w:val="24"/>
        </w:rPr>
        <w:t> </w:t>
      </w:r>
    </w:p>
    <w:p w14:paraId="7F0C96B4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8"/>
          <w:szCs w:val="28"/>
        </w:rPr>
      </w:pPr>
      <w:r w:rsidRPr="009C0662">
        <w:rPr>
          <w:rFonts w:ascii="Times New Roman" w:hAnsi="Times New Roman"/>
          <w:b/>
          <w:bCs/>
          <w:sz w:val="28"/>
          <w:szCs w:val="28"/>
        </w:rPr>
        <w:t>Vláda</w:t>
      </w:r>
    </w:p>
    <w:p w14:paraId="20FE85D5" w14:textId="77777777" w:rsidR="009A7C87" w:rsidRPr="009C0662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9C0662">
        <w:rPr>
          <w:rFonts w:ascii="Times New Roman" w:hAnsi="Times New Roman"/>
          <w:sz w:val="28"/>
          <w:szCs w:val="28"/>
        </w:rPr>
        <w:t> </w:t>
      </w:r>
    </w:p>
    <w:p w14:paraId="3115BD05" w14:textId="1FD46AB3" w:rsidR="00DA3E49" w:rsidRDefault="00DA3E49" w:rsidP="009A7C87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odvoláva </w:t>
      </w:r>
    </w:p>
    <w:p w14:paraId="330E0C53" w14:textId="3CFBA7F1" w:rsidR="00DA3E49" w:rsidRDefault="00DA3E49" w:rsidP="00DA3E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28"/>
          <w:szCs w:val="28"/>
        </w:rPr>
      </w:pPr>
    </w:p>
    <w:p w14:paraId="3A8D2FD3" w14:textId="77777777" w:rsidR="00F332F2" w:rsidRDefault="00DA3E49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3E49">
        <w:rPr>
          <w:rFonts w:ascii="Times New Roman" w:hAnsi="Times New Roman"/>
          <w:sz w:val="24"/>
          <w:szCs w:val="24"/>
        </w:rPr>
        <w:t xml:space="preserve">A.1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F332F2">
        <w:rPr>
          <w:rFonts w:ascii="Times New Roman" w:hAnsi="Times New Roman"/>
          <w:sz w:val="24"/>
          <w:szCs w:val="24"/>
        </w:rPr>
        <w:t xml:space="preserve">Jozefa </w:t>
      </w:r>
      <w:proofErr w:type="spellStart"/>
      <w:r w:rsidR="00F332F2">
        <w:rPr>
          <w:rFonts w:ascii="Times New Roman" w:hAnsi="Times New Roman"/>
          <w:sz w:val="24"/>
          <w:szCs w:val="24"/>
        </w:rPr>
        <w:t>Masnicu</w:t>
      </w:r>
      <w:proofErr w:type="spellEnd"/>
      <w:r w:rsidR="00F332F2">
        <w:rPr>
          <w:rFonts w:ascii="Times New Roman" w:hAnsi="Times New Roman"/>
          <w:sz w:val="24"/>
          <w:szCs w:val="24"/>
        </w:rPr>
        <w:t xml:space="preserve"> </w:t>
      </w:r>
    </w:p>
    <w:p w14:paraId="55708772" w14:textId="77777777" w:rsidR="00F332F2" w:rsidRDefault="00F332F2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funkcie hlavného hraničného splnomocnenca Slovenskej republiky;</w:t>
      </w:r>
    </w:p>
    <w:p w14:paraId="5908F96D" w14:textId="77777777" w:rsidR="00F332F2" w:rsidRPr="00DA3E49" w:rsidRDefault="00F332F2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3E49">
        <w:rPr>
          <w:rFonts w:ascii="Times New Roman" w:hAnsi="Times New Roman"/>
          <w:i/>
          <w:sz w:val="24"/>
          <w:szCs w:val="24"/>
        </w:rPr>
        <w:t>dňom</w:t>
      </w:r>
      <w:r>
        <w:rPr>
          <w:rFonts w:ascii="Times New Roman" w:hAnsi="Times New Roman"/>
          <w:i/>
          <w:sz w:val="24"/>
          <w:szCs w:val="24"/>
        </w:rPr>
        <w:t xml:space="preserve"> 2. septembra 2024</w:t>
      </w:r>
    </w:p>
    <w:p w14:paraId="63C92BCC" w14:textId="77777777" w:rsidR="00DA3E49" w:rsidRPr="00DA3E49" w:rsidRDefault="00DA3E49" w:rsidP="00DA3E49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i/>
          <w:sz w:val="24"/>
          <w:szCs w:val="24"/>
        </w:rPr>
      </w:pPr>
    </w:p>
    <w:p w14:paraId="089A1C00" w14:textId="77777777" w:rsidR="00F332F2" w:rsidRPr="00F332F2" w:rsidRDefault="00DA3E49" w:rsidP="00F332F2">
      <w:pPr>
        <w:widowControl w:val="0"/>
        <w:autoSpaceDE w:val="0"/>
        <w:autoSpaceDN w:val="0"/>
        <w:adjustRightInd w:val="0"/>
        <w:spacing w:before="120" w:after="120" w:line="240" w:lineRule="auto"/>
        <w:ind w:firstLine="707"/>
        <w:jc w:val="both"/>
        <w:rPr>
          <w:rFonts w:ascii="Times New Roman" w:hAnsi="Times New Roman"/>
          <w:sz w:val="24"/>
          <w:szCs w:val="24"/>
        </w:rPr>
      </w:pPr>
      <w:r w:rsidRPr="00F332F2">
        <w:rPr>
          <w:rFonts w:ascii="Times New Roman" w:hAnsi="Times New Roman"/>
          <w:sz w:val="24"/>
          <w:szCs w:val="24"/>
        </w:rPr>
        <w:t>A.2</w:t>
      </w:r>
      <w:r w:rsidRPr="00F332F2">
        <w:rPr>
          <w:rFonts w:ascii="Times New Roman" w:hAnsi="Times New Roman"/>
          <w:sz w:val="24"/>
          <w:szCs w:val="24"/>
        </w:rPr>
        <w:tab/>
      </w:r>
      <w:r w:rsidR="00F332F2" w:rsidRPr="00F332F2">
        <w:rPr>
          <w:rFonts w:ascii="Times New Roman" w:hAnsi="Times New Roman"/>
          <w:sz w:val="24"/>
          <w:szCs w:val="24"/>
        </w:rPr>
        <w:t xml:space="preserve">Jozefa Jaška </w:t>
      </w:r>
    </w:p>
    <w:p w14:paraId="1B30D6F0" w14:textId="77777777" w:rsidR="00F332F2" w:rsidRPr="00DA3E49" w:rsidRDefault="00F332F2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funkcie zástupcu hlavného hraničného splnomocnenca Slovenskej republiky,</w:t>
      </w:r>
    </w:p>
    <w:p w14:paraId="3BB26BBC" w14:textId="77777777" w:rsidR="00F332F2" w:rsidRDefault="00F332F2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A3E49">
        <w:rPr>
          <w:rFonts w:ascii="Times New Roman" w:hAnsi="Times New Roman"/>
          <w:i/>
          <w:sz w:val="24"/>
          <w:szCs w:val="24"/>
        </w:rPr>
        <w:t xml:space="preserve">dňom </w:t>
      </w:r>
      <w:r>
        <w:rPr>
          <w:rFonts w:ascii="Times New Roman" w:hAnsi="Times New Roman"/>
          <w:i/>
          <w:sz w:val="24"/>
          <w:szCs w:val="24"/>
        </w:rPr>
        <w:t>2. septembra 2024</w:t>
      </w:r>
    </w:p>
    <w:p w14:paraId="06F2AC8B" w14:textId="37A3239D" w:rsidR="00DA3E49" w:rsidRPr="00DA3E49" w:rsidRDefault="00DA3E49" w:rsidP="00F332F2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F60FB64" w14:textId="7F16AFC6" w:rsidR="009A7C87" w:rsidRPr="009C0662" w:rsidRDefault="00AC0435" w:rsidP="00DA3E49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vymenúva</w:t>
      </w:r>
    </w:p>
    <w:p w14:paraId="26992251" w14:textId="77777777" w:rsidR="009A7C87" w:rsidRDefault="009A7C87" w:rsidP="00DA3E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3EC1EAEF" w14:textId="77777777" w:rsidR="00AC0435" w:rsidRDefault="00DA3E49" w:rsidP="00DA3E49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9A7C87">
        <w:rPr>
          <w:rFonts w:ascii="Times New Roman" w:hAnsi="Times New Roman"/>
          <w:sz w:val="24"/>
          <w:szCs w:val="24"/>
        </w:rPr>
        <w:t xml:space="preserve">.1. </w:t>
      </w:r>
      <w:r w:rsidR="009A7C87">
        <w:rPr>
          <w:rFonts w:ascii="Times New Roman" w:hAnsi="Times New Roman"/>
          <w:sz w:val="24"/>
          <w:szCs w:val="24"/>
        </w:rPr>
        <w:tab/>
      </w:r>
      <w:r w:rsidR="000374EC">
        <w:rPr>
          <w:rFonts w:ascii="Times New Roman" w:hAnsi="Times New Roman"/>
          <w:sz w:val="24"/>
          <w:szCs w:val="24"/>
        </w:rPr>
        <w:t>Jána Dudáša</w:t>
      </w:r>
      <w:r w:rsidR="009A7C87" w:rsidRPr="00B97585">
        <w:rPr>
          <w:rFonts w:ascii="Times New Roman" w:hAnsi="Times New Roman"/>
          <w:sz w:val="24"/>
          <w:szCs w:val="24"/>
        </w:rPr>
        <w:t xml:space="preserve"> </w:t>
      </w:r>
    </w:p>
    <w:p w14:paraId="5FDE421A" w14:textId="482D752C" w:rsidR="009A7C87" w:rsidRDefault="00350FF8" w:rsidP="00AC0435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9A7C87" w:rsidRPr="00B97585">
        <w:rPr>
          <w:rFonts w:ascii="Times New Roman" w:hAnsi="Times New Roman"/>
          <w:sz w:val="24"/>
          <w:szCs w:val="24"/>
        </w:rPr>
        <w:t xml:space="preserve"> funkcie </w:t>
      </w:r>
      <w:r w:rsidR="009C0662">
        <w:rPr>
          <w:rFonts w:ascii="Times New Roman" w:hAnsi="Times New Roman"/>
          <w:sz w:val="24"/>
          <w:szCs w:val="24"/>
        </w:rPr>
        <w:t>hlavného hraničného spl</w:t>
      </w:r>
      <w:r w:rsidR="005E7DE9">
        <w:rPr>
          <w:rFonts w:ascii="Times New Roman" w:hAnsi="Times New Roman"/>
          <w:sz w:val="24"/>
          <w:szCs w:val="24"/>
        </w:rPr>
        <w:t>nomocnenca Slovenskej republiky,</w:t>
      </w:r>
    </w:p>
    <w:p w14:paraId="04BF066A" w14:textId="49E48D09" w:rsidR="00DA3E49" w:rsidRPr="00DA3E49" w:rsidRDefault="00DA3E49" w:rsidP="00DA3E49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A3E49">
        <w:rPr>
          <w:rFonts w:ascii="Times New Roman" w:hAnsi="Times New Roman"/>
          <w:i/>
          <w:sz w:val="24"/>
          <w:szCs w:val="24"/>
        </w:rPr>
        <w:t>dňom</w:t>
      </w:r>
      <w:r w:rsidR="005E7DE9">
        <w:rPr>
          <w:rFonts w:ascii="Times New Roman" w:hAnsi="Times New Roman"/>
          <w:i/>
          <w:sz w:val="24"/>
          <w:szCs w:val="24"/>
        </w:rPr>
        <w:t xml:space="preserve"> 3. septembra</w:t>
      </w:r>
      <w:r w:rsidR="00AC0435">
        <w:rPr>
          <w:rFonts w:ascii="Times New Roman" w:hAnsi="Times New Roman"/>
          <w:i/>
          <w:sz w:val="24"/>
          <w:szCs w:val="24"/>
        </w:rPr>
        <w:t xml:space="preserve"> 2024</w:t>
      </w:r>
    </w:p>
    <w:p w14:paraId="5D05E79F" w14:textId="342B1CE9" w:rsidR="00DA3E49" w:rsidRDefault="00DA3E49" w:rsidP="00DA3E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sz w:val="24"/>
          <w:szCs w:val="24"/>
        </w:rPr>
      </w:pPr>
    </w:p>
    <w:p w14:paraId="7500DDE6" w14:textId="77777777" w:rsidR="00AC0435" w:rsidRDefault="00AC0435" w:rsidP="00DA3E49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jc w:val="both"/>
        <w:rPr>
          <w:rFonts w:ascii="Times New Roman" w:hAnsi="Times New Roman"/>
          <w:sz w:val="24"/>
          <w:szCs w:val="24"/>
        </w:rPr>
      </w:pPr>
    </w:p>
    <w:p w14:paraId="3A0D3333" w14:textId="77777777" w:rsidR="00AC0435" w:rsidRDefault="00DA3E49" w:rsidP="00DA3E49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B.2.</w:t>
      </w:r>
      <w:r>
        <w:rPr>
          <w:rFonts w:ascii="Times New Roman" w:hAnsi="Times New Roman"/>
          <w:sz w:val="24"/>
          <w:szCs w:val="24"/>
        </w:rPr>
        <w:tab/>
        <w:t xml:space="preserve">Jozefa </w:t>
      </w:r>
      <w:proofErr w:type="spellStart"/>
      <w:r>
        <w:rPr>
          <w:rFonts w:ascii="Times New Roman" w:hAnsi="Times New Roman"/>
          <w:sz w:val="24"/>
          <w:szCs w:val="24"/>
        </w:rPr>
        <w:t>Masnicu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14:paraId="413CB054" w14:textId="305EA5D9" w:rsidR="00DA3E49" w:rsidRDefault="00DA3E49" w:rsidP="00AC0435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funkcie zástupcu hlavného hraničného splnomocnenca Slovenskej republiky;</w:t>
      </w:r>
    </w:p>
    <w:p w14:paraId="35A1D3A6" w14:textId="39913293" w:rsidR="009C0662" w:rsidRPr="00DA3E49" w:rsidRDefault="00DA3E49" w:rsidP="00DA3E49">
      <w:pPr>
        <w:pStyle w:val="Odsekzoznamu"/>
        <w:widowControl w:val="0"/>
        <w:autoSpaceDE w:val="0"/>
        <w:autoSpaceDN w:val="0"/>
        <w:adjustRightInd w:val="0"/>
        <w:spacing w:before="120" w:after="120" w:line="240" w:lineRule="auto"/>
        <w:ind w:left="1412" w:hanging="705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A3E49">
        <w:rPr>
          <w:rFonts w:ascii="Times New Roman" w:hAnsi="Times New Roman"/>
          <w:i/>
          <w:sz w:val="24"/>
          <w:szCs w:val="24"/>
        </w:rPr>
        <w:t>dňom</w:t>
      </w:r>
      <w:r w:rsidR="005E7DE9">
        <w:rPr>
          <w:rFonts w:ascii="Times New Roman" w:hAnsi="Times New Roman"/>
          <w:i/>
          <w:sz w:val="24"/>
          <w:szCs w:val="24"/>
        </w:rPr>
        <w:t xml:space="preserve"> 3. septembra</w:t>
      </w:r>
      <w:r w:rsidR="00AC0435">
        <w:rPr>
          <w:rFonts w:ascii="Times New Roman" w:hAnsi="Times New Roman"/>
          <w:i/>
          <w:sz w:val="24"/>
          <w:szCs w:val="24"/>
        </w:rPr>
        <w:t xml:space="preserve"> 2024</w:t>
      </w:r>
    </w:p>
    <w:p w14:paraId="143E2E59" w14:textId="77777777" w:rsidR="009C0662" w:rsidRDefault="009C0662" w:rsidP="009A7C87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 w:firstLine="696"/>
        <w:rPr>
          <w:rFonts w:ascii="Times New Roman" w:hAnsi="Times New Roman"/>
          <w:sz w:val="24"/>
          <w:szCs w:val="24"/>
        </w:rPr>
      </w:pPr>
    </w:p>
    <w:p w14:paraId="584C7F35" w14:textId="77777777" w:rsidR="009C0662" w:rsidRPr="009C0662" w:rsidRDefault="009C0662" w:rsidP="009C0662">
      <w:pPr>
        <w:pStyle w:val="Odsekzoznamu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" w:firstLine="0"/>
        <w:rPr>
          <w:rFonts w:ascii="Times New Roman" w:hAnsi="Times New Roman"/>
          <w:b/>
          <w:sz w:val="28"/>
          <w:szCs w:val="28"/>
        </w:rPr>
      </w:pPr>
      <w:r w:rsidRPr="009C0662">
        <w:rPr>
          <w:rFonts w:ascii="Times New Roman" w:hAnsi="Times New Roman"/>
          <w:b/>
          <w:sz w:val="28"/>
          <w:szCs w:val="28"/>
        </w:rPr>
        <w:t>poveruje</w:t>
      </w:r>
    </w:p>
    <w:p w14:paraId="1A9AD1F7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right="-1"/>
        <w:rPr>
          <w:rFonts w:ascii="Times New Roman" w:hAnsi="Times New Roman"/>
          <w:b/>
          <w:sz w:val="32"/>
          <w:szCs w:val="32"/>
        </w:rPr>
      </w:pPr>
    </w:p>
    <w:p w14:paraId="23AF6B63" w14:textId="2794F478" w:rsidR="009C0662" w:rsidRP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708" w:right="-1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ministra zahraničných vecí a európskych záležitostí</w:t>
      </w:r>
      <w:r w:rsidRPr="009C0662">
        <w:rPr>
          <w:rFonts w:ascii="Times New Roman" w:hAnsi="Times New Roman"/>
          <w:b/>
          <w:sz w:val="32"/>
          <w:szCs w:val="32"/>
        </w:rPr>
        <w:t xml:space="preserve"> </w:t>
      </w:r>
    </w:p>
    <w:p w14:paraId="1BB774E2" w14:textId="77777777" w:rsidR="009C0662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680BB341" w14:textId="6412CDDA" w:rsidR="009C0662" w:rsidRDefault="00DA3E49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18" w:right="-1" w:hanging="6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9C0662">
        <w:rPr>
          <w:rFonts w:ascii="Times New Roman" w:hAnsi="Times New Roman"/>
          <w:sz w:val="24"/>
          <w:szCs w:val="24"/>
        </w:rPr>
        <w:t xml:space="preserve">.1. </w:t>
      </w:r>
      <w:r w:rsidR="009C0662">
        <w:rPr>
          <w:rFonts w:ascii="Times New Roman" w:hAnsi="Times New Roman"/>
          <w:sz w:val="24"/>
          <w:szCs w:val="24"/>
        </w:rPr>
        <w:tab/>
      </w:r>
      <w:r w:rsidR="00A47E46">
        <w:rPr>
          <w:rFonts w:ascii="Times New Roman" w:hAnsi="Times New Roman"/>
          <w:sz w:val="24"/>
          <w:szCs w:val="24"/>
        </w:rPr>
        <w:t>diplomatickou cestou informovať</w:t>
      </w:r>
      <w:r w:rsidR="009C0662">
        <w:rPr>
          <w:rFonts w:ascii="Times New Roman" w:hAnsi="Times New Roman"/>
          <w:sz w:val="24"/>
          <w:szCs w:val="24"/>
        </w:rPr>
        <w:t xml:space="preserve"> Maďarsko, Poľskú republiku, Českú republiku a Ukrajinu o zmene vo funkcii hlavného hraničného</w:t>
      </w:r>
      <w:r w:rsidR="005434BB">
        <w:rPr>
          <w:rFonts w:ascii="Times New Roman" w:hAnsi="Times New Roman"/>
          <w:sz w:val="24"/>
          <w:szCs w:val="24"/>
        </w:rPr>
        <w:t xml:space="preserve"> splnomocnenca Slovenskej republiky</w:t>
      </w:r>
      <w:r w:rsidR="00F332F2">
        <w:rPr>
          <w:rFonts w:ascii="Times New Roman" w:hAnsi="Times New Roman"/>
          <w:sz w:val="24"/>
          <w:szCs w:val="24"/>
        </w:rPr>
        <w:t xml:space="preserve"> a o zmene</w:t>
      </w:r>
      <w:bookmarkStart w:id="0" w:name="_GoBack"/>
      <w:bookmarkEnd w:id="0"/>
      <w:r w:rsidR="00F332F2">
        <w:rPr>
          <w:rFonts w:ascii="Times New Roman" w:hAnsi="Times New Roman"/>
          <w:sz w:val="24"/>
          <w:szCs w:val="24"/>
        </w:rPr>
        <w:t xml:space="preserve"> vo funkcii zástupcu hlavného hraničného splnomocnenca</w:t>
      </w:r>
      <w:r w:rsidR="005434BB">
        <w:rPr>
          <w:rFonts w:ascii="Times New Roman" w:hAnsi="Times New Roman"/>
          <w:sz w:val="24"/>
          <w:szCs w:val="24"/>
        </w:rPr>
        <w:t>.</w:t>
      </w:r>
      <w:r w:rsidR="009C0662" w:rsidRPr="00B97585">
        <w:rPr>
          <w:rFonts w:ascii="Times New Roman" w:hAnsi="Times New Roman"/>
          <w:sz w:val="24"/>
          <w:szCs w:val="24"/>
        </w:rPr>
        <w:t xml:space="preserve"> </w:t>
      </w:r>
    </w:p>
    <w:p w14:paraId="23E8A473" w14:textId="77777777" w:rsidR="009C0662" w:rsidRPr="00B97585" w:rsidRDefault="009C0662" w:rsidP="009C066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7BE831AC" w14:textId="356D2356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E0222CE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bCs/>
          <w:sz w:val="24"/>
          <w:szCs w:val="24"/>
        </w:rPr>
      </w:pPr>
    </w:p>
    <w:p w14:paraId="72FE190B" w14:textId="40431EDC" w:rsidR="009A7C87" w:rsidRDefault="005434BB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Vykonajú</w:t>
      </w:r>
      <w:r w:rsidR="009A7C87" w:rsidRPr="00F47F70">
        <w:rPr>
          <w:rFonts w:ascii="Times New Roman" w:hAnsi="Times New Roman"/>
          <w:b/>
          <w:bCs/>
          <w:sz w:val="24"/>
          <w:szCs w:val="24"/>
        </w:rPr>
        <w:t>:</w:t>
      </w:r>
      <w:r w:rsidR="0069739F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A7C87" w:rsidRPr="00F47F70">
        <w:rPr>
          <w:rFonts w:ascii="Times New Roman" w:hAnsi="Times New Roman"/>
          <w:sz w:val="24"/>
          <w:szCs w:val="24"/>
        </w:rPr>
        <w:t>predseda vlády</w:t>
      </w:r>
    </w:p>
    <w:p w14:paraId="37B8FE60" w14:textId="7C129BCE" w:rsidR="009C0662" w:rsidRPr="00F47F70" w:rsidRDefault="009C0662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5434BB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minister zahraničných vecí a</w:t>
      </w:r>
      <w:r w:rsidR="005434BB">
        <w:rPr>
          <w:rFonts w:ascii="Times New Roman" w:hAnsi="Times New Roman"/>
          <w:sz w:val="24"/>
          <w:szCs w:val="24"/>
        </w:rPr>
        <w:t> európskych záležitostí</w:t>
      </w:r>
    </w:p>
    <w:p w14:paraId="19139D88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F47F70">
        <w:rPr>
          <w:rFonts w:ascii="Times New Roman" w:hAnsi="Times New Roman"/>
          <w:sz w:val="26"/>
          <w:szCs w:val="26"/>
        </w:rPr>
        <w:t> </w:t>
      </w:r>
    </w:p>
    <w:p w14:paraId="208F187D" w14:textId="77777777" w:rsidR="009A7C87" w:rsidRPr="00F47F70" w:rsidRDefault="009A7C87" w:rsidP="009A7C8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</w:rPr>
      </w:pPr>
    </w:p>
    <w:p w14:paraId="38C9B4DD" w14:textId="77777777" w:rsidR="003A6B7A" w:rsidRDefault="003A6B7A"/>
    <w:sectPr w:rsidR="003A6B7A">
      <w:footerReference w:type="default" r:id="rId10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F4A4D5" w14:textId="77777777" w:rsidR="00D4393C" w:rsidRDefault="00D4393C" w:rsidP="00AC0435">
      <w:pPr>
        <w:spacing w:after="0" w:line="240" w:lineRule="auto"/>
      </w:pPr>
      <w:r>
        <w:separator/>
      </w:r>
    </w:p>
  </w:endnote>
  <w:endnote w:type="continuationSeparator" w:id="0">
    <w:p w14:paraId="3B459FE1" w14:textId="77777777" w:rsidR="00D4393C" w:rsidRDefault="00D4393C" w:rsidP="00AC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3318299"/>
      <w:docPartObj>
        <w:docPartGallery w:val="Page Numbers (Bottom of Page)"/>
        <w:docPartUnique/>
      </w:docPartObj>
    </w:sdtPr>
    <w:sdtEndPr/>
    <w:sdtContent>
      <w:p w14:paraId="6528426A" w14:textId="41F5B512" w:rsidR="00AC0435" w:rsidRDefault="00AC043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2F2">
          <w:rPr>
            <w:noProof/>
          </w:rPr>
          <w:t>2</w:t>
        </w:r>
        <w:r>
          <w:fldChar w:fldCharType="end"/>
        </w:r>
      </w:p>
    </w:sdtContent>
  </w:sdt>
  <w:p w14:paraId="3AFEA355" w14:textId="77777777" w:rsidR="00AC0435" w:rsidRDefault="00AC043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DB736" w14:textId="77777777" w:rsidR="00D4393C" w:rsidRDefault="00D4393C" w:rsidP="00AC0435">
      <w:pPr>
        <w:spacing w:after="0" w:line="240" w:lineRule="auto"/>
      </w:pPr>
      <w:r>
        <w:separator/>
      </w:r>
    </w:p>
  </w:footnote>
  <w:footnote w:type="continuationSeparator" w:id="0">
    <w:p w14:paraId="00DA5712" w14:textId="77777777" w:rsidR="00D4393C" w:rsidRDefault="00D4393C" w:rsidP="00AC0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5AEA"/>
    <w:multiLevelType w:val="hybridMultilevel"/>
    <w:tmpl w:val="A89AAD26"/>
    <w:lvl w:ilvl="0" w:tplc="40148C0C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7B1"/>
    <w:rsid w:val="000374EC"/>
    <w:rsid w:val="002B17B1"/>
    <w:rsid w:val="00350FF8"/>
    <w:rsid w:val="003A6B7A"/>
    <w:rsid w:val="005434BB"/>
    <w:rsid w:val="005E7DE9"/>
    <w:rsid w:val="0069739F"/>
    <w:rsid w:val="009A7C87"/>
    <w:rsid w:val="009C0662"/>
    <w:rsid w:val="00A47E46"/>
    <w:rsid w:val="00AA1DBB"/>
    <w:rsid w:val="00AB2EB6"/>
    <w:rsid w:val="00AC0435"/>
    <w:rsid w:val="00D4393C"/>
    <w:rsid w:val="00D51F85"/>
    <w:rsid w:val="00D735BE"/>
    <w:rsid w:val="00DA3E49"/>
    <w:rsid w:val="00EA73E7"/>
    <w:rsid w:val="00F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108221"/>
  <w15:chartTrackingRefBased/>
  <w15:docId w15:val="{08FC6DFB-1C75-44DB-AFD7-67B97A5B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7C87"/>
    <w:rPr>
      <w:rFonts w:eastAsiaTheme="minorEastAsia" w:cs="Times New Roman"/>
      <w:kern w:val="0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kladnystyl">
    <w:name w:val="Zakladny styl"/>
    <w:uiPriority w:val="99"/>
    <w:rsid w:val="009A7C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Odsekzoznamu">
    <w:name w:val="List Paragraph"/>
    <w:basedOn w:val="Normlny"/>
    <w:uiPriority w:val="34"/>
    <w:qFormat/>
    <w:rsid w:val="009A7C8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97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739F"/>
    <w:rPr>
      <w:rFonts w:ascii="Segoe UI" w:eastAsiaTheme="minorEastAsia" w:hAnsi="Segoe UI" w:cs="Segoe UI"/>
      <w:kern w:val="0"/>
      <w:sz w:val="18"/>
      <w:szCs w:val="18"/>
      <w:lang w:eastAsia="sk-SK"/>
      <w14:ligatures w14:val="none"/>
    </w:rPr>
  </w:style>
  <w:style w:type="paragraph" w:customStyle="1" w:styleId="Default">
    <w:name w:val="Default"/>
    <w:rsid w:val="00DA3E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AC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0435"/>
    <w:rPr>
      <w:rFonts w:eastAsiaTheme="minorEastAsia" w:cs="Times New Roman"/>
      <w:kern w:val="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AC04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0435"/>
    <w:rPr>
      <w:rFonts w:eastAsiaTheme="minorEastAsia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Návrh uznesenia" edit="true"/>
    <f:field ref="objsubject" par="" text="" edit="true"/>
    <f:field ref="objcreatedby" par="" text="Kováčová Lenka, pplk. JUDr."/>
    <f:field ref="objcreatedat" par="" date="2024-08-20T08:01:10" text="20.8.2024 8:01:10"/>
    <f:field ref="objchangedby" par="" text="Dudáš Ján, plk. Ing."/>
    <f:field ref="objmodifiedat" par="" date="2024-08-20T16:01:07" text="20.8.2024 16:01:07"/>
    <f:field ref="doc_FSCFOLIO_1_1001_FieldDocumentNumber" par="" text=""/>
    <f:field ref="doc_FSCFOLIO_1_1001_FieldSubject" par="" text="" edit="true"/>
    <f:field ref="FSCFOLIO_1_1001_FieldCurrentUser" par="" text="pplk. JUDr. Lenka Kováčová"/>
    <f:field ref="CCAPRECONFIG_15_1001_Objektname" par="" text="Návrh uzneseni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WKX3UHSAJ2R6-2-1323639</_dlc_DocId>
    <_dlc_DocIdUrl xmlns="e60a29af-d413-48d4-bd90-fe9d2a897e4b">
      <Url>https://ovdmasv601/sites/DMS/_layouts/15/DocIdRedir.aspx?ID=WKX3UHSAJ2R6-2-1323639</Url>
      <Description>WKX3UHSAJ2R6-2-1323639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34C7A95-E6D7-4D49-9628-E7B9FFAF0F59}"/>
</file>

<file path=customXml/itemProps3.xml><?xml version="1.0" encoding="utf-8"?>
<ds:datastoreItem xmlns:ds="http://schemas.openxmlformats.org/officeDocument/2006/customXml" ds:itemID="{C55FE7E5-4F50-413B-B0F6-375C9AE43F4F}"/>
</file>

<file path=customXml/itemProps4.xml><?xml version="1.0" encoding="utf-8"?>
<ds:datastoreItem xmlns:ds="http://schemas.openxmlformats.org/officeDocument/2006/customXml" ds:itemID="{B0EF5452-FD78-4B60-8F1E-DD17EAF5F2A7}"/>
</file>

<file path=customXml/itemProps5.xml><?xml version="1.0" encoding="utf-8"?>
<ds:datastoreItem xmlns:ds="http://schemas.openxmlformats.org/officeDocument/2006/customXml" ds:itemID="{5F93B900-82B5-4874-85AE-DF1D86C533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</dc:creator>
  <cp:keywords/>
  <dc:description/>
  <cp:lastModifiedBy>Nikoleta Fekete</cp:lastModifiedBy>
  <cp:revision>4</cp:revision>
  <cp:lastPrinted>2023-09-12T07:05:00Z</cp:lastPrinted>
  <dcterms:created xsi:type="dcterms:W3CDTF">2024-08-23T07:44:00Z</dcterms:created>
  <dcterms:modified xsi:type="dcterms:W3CDTF">2024-08-23T08:54:00Z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európskych záležitostí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európskych záležitostí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pplk. JUDr. Lenka Kováčová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20. 8. 2024, 08:01</vt:lpwstr>
  </property>
  <property fmtid="{D5CDD505-2E9C-101B-9397-08002B2CF9AE}" pid="84" name="FSC#SKEDITIONREG@103.510:curruserrolegroup">
    <vt:lpwstr>Oddelenie európskych záležitostí</vt:lpwstr>
  </property>
  <property fmtid="{D5CDD505-2E9C-101B-9397-08002B2CF9AE}" pid="85" name="FSC#SKEDITIONREG@103.510:currusersubst">
    <vt:lpwstr>pplk. JUDr. Lenka Kováčová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Kováčová Lenka, pplk. JUDr.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PPZ-HCP-VV1 (Oddelenie európskych záležitostí)</vt:lpwstr>
  </property>
  <property fmtid="{D5CDD505-2E9C-101B-9397-08002B2CF9AE}" pid="296" name="FSC#COOELAK@1.1001:CreatedAt">
    <vt:lpwstr>20.08.2024</vt:lpwstr>
  </property>
  <property fmtid="{D5CDD505-2E9C-101B-9397-08002B2CF9AE}" pid="297" name="FSC#COOELAK@1.1001:OU">
    <vt:lpwstr>PPZ-HCP-VV1 (Oddelenie európskych záležitostí)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*COO.2176.107.9.5722997*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Asistent 3</vt:lpwstr>
  </property>
  <property fmtid="{D5CDD505-2E9C-101B-9397-08002B2CF9AE}" pid="316" name="FSC#COOELAK@1.1001:CurrentUserEmail">
    <vt:lpwstr>lenka.kovacova2@minv.sk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COO.2176.107.9.5722997</vt:lpwstr>
  </property>
  <property fmtid="{D5CDD505-2E9C-101B-9397-08002B2CF9AE}" pid="349" name="FSC#FSCFOLIO@1.1001:docpropproject">
    <vt:lpwstr/>
  </property>
  <property fmtid="{D5CDD505-2E9C-101B-9397-08002B2CF9AE}" pid="350" name="ContentTypeId">
    <vt:lpwstr>0x0101006C0C8C3C1E3DCC44BECE3792677AD011</vt:lpwstr>
  </property>
  <property fmtid="{D5CDD505-2E9C-101B-9397-08002B2CF9AE}" pid="351" name="_dlc_DocIdItemGuid">
    <vt:lpwstr>385f1ec2-cd90-46b5-91f7-783d6f695447</vt:lpwstr>
  </property>
</Properties>
</file>