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605"/>
      </w:tblGrid>
      <w:tr w:rsidR="00224847" w:rsidRPr="00CD4982" w:rsidTr="00E1659F">
        <w:trPr>
          <w:trHeight w:val="534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D9D9D9"/>
          </w:tcPr>
          <w:p w:rsidR="00224847" w:rsidRPr="00CD4982" w:rsidRDefault="00224847" w:rsidP="00E1659F">
            <w:pPr>
              <w:spacing w:after="0" w:line="240" w:lineRule="auto"/>
              <w:ind w:left="-284" w:firstLine="284"/>
              <w:jc w:val="center"/>
              <w:rPr>
                <w:rFonts w:ascii="Times New Roman" w:eastAsia="Calibri" w:hAnsi="Times New Roman" w:cs="Times New Roman"/>
                <w:b/>
                <w:lang w:eastAsia="sk-SK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lang w:eastAsia="sk-SK"/>
              </w:rPr>
              <w:t>Analýza s</w:t>
            </w:r>
            <w:r w:rsidRPr="00CD4982">
              <w:rPr>
                <w:rFonts w:ascii="Times New Roman" w:eastAsia="Calibri" w:hAnsi="Times New Roman" w:cs="Times New Roman"/>
                <w:b/>
                <w:sz w:val="28"/>
                <w:lang w:eastAsia="sk-SK"/>
              </w:rPr>
              <w:t>ociáln</w:t>
            </w:r>
            <w:r>
              <w:rPr>
                <w:rFonts w:ascii="Times New Roman" w:eastAsia="Calibri" w:hAnsi="Times New Roman" w:cs="Times New Roman"/>
                <w:b/>
                <w:sz w:val="28"/>
                <w:lang w:eastAsia="sk-SK"/>
              </w:rPr>
              <w:t>ych</w:t>
            </w:r>
            <w:r w:rsidRPr="00CD4982">
              <w:rPr>
                <w:rFonts w:ascii="Times New Roman" w:eastAsia="Calibri" w:hAnsi="Times New Roman" w:cs="Times New Roman"/>
                <w:b/>
                <w:sz w:val="28"/>
                <w:lang w:eastAsia="sk-SK"/>
              </w:rPr>
              <w:t xml:space="preserve"> vplyv</w:t>
            </w:r>
            <w:r>
              <w:rPr>
                <w:rFonts w:ascii="Times New Roman" w:eastAsia="Calibri" w:hAnsi="Times New Roman" w:cs="Times New Roman"/>
                <w:b/>
                <w:sz w:val="28"/>
                <w:lang w:eastAsia="sk-SK"/>
              </w:rPr>
              <w:t>ov</w:t>
            </w:r>
          </w:p>
          <w:p w:rsidR="00224847" w:rsidRPr="00CD4982" w:rsidRDefault="00224847" w:rsidP="00E165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b/>
                <w:sz w:val="24"/>
                <w:lang w:eastAsia="sk-SK"/>
              </w:rPr>
              <w:t>Vplyvy na hospodárenie domácností, prístup k zdrojom, právam, tovarom a službám, sociálnu inklúziu, rovnosť príležitostí a rodovú rovnosť a vplyvy na zamestnanosť</w:t>
            </w:r>
          </w:p>
        </w:tc>
      </w:tr>
      <w:tr w:rsidR="00224847" w:rsidRPr="00CD4982" w:rsidTr="00E1659F">
        <w:trPr>
          <w:jc w:val="center"/>
        </w:trPr>
        <w:tc>
          <w:tcPr>
            <w:tcW w:w="5000" w:type="pct"/>
            <w:tcBorders>
              <w:bottom w:val="nil"/>
            </w:tcBorders>
            <w:shd w:val="clear" w:color="auto" w:fill="D9D9D9"/>
          </w:tcPr>
          <w:p w:rsidR="00224847" w:rsidRPr="0040544D" w:rsidRDefault="00224847" w:rsidP="00E165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b/>
                <w:lang w:eastAsia="sk-SK"/>
              </w:rPr>
              <w:t xml:space="preserve">4.1 </w:t>
            </w:r>
            <w:r w:rsidRPr="00CD4982">
              <w:rPr>
                <w:rFonts w:ascii="Times New Roman" w:eastAsia="Calibri" w:hAnsi="Times New Roman" w:cs="Times New Roman"/>
                <w:b/>
                <w:sz w:val="24"/>
                <w:lang w:eastAsia="sk-SK"/>
              </w:rPr>
              <w:t>Identifikujte, popíšte a kvantifikujte vplyv na hospodárenie domácností a špecifikujte ovplyvnené skupiny domácností, ktoré budú pozitívne/negatívne ovplyvnené.</w:t>
            </w:r>
          </w:p>
        </w:tc>
      </w:tr>
    </w:tbl>
    <w:p w:rsidR="00224847" w:rsidRDefault="00224847" w:rsidP="00224847">
      <w:pPr>
        <w:shd w:val="clear" w:color="auto" w:fill="F2F2F2"/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  <w:lang w:eastAsia="sk-SK"/>
        </w:rPr>
        <w:sectPr w:rsidR="00224847" w:rsidSect="007100C1">
          <w:headerReference w:type="default" r:id="rId9"/>
          <w:footerReference w:type="default" r:id="rId10"/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pgNumType w:start="19"/>
          <w:cols w:space="708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605"/>
      </w:tblGrid>
      <w:tr w:rsidR="00224847" w:rsidRPr="00CD4982" w:rsidTr="00E1659F">
        <w:trPr>
          <w:trHeight w:val="736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2F2F2"/>
          </w:tcPr>
          <w:p w:rsidR="00224847" w:rsidRPr="00CD4982" w:rsidRDefault="00224847" w:rsidP="00E1659F">
            <w:pPr>
              <w:shd w:val="clear" w:color="auto" w:fill="F2F2F2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lastRenderedPageBreak/>
              <w:t xml:space="preserve">Vedie návrh k zvýšeniu alebo zníženiu príjmov alebo výdavkov domácností? </w:t>
            </w:r>
          </w:p>
          <w:p w:rsidR="00224847" w:rsidRPr="00CD4982" w:rsidRDefault="00224847" w:rsidP="00E1659F">
            <w:pPr>
              <w:shd w:val="clear" w:color="auto" w:fill="F2F2F2"/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Ktoré skupiny domácností/obyvateľstva sú takto ovplyvnené a akým spôsobom? </w:t>
            </w:r>
          </w:p>
          <w:p w:rsidR="00224847" w:rsidRPr="00CD4982" w:rsidRDefault="00224847" w:rsidP="00E1659F">
            <w:pPr>
              <w:shd w:val="clear" w:color="auto" w:fill="F2F2F2"/>
              <w:spacing w:after="0" w:line="240" w:lineRule="auto"/>
              <w:rPr>
                <w:rFonts w:ascii="Calibri" w:eastAsia="Calibri" w:hAnsi="Calibri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Sú medzi potenciálne ovplyvnenými skupinami skupiny v riziku chudoby alebo sociálneho vylúčenia?</w:t>
            </w:r>
          </w:p>
        </w:tc>
      </w:tr>
    </w:tbl>
    <w:p w:rsidR="00224847" w:rsidRDefault="00224847" w:rsidP="00224847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  <w:lang w:eastAsia="sk-SK"/>
        </w:rPr>
        <w:sectPr w:rsidR="00224847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802"/>
        <w:gridCol w:w="4803"/>
      </w:tblGrid>
      <w:tr w:rsidR="00224847" w:rsidRPr="00CD4982" w:rsidTr="00E1659F">
        <w:trPr>
          <w:trHeight w:val="759"/>
          <w:jc w:val="center"/>
        </w:trPr>
        <w:tc>
          <w:tcPr>
            <w:tcW w:w="2500" w:type="pct"/>
            <w:tcBorders>
              <w:top w:val="nil"/>
              <w:bottom w:val="dotted" w:sz="4" w:space="0" w:color="auto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lastRenderedPageBreak/>
              <w:t xml:space="preserve">Popíšte </w:t>
            </w:r>
            <w:r w:rsidRPr="00E538C0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sk-SK"/>
              </w:rPr>
              <w:t>pozitívny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 vplyv na hospodárenie domácností s uvedením, či ide o zvýšenie príjmov alebo zníženie výdavkov:</w:t>
            </w:r>
          </w:p>
        </w:tc>
        <w:tc>
          <w:tcPr>
            <w:tcW w:w="2500" w:type="pct"/>
            <w:tcBorders>
              <w:top w:val="nil"/>
              <w:bottom w:val="dotted" w:sz="4" w:space="0" w:color="auto"/>
            </w:tcBorders>
            <w:shd w:val="clear" w:color="auto" w:fill="auto"/>
          </w:tcPr>
          <w:p w:rsidR="00224847" w:rsidRPr="00A978CD" w:rsidRDefault="00B970A8" w:rsidP="00A978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Zníženie výdavkov vynaložených  na nájdenie stratených zvierat </w:t>
            </w:r>
            <w:r w:rsidR="001414EA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a</w:t>
            </w:r>
            <w:r w:rsidR="00E2207A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 vzatie do opätovnej starostlivosti</w:t>
            </w:r>
            <w:r w:rsidR="00130D1A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vlastníka/</w:t>
            </w:r>
            <w:r w:rsidR="001414EA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držiteľa</w:t>
            </w:r>
            <w:r w:rsidR="00130D1A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. Vlastník/</w:t>
            </w:r>
            <w:r w:rsidR="00E2207A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držiteľ  identifikovaného (</w:t>
            </w:r>
            <w:proofErr w:type="spellStart"/>
            <w:r w:rsidR="00E2207A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začipovaného</w:t>
            </w:r>
            <w:proofErr w:type="spellEnd"/>
            <w:r w:rsidR="00E2207A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) zvieraťa, bude vedieť prostredníctvom „registra túlavých zvierat“ jednoduchšie vyhľadať svoje zviera, v</w:t>
            </w:r>
            <w:r w:rsidR="008673F9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 </w:t>
            </w:r>
            <w:r w:rsidR="00E2207A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prípade</w:t>
            </w:r>
            <w:r w:rsidR="008673F9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,</w:t>
            </w:r>
            <w:r w:rsidR="00E2207A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že bolo odchytené a umiestnené do </w:t>
            </w:r>
            <w:r w:rsidR="00955020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karanténnej stanice </w:t>
            </w:r>
            <w:r w:rsidR="00E2207A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resp.</w:t>
            </w:r>
            <w:r w:rsidR="00955020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útulku</w:t>
            </w:r>
            <w:r w:rsidR="00E2207A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.  </w:t>
            </w:r>
          </w:p>
        </w:tc>
      </w:tr>
      <w:tr w:rsidR="00224847" w:rsidRPr="00CD4982" w:rsidTr="00E1659F">
        <w:trPr>
          <w:trHeight w:val="624"/>
          <w:jc w:val="center"/>
        </w:trPr>
        <w:tc>
          <w:tcPr>
            <w:tcW w:w="2500" w:type="pct"/>
            <w:tcBorders>
              <w:top w:val="dotted" w:sz="4" w:space="0" w:color="auto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Špecifikujte </w:t>
            </w:r>
            <w:r w:rsidRPr="00E538C0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sk-SK"/>
              </w:rPr>
              <w:t>pozitívne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 ovplyvnené skupiny:</w:t>
            </w:r>
          </w:p>
        </w:tc>
        <w:tc>
          <w:tcPr>
            <w:tcW w:w="2500" w:type="pct"/>
            <w:tcBorders>
              <w:top w:val="dotted" w:sz="4" w:space="0" w:color="auto"/>
            </w:tcBorders>
            <w:shd w:val="clear" w:color="auto" w:fill="auto"/>
          </w:tcPr>
          <w:p w:rsidR="00224847" w:rsidRPr="00A978CD" w:rsidRDefault="00BA299A" w:rsidP="00A978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Skupiny,  ktoré vlastnia alebo majú v držbe zvieratá</w:t>
            </w:r>
            <w:r w:rsidR="00EF7BF1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br/>
            </w:r>
            <w:r w:rsidR="00B970A8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(konkrétne tie osoby, ktorým sa zviera stratí</w:t>
            </w:r>
            <w:r w:rsidR="00EF7BF1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alebo utečie</w:t>
            </w:r>
            <w:r w:rsidR="00B970A8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)</w:t>
            </w:r>
            <w:r w:rsid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.</w:t>
            </w:r>
            <w:r w:rsidR="00B970A8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224847" w:rsidRPr="00CD4982" w:rsidTr="00E1659F">
        <w:trPr>
          <w:trHeight w:val="759"/>
          <w:jc w:val="center"/>
        </w:trPr>
        <w:tc>
          <w:tcPr>
            <w:tcW w:w="2500" w:type="pct"/>
            <w:tcBorders>
              <w:bottom w:val="dotted" w:sz="4" w:space="0" w:color="auto"/>
            </w:tcBorders>
            <w:shd w:val="clear" w:color="auto" w:fill="auto"/>
          </w:tcPr>
          <w:p w:rsidR="00224847" w:rsidRPr="00E538C0" w:rsidRDefault="00224847" w:rsidP="00E1659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Popíšte </w:t>
            </w: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sk-SK"/>
              </w:rPr>
              <w:t xml:space="preserve">negatívny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vplyv na hospodárenie domácností s uvedením, či ide o zníženie príjmov alebo zvýšenie výdavkov:</w:t>
            </w:r>
          </w:p>
        </w:tc>
        <w:tc>
          <w:tcPr>
            <w:tcW w:w="2500" w:type="pct"/>
            <w:tcBorders>
              <w:bottom w:val="dotted" w:sz="4" w:space="0" w:color="auto"/>
            </w:tcBorders>
            <w:shd w:val="clear" w:color="auto" w:fill="auto"/>
          </w:tcPr>
          <w:p w:rsidR="00224847" w:rsidRPr="00A978CD" w:rsidRDefault="00382854" w:rsidP="00A978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Zvýšenie výdavkov </w:t>
            </w:r>
            <w:r w:rsidR="008F23BE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v súvislosti s povinnou identifikáciou (</w:t>
            </w:r>
            <w:proofErr w:type="spellStart"/>
            <w:r w:rsidR="008F23BE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čipovaním</w:t>
            </w:r>
            <w:proofErr w:type="spellEnd"/>
            <w:r w:rsidR="008F23BE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) psov</w:t>
            </w:r>
            <w:r w:rsidR="00AB4DA8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.</w:t>
            </w:r>
          </w:p>
        </w:tc>
      </w:tr>
      <w:tr w:rsidR="00224847" w:rsidRPr="00CD4982" w:rsidTr="00E1659F">
        <w:trPr>
          <w:trHeight w:val="624"/>
          <w:jc w:val="center"/>
        </w:trPr>
        <w:tc>
          <w:tcPr>
            <w:tcW w:w="250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Špecifikujte </w:t>
            </w:r>
            <w:r w:rsidRPr="00F2597D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sk-SK"/>
              </w:rPr>
              <w:t>negatívne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 ovplyvnené skupiny:</w:t>
            </w:r>
          </w:p>
        </w:tc>
        <w:tc>
          <w:tcPr>
            <w:tcW w:w="2500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224847" w:rsidRPr="00CF3EED" w:rsidRDefault="00130D1A" w:rsidP="00A978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Vlastníci psov.</w:t>
            </w:r>
            <w:r w:rsidR="00BA299A" w:rsidRPr="00CF3EE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   </w:t>
            </w:r>
          </w:p>
        </w:tc>
      </w:tr>
      <w:tr w:rsidR="00224847" w:rsidRPr="00CD4982" w:rsidTr="00E1659F">
        <w:trPr>
          <w:trHeight w:val="680"/>
          <w:jc w:val="center"/>
        </w:trPr>
        <w:tc>
          <w:tcPr>
            <w:tcW w:w="2500" w:type="pct"/>
            <w:tcBorders>
              <w:bottom w:val="nil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Špecifikujte ovplyvnené skupiny </w:t>
            </w:r>
            <w:r w:rsidRPr="00E538C0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sk-SK"/>
              </w:rPr>
              <w:t>v riziku chudoby alebo sociálneho vylúčenia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 a popíšte vplyv:</w:t>
            </w:r>
          </w:p>
        </w:tc>
        <w:tc>
          <w:tcPr>
            <w:tcW w:w="2500" w:type="pct"/>
            <w:tcBorders>
              <w:bottom w:val="nil"/>
            </w:tcBorders>
            <w:shd w:val="clear" w:color="auto" w:fill="auto"/>
          </w:tcPr>
          <w:p w:rsidR="00224847" w:rsidRPr="00CF3EED" w:rsidRDefault="00B970A8" w:rsidP="00A978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 w:rsidRPr="00CF3EE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S</w:t>
            </w:r>
            <w:r w:rsidR="00382854" w:rsidRPr="00CF3EE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kupiny s nízkym príjmom, keďže budú musieť povinne </w:t>
            </w:r>
            <w:proofErr w:type="spellStart"/>
            <w:r w:rsidR="00382854" w:rsidRPr="00CF3EE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začipovať</w:t>
            </w:r>
            <w:proofErr w:type="spellEnd"/>
            <w:r w:rsidR="00382854" w:rsidRPr="00CF3EE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svojho psa, ak majú psa v domácnosti musia vynakladať </w:t>
            </w:r>
            <w:r w:rsidR="00EF3E5C" w:rsidRPr="00CF3EE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výdavky</w:t>
            </w:r>
            <w:r w:rsidR="00382854" w:rsidRPr="00CF3EE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na </w:t>
            </w:r>
            <w:r w:rsidR="00182A4A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pravidelnú veterinárnu</w:t>
            </w:r>
            <w:r w:rsidR="00382854" w:rsidRPr="00CF3EE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starostlivosť a kŕmenie, ktoré nesúvisia s návrhom zákona</w:t>
            </w:r>
          </w:p>
        </w:tc>
      </w:tr>
    </w:tbl>
    <w:p w:rsidR="00224847" w:rsidRDefault="00224847" w:rsidP="0022484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  <w:lang w:eastAsia="sk-SK"/>
        </w:rPr>
        <w:sectPr w:rsidR="00224847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formProt w:val="0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605"/>
      </w:tblGrid>
      <w:tr w:rsidR="00224847" w:rsidRPr="00CD4982" w:rsidTr="00E1659F">
        <w:trPr>
          <w:trHeight w:val="680"/>
          <w:jc w:val="center"/>
        </w:trPr>
        <w:tc>
          <w:tcPr>
            <w:tcW w:w="5000" w:type="pct"/>
            <w:shd w:val="clear" w:color="auto" w:fill="F2F2F2" w:themeFill="background1" w:themeFillShade="F2"/>
          </w:tcPr>
          <w:p w:rsidR="00224847" w:rsidRDefault="00224847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lastRenderedPageBreak/>
              <w:t>Kvantifikujte rast alebo pokles príjmov/výdavkov za jednotlivé ovplyvnené skupiny domácností / skupiny jednotlivcov a počet obyvateľstva/domácností ovplyvnených predkladaným materiálom.</w:t>
            </w:r>
          </w:p>
          <w:p w:rsidR="00224847" w:rsidRPr="00CD4982" w:rsidRDefault="00224847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V prípade vyššieho počtu ovplyvnených skupín doplňte do tabuľky ďalšie riadky.</w:t>
            </w:r>
          </w:p>
          <w:p w:rsidR="00224847" w:rsidRPr="0040544D" w:rsidRDefault="00224847" w:rsidP="00E1659F">
            <w:pPr>
              <w:tabs>
                <w:tab w:val="left" w:pos="3505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V prípade, ak neuvádzate kvantifikáciu, uveďte dôvod.</w:t>
            </w:r>
          </w:p>
        </w:tc>
      </w:tr>
    </w:tbl>
    <w:p w:rsidR="00224847" w:rsidRDefault="00224847" w:rsidP="0022484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0"/>
          <w:szCs w:val="20"/>
          <w:lang w:eastAsia="sk-SK"/>
        </w:rPr>
        <w:sectPr w:rsidR="00224847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802"/>
        <w:gridCol w:w="4803"/>
      </w:tblGrid>
      <w:tr w:rsidR="00224847" w:rsidRPr="00CD4982" w:rsidTr="00E1659F">
        <w:trPr>
          <w:trHeight w:val="286"/>
          <w:jc w:val="center"/>
        </w:trPr>
        <w:tc>
          <w:tcPr>
            <w:tcW w:w="5000" w:type="pct"/>
            <w:gridSpan w:val="2"/>
            <w:tcBorders>
              <w:top w:val="nil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DA4453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sk-SK"/>
              </w:rPr>
              <w:lastRenderedPageBreak/>
              <w:t>Ovplyvnená skupina č. 1:</w:t>
            </w:r>
          </w:p>
        </w:tc>
      </w:tr>
      <w:tr w:rsidR="00224847" w:rsidRPr="00CD4982" w:rsidTr="00E1659F">
        <w:trPr>
          <w:trHeight w:val="503"/>
          <w:jc w:val="center"/>
        </w:trPr>
        <w:tc>
          <w:tcPr>
            <w:tcW w:w="2500" w:type="pct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Pozitívny vplyv - priemerný rast príjmov/ pokles výdavkov v skupine v eurách a/alebo v % / obdobie:</w:t>
            </w:r>
          </w:p>
        </w:tc>
        <w:tc>
          <w:tcPr>
            <w:tcW w:w="2500" w:type="pct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224847" w:rsidRDefault="00EF7BF1" w:rsidP="00EF7BF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Pokles výdavkov súvisiaci s umiestnením v karanténnej stanici resp. útulku v závislosti od dĺžky pobytu.  </w:t>
            </w:r>
          </w:p>
          <w:p w:rsidR="000C0336" w:rsidRPr="00CA6BAF" w:rsidRDefault="006C106A" w:rsidP="006C10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Pokles výdavkov </w:t>
            </w:r>
            <w:r w:rsidR="000C0336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- chýbajúca kvantifikácia – MPRV SR nedisponuje údajom o výške/množstve prostriedkov (finančných, materiálnych) vynaložených vlastníkmi/ držiteľmi na nájdenie stratených zvierat a vzatie do </w:t>
            </w:r>
            <w:r w:rsidR="006102CC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opätovnej</w:t>
            </w:r>
            <w:r w:rsidR="000C0336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starostlivosti, odhad by bol veľmi nepresný (vyhľadanie zvieraťa, preprava, náklady za starostlivosť, inej osoby,  ktorá mal</w:t>
            </w:r>
            <w:r w:rsidR="00AB4DA8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a zviera v dočasnej opatere</w:t>
            </w:r>
            <w:r w:rsidR="000C0336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)  </w:t>
            </w:r>
          </w:p>
        </w:tc>
      </w:tr>
      <w:tr w:rsidR="00224847" w:rsidRPr="00CD4982" w:rsidTr="00E1659F">
        <w:trPr>
          <w:trHeight w:val="497"/>
          <w:jc w:val="center"/>
        </w:trPr>
        <w:tc>
          <w:tcPr>
            <w:tcW w:w="250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Negatívny vplyv - priemerný pokles príjmov/ rast výdavkov v skupine v eurách a/alebo v % / obdobie: </w:t>
            </w:r>
          </w:p>
        </w:tc>
        <w:tc>
          <w:tcPr>
            <w:tcW w:w="250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224847" w:rsidRPr="00027C1E" w:rsidRDefault="007F6638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 w:rsidRPr="00027C1E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Rast výdavkov od 5-20 eur v súvislosti s</w:t>
            </w:r>
            <w:r w:rsidR="00EF7BF1" w:rsidRPr="00027C1E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 </w:t>
            </w:r>
            <w:proofErr w:type="spellStart"/>
            <w:r w:rsidRPr="00027C1E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čipovaním</w:t>
            </w:r>
            <w:proofErr w:type="spellEnd"/>
            <w:r w:rsidR="00EF7BF1" w:rsidRPr="00027C1E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/ jednorazový úkon</w:t>
            </w:r>
          </w:p>
        </w:tc>
      </w:tr>
      <w:tr w:rsidR="00224847" w:rsidRPr="00CD4982" w:rsidTr="00E1659F">
        <w:trPr>
          <w:trHeight w:val="363"/>
          <w:jc w:val="center"/>
        </w:trPr>
        <w:tc>
          <w:tcPr>
            <w:tcW w:w="2500" w:type="pct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Veľkosť skupiny (počet obyvateľov):</w:t>
            </w:r>
          </w:p>
        </w:tc>
        <w:tc>
          <w:tcPr>
            <w:tcW w:w="2500" w:type="pct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auto"/>
          </w:tcPr>
          <w:p w:rsidR="00224847" w:rsidRPr="00027C1E" w:rsidRDefault="00E844EE" w:rsidP="00121F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Chýbajúca kvantifikácia</w:t>
            </w:r>
            <w:r w:rsidR="00121F31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– počet držiteľov psov</w:t>
            </w:r>
          </w:p>
        </w:tc>
      </w:tr>
      <w:tr w:rsidR="00224847" w:rsidRPr="00CD4982" w:rsidTr="00E1659F">
        <w:trPr>
          <w:trHeight w:val="265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224847" w:rsidRPr="00027C1E" w:rsidRDefault="00224847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027C1E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Ovplyvnená skupina č. 2:</w:t>
            </w:r>
          </w:p>
        </w:tc>
      </w:tr>
      <w:tr w:rsidR="00224847" w:rsidRPr="00CD4982" w:rsidTr="00E1659F">
        <w:trPr>
          <w:trHeight w:val="587"/>
          <w:jc w:val="center"/>
        </w:trPr>
        <w:tc>
          <w:tcPr>
            <w:tcW w:w="2500" w:type="pct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224847" w:rsidRPr="00CD4982" w:rsidRDefault="00224847" w:rsidP="00E1659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Pozitívny vplyv - priemerný rast príjmov/pokles výdavkov v skupine v eurách a/alebo v % / obdobie:</w:t>
            </w:r>
          </w:p>
        </w:tc>
        <w:tc>
          <w:tcPr>
            <w:tcW w:w="2500" w:type="pct"/>
            <w:tcBorders>
              <w:bottom w:val="single" w:sz="4" w:space="0" w:color="BFBFBF" w:themeColor="background1" w:themeShade="BF"/>
            </w:tcBorders>
            <w:shd w:val="clear" w:color="auto" w:fill="auto"/>
          </w:tcPr>
          <w:p w:rsidR="00224847" w:rsidRPr="00027C1E" w:rsidRDefault="00224847" w:rsidP="003C346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7F6638" w:rsidRPr="00CD4982" w:rsidTr="00E1659F">
        <w:trPr>
          <w:trHeight w:val="497"/>
          <w:jc w:val="center"/>
        </w:trPr>
        <w:tc>
          <w:tcPr>
            <w:tcW w:w="250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7F6638" w:rsidRPr="00CD4982" w:rsidRDefault="007F6638" w:rsidP="00E1659F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 xml:space="preserve">Negatívny vplyv - priemerný pokles príjmov/ rast výdavkov v skupine v eurách a/alebo v % / obdobie: </w:t>
            </w:r>
          </w:p>
        </w:tc>
        <w:tc>
          <w:tcPr>
            <w:tcW w:w="2500" w:type="pct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</w:tcPr>
          <w:p w:rsidR="007F6638" w:rsidRPr="00027C1E" w:rsidRDefault="007F6638" w:rsidP="00E53D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 w:rsidRPr="00027C1E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Rast výdavkov od 5-20 eur v súvislosti s </w:t>
            </w:r>
            <w:proofErr w:type="spellStart"/>
            <w:r w:rsidRPr="00027C1E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čipovaním</w:t>
            </w:r>
            <w:proofErr w:type="spellEnd"/>
          </w:p>
        </w:tc>
      </w:tr>
      <w:tr w:rsidR="007F6638" w:rsidRPr="00CD4982" w:rsidTr="00E1659F">
        <w:trPr>
          <w:trHeight w:val="363"/>
          <w:jc w:val="center"/>
        </w:trPr>
        <w:tc>
          <w:tcPr>
            <w:tcW w:w="2500" w:type="pct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F6638" w:rsidRPr="00CD4982" w:rsidRDefault="007F6638" w:rsidP="00E1659F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Veľkosť skupiny (počet obyvateľov):</w:t>
            </w:r>
          </w:p>
        </w:tc>
        <w:tc>
          <w:tcPr>
            <w:tcW w:w="2500" w:type="pct"/>
            <w:tcBorders>
              <w:top w:val="single" w:sz="4" w:space="0" w:color="BFBFBF" w:themeColor="background1" w:themeShade="BF"/>
            </w:tcBorders>
            <w:shd w:val="clear" w:color="auto" w:fill="auto"/>
          </w:tcPr>
          <w:p w:rsidR="007F6638" w:rsidRPr="00027C1E" w:rsidRDefault="00E844EE" w:rsidP="006C10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Chýbajú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ca kvantifikácia</w:t>
            </w:r>
            <w:r w:rsidR="00121F31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- počet </w:t>
            </w:r>
            <w:r w:rsidR="006C106A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vlastníkov</w:t>
            </w:r>
            <w:r w:rsidR="00121F31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psov</w:t>
            </w:r>
          </w:p>
        </w:tc>
      </w:tr>
      <w:tr w:rsidR="007F6638" w:rsidRPr="00CD4982" w:rsidTr="00E1659F">
        <w:trPr>
          <w:trHeight w:val="670"/>
          <w:jc w:val="center"/>
        </w:trPr>
        <w:tc>
          <w:tcPr>
            <w:tcW w:w="2500" w:type="pct"/>
            <w:shd w:val="clear" w:color="auto" w:fill="auto"/>
          </w:tcPr>
          <w:p w:rsidR="007F6638" w:rsidRPr="00CD4982" w:rsidRDefault="007F6638" w:rsidP="00E1659F">
            <w:pPr>
              <w:spacing w:after="0" w:line="240" w:lineRule="auto"/>
              <w:rPr>
                <w:rFonts w:ascii="Calibri" w:eastAsia="Calibri" w:hAnsi="Calibri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lastRenderedPageBreak/>
              <w:t>Dôvod chýbajúcej kvantifikácie:</w:t>
            </w:r>
          </w:p>
        </w:tc>
        <w:tc>
          <w:tcPr>
            <w:tcW w:w="2500" w:type="pct"/>
            <w:shd w:val="clear" w:color="auto" w:fill="auto"/>
          </w:tcPr>
          <w:p w:rsidR="007F6638" w:rsidRPr="00CA6BAF" w:rsidRDefault="00E844EE" w:rsidP="006C10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Chýbajúca kvantifikácia </w:t>
            </w:r>
            <w:r w:rsidR="00121F31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–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="00121F31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počet </w:t>
            </w:r>
            <w:r w:rsidR="006C106A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vlastníkov</w:t>
            </w:r>
            <w:r w:rsidR="00121F31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psov - MPRV SR nedisponuje takýmto údajom. Evidencia psov je vedená na príslušnej obci v súlade </w:t>
            </w:r>
            <w:r w:rsidR="00114DB9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§3 ods. 2)</w:t>
            </w:r>
            <w:r w:rsidR="00121F31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zákon</w:t>
            </w:r>
            <w:r w:rsidR="00114DB9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a </w:t>
            </w:r>
            <w:r w:rsidR="00121F31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č. 282/2002 Z.</w:t>
            </w:r>
            <w:r w:rsidR="00CE4620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="00121F31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z. v platnom znení.</w:t>
            </w:r>
          </w:p>
        </w:tc>
      </w:tr>
      <w:tr w:rsidR="007F6638" w:rsidRPr="00CD4982" w:rsidTr="00E1659F">
        <w:trPr>
          <w:trHeight w:val="670"/>
          <w:jc w:val="center"/>
        </w:trPr>
        <w:tc>
          <w:tcPr>
            <w:tcW w:w="2500" w:type="pct"/>
            <w:shd w:val="clear" w:color="auto" w:fill="auto"/>
          </w:tcPr>
          <w:p w:rsidR="007F6638" w:rsidRPr="00CD4982" w:rsidRDefault="007F6638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V prípade významných vplyvov na príjmy alebo výdavky vyššie špecifikovaných domácností v riziku chudoby, identifikujte a kvantifikujte vplyv na chudobu obyvateľstva (napr. mieru rizika chudoby, podiel rastu/poklesu výdavkov na celkových výdavkoch/príjme):</w:t>
            </w:r>
          </w:p>
        </w:tc>
        <w:tc>
          <w:tcPr>
            <w:tcW w:w="2500" w:type="pct"/>
            <w:shd w:val="clear" w:color="auto" w:fill="auto"/>
          </w:tcPr>
          <w:p w:rsidR="007F6638" w:rsidRPr="00CA6BAF" w:rsidRDefault="00D04138" w:rsidP="00D0413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Nemá </w:t>
            </w:r>
            <w:r w:rsidR="00CE4620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významný vplyv</w:t>
            </w:r>
            <w:r w:rsidRPr="00D04138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na príjmy alebo výdavky vyššie špecifikovaných domácností v riziku chudoby</w:t>
            </w:r>
          </w:p>
        </w:tc>
      </w:tr>
    </w:tbl>
    <w:p w:rsidR="00224847" w:rsidRPr="00A30F1C" w:rsidRDefault="00224847" w:rsidP="00224847">
      <w:pPr>
        <w:rPr>
          <w:rFonts w:ascii="Times New Roman" w:hAnsi="Times New Roman" w:cs="Times New Roman"/>
          <w:sz w:val="20"/>
          <w:szCs w:val="20"/>
        </w:rPr>
      </w:pPr>
    </w:p>
    <w:p w:rsidR="00224847" w:rsidRDefault="00224847" w:rsidP="0022484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sectPr w:rsidR="00224847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formProt w:val="0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605"/>
      </w:tblGrid>
      <w:tr w:rsidR="00A30F1C" w:rsidRPr="00CD4982" w:rsidTr="00E1659F">
        <w:trPr>
          <w:trHeight w:val="339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D9D9D9"/>
          </w:tcPr>
          <w:p w:rsidR="00A30F1C" w:rsidRPr="00CD4982" w:rsidRDefault="00A30F1C" w:rsidP="00E165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sk-SK"/>
              </w:rPr>
              <w:lastRenderedPageBreak/>
              <w:t>4.2 Identifikujte, popíšte a kvantifikujte vplyvy na prístup k zdrojom, právam, tovarom a službám u jednotlivých ovplyvnených skupín obyvateľstva a vplyv na sociálnu inklúziu.</w:t>
            </w:r>
          </w:p>
        </w:tc>
      </w:tr>
      <w:tr w:rsidR="00A30F1C" w:rsidRPr="00CD4982" w:rsidTr="00E1659F">
        <w:trPr>
          <w:trHeight w:val="290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2F2F2"/>
          </w:tcPr>
          <w:p w:rsidR="00A30F1C" w:rsidRPr="00CD4982" w:rsidRDefault="00A30F1C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0"/>
                <w:szCs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4"/>
                <w:lang w:eastAsia="sk-SK"/>
              </w:rPr>
              <w:t xml:space="preserve">Má návrh vplyv na prístup k zdrojom, právam, tovarom a službám? </w:t>
            </w:r>
          </w:p>
          <w:p w:rsidR="00A30F1C" w:rsidRPr="00CD4982" w:rsidRDefault="00A30F1C" w:rsidP="00E1659F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4"/>
                <w:szCs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4"/>
                <w:lang w:eastAsia="sk-SK"/>
              </w:rPr>
              <w:t>Špecifikujete ovplyvnené skupiny obyvateľstva a charakter zmeny v prístupnosti s ohľadom na dostupnosť finančnú, geografickú, kvalitu, organizovanie a pod. Uveďte veľkosť jednotlivých ovplyvnených skupín.</w:t>
            </w:r>
          </w:p>
        </w:tc>
      </w:tr>
    </w:tbl>
    <w:p w:rsidR="00A30F1C" w:rsidRDefault="00A30F1C" w:rsidP="00A30F1C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eastAsia="sk-SK"/>
        </w:rPr>
        <w:sectPr w:rsidR="00A30F1C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docGrid w:linePitch="360"/>
        </w:sectPr>
      </w:pPr>
    </w:p>
    <w:tbl>
      <w:tblPr>
        <w:tblW w:w="5172" w:type="pct"/>
        <w:jc w:val="center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829"/>
        <w:gridCol w:w="5776"/>
      </w:tblGrid>
      <w:tr w:rsidR="00A30F1C" w:rsidRPr="00CD4982" w:rsidTr="00E1659F">
        <w:trPr>
          <w:trHeight w:val="557"/>
          <w:jc w:val="center"/>
        </w:trPr>
        <w:tc>
          <w:tcPr>
            <w:tcW w:w="1993" w:type="pct"/>
            <w:shd w:val="clear" w:color="auto" w:fill="auto"/>
          </w:tcPr>
          <w:p w:rsidR="00A30F1C" w:rsidRPr="00CD4982" w:rsidRDefault="00A30F1C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lastRenderedPageBreak/>
              <w:t>Rozumie sa najmä na prístup k: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sociálnej ochrane, sociálno-právnej ochrane, sociálnym službám (vrátane služieb starostlivosti o deti, starších ľudí a ľudí so zdravotným postihnutím), 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kvalitnej práci, ochrane zdravia, dôstojnosti a bezpečnosti pri práci pre zamestnancov a existujúcim zamestnaneckým právam,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pomoci pri úhrade výdavkov súvisiacich so zdravotným postihnutím, 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zamestnaniu, na trh práce (napr. uľahčenie zosúladenia rodinných a pracovných povinností, služby zamestnanosti), k školeniam, odbornému vzdelávaniu a príprave na trh práce,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zdravotnej starostlivosti vrátane cenovo dostupných pomôcok pre občanov so zdravotným postihnutím, 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k formálnemu i neformálnemu vzdelávaniu a celo</w:t>
            </w: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softHyphen/>
              <w:t xml:space="preserve">životnému vzdelávaniu, 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bývaniu a súvisiacim základným komunálnym službám,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doprave,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ďalším službám najmä službám všeobecného záujmu a tovarom,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spravodlivosti, právnej ochrane, právnym službám,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informáciám</w:t>
            </w:r>
          </w:p>
          <w:p w:rsidR="00A30F1C" w:rsidRPr="00CD4982" w:rsidRDefault="00A30F1C" w:rsidP="00E1659F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k iným právam (napr. politickým).</w:t>
            </w:r>
          </w:p>
        </w:tc>
        <w:tc>
          <w:tcPr>
            <w:tcW w:w="3007" w:type="pct"/>
            <w:shd w:val="clear" w:color="auto" w:fill="auto"/>
          </w:tcPr>
          <w:p w:rsidR="00A30F1C" w:rsidRDefault="00A30F1C" w:rsidP="00E1659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</w:p>
          <w:p w:rsidR="00A30F1C" w:rsidRPr="007D586E" w:rsidRDefault="007D586E" w:rsidP="00E1659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 w:rsidRPr="007D586E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Áno</w:t>
            </w:r>
          </w:p>
          <w:p w:rsidR="007D586E" w:rsidRPr="007D586E" w:rsidRDefault="007D586E" w:rsidP="00E1659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</w:p>
          <w:p w:rsidR="007D586E" w:rsidRPr="007D586E" w:rsidRDefault="007D586E" w:rsidP="00E1659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 w:rsidRPr="007D586E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Bude mať pozitívny vplyv:</w:t>
            </w:r>
          </w:p>
          <w:p w:rsidR="007D586E" w:rsidRDefault="007D586E" w:rsidP="00A978CD">
            <w:pPr>
              <w:pStyle w:val="Odsekzoznamu"/>
              <w:spacing w:after="0" w:line="240" w:lineRule="auto"/>
              <w:ind w:left="44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</w:p>
          <w:p w:rsidR="007D586E" w:rsidRPr="00A978CD" w:rsidRDefault="007D586E" w:rsidP="00A978CD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442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na osoby s morálnym cítením vo vzťahu ku zvie</w:t>
            </w:r>
            <w:r w:rsidR="00AB4DA8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ratám, ktoré považujú zviera za</w:t>
            </w:r>
            <w:r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cítiacu živú bytosť</w:t>
            </w:r>
            <w:r w:rsid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,</w:t>
            </w:r>
            <w:r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</w:t>
            </w:r>
          </w:p>
          <w:p w:rsidR="006C106A" w:rsidRPr="00A978CD" w:rsidRDefault="00AB4DA8" w:rsidP="00A978CD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442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na </w:t>
            </w:r>
            <w:r w:rsidR="007D586E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osoby, ktorým z nedbanlivosti ublíži na zdraví </w:t>
            </w:r>
            <w:r w:rsidR="006C106A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zviera, za ktoré zodpovedá vlastník alebo držiteľ</w:t>
            </w:r>
            <w:r w:rsid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,</w:t>
            </w:r>
          </w:p>
          <w:p w:rsidR="00CE4620" w:rsidRPr="00A978CD" w:rsidRDefault="00AB4DA8" w:rsidP="00A978CD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442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v</w:t>
            </w:r>
            <w:r w:rsidR="00CE4620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lastník / držiteľ  identifikovaného (</w:t>
            </w:r>
            <w:proofErr w:type="spellStart"/>
            <w:r w:rsidR="00CE4620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začipovaného</w:t>
            </w:r>
            <w:proofErr w:type="spellEnd"/>
            <w:r w:rsidR="00CE4620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) zvieraťa, bude vedieť prostredníctvom „registra túlavých zvierat“ jednoduchšie vyhľadať svoje zviera, v prípade, že bolo odchytené a umiestnené do útulku </w:t>
            </w:r>
            <w:r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pre zvierat alebo do</w:t>
            </w:r>
            <w:r w:rsidR="00CE4620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karanténnej stanice, </w:t>
            </w:r>
          </w:p>
          <w:p w:rsidR="007D586E" w:rsidRPr="00A978CD" w:rsidRDefault="00AB4DA8" w:rsidP="00A978CD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442" w:hanging="425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</w:pPr>
            <w:r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v</w:t>
            </w:r>
            <w:r w:rsidR="00CE4620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 prípade, že bud</w:t>
            </w:r>
            <w:r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e odchytené túlavé zviera </w:t>
            </w:r>
            <w:r w:rsidR="00CE4620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identifikované a údaje o ňom budú registrované v CRSZ, bude možné v pomerne krátkom čase kontaktovať jeho vlastníka</w:t>
            </w:r>
            <w:r w:rsid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>.</w:t>
            </w:r>
            <w:r w:rsidR="00CE4620" w:rsidRPr="00A978CD">
              <w:rPr>
                <w:rFonts w:ascii="Times New Roman" w:eastAsia="Calibri" w:hAnsi="Times New Roman" w:cs="Times New Roman"/>
                <w:sz w:val="20"/>
                <w:szCs w:val="20"/>
                <w:lang w:eastAsia="sk-SK"/>
              </w:rPr>
              <w:t xml:space="preserve"> </w:t>
            </w:r>
          </w:p>
          <w:p w:rsidR="007D586E" w:rsidRPr="007F6638" w:rsidRDefault="007D586E" w:rsidP="00E165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sk-SK"/>
              </w:rPr>
            </w:pPr>
          </w:p>
        </w:tc>
      </w:tr>
    </w:tbl>
    <w:p w:rsidR="00A30F1C" w:rsidRDefault="00A30F1C" w:rsidP="00A30F1C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  <w:lang w:eastAsia="sk-SK"/>
        </w:rPr>
        <w:sectPr w:rsidR="00A30F1C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formProt w:val="0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605"/>
      </w:tblGrid>
      <w:tr w:rsidR="00A30F1C" w:rsidRPr="00CD4982" w:rsidTr="00E1659F">
        <w:trPr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2F2F2"/>
          </w:tcPr>
          <w:p w:rsidR="00A30F1C" w:rsidRPr="00CD4982" w:rsidRDefault="00A30F1C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lastRenderedPageBreak/>
              <w:t xml:space="preserve">Má návrh významný vplyv na niektorú zo zraniteľných skupín obyvateľstva alebo skupín v riziku chudoby alebo sociálneho vylúčenia? </w:t>
            </w:r>
          </w:p>
          <w:p w:rsidR="00A30F1C" w:rsidRPr="00CD4982" w:rsidRDefault="00A30F1C" w:rsidP="00E1659F">
            <w:p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t>Špecifikujte ovplyvnené skupiny v riziku chudoby a sociálneho vylúčenia a popíšte vplyv na ne. Je tento vplyv väčší ako vplyv na iné skupiny či subjekty? Uveďte veľkosť jednotlivých ovplyvnených skupín.</w:t>
            </w:r>
          </w:p>
        </w:tc>
      </w:tr>
    </w:tbl>
    <w:p w:rsidR="00A30F1C" w:rsidRDefault="00A30F1C" w:rsidP="00A30F1C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eastAsia="sk-SK"/>
        </w:rPr>
        <w:sectPr w:rsidR="00A30F1C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docGrid w:linePitch="360"/>
        </w:sectPr>
      </w:pPr>
    </w:p>
    <w:tbl>
      <w:tblPr>
        <w:tblW w:w="5172" w:type="pct"/>
        <w:jc w:val="center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829"/>
        <w:gridCol w:w="5776"/>
      </w:tblGrid>
      <w:tr w:rsidR="00A30F1C" w:rsidRPr="00CD4982" w:rsidTr="00E1659F">
        <w:trPr>
          <w:trHeight w:val="677"/>
          <w:jc w:val="center"/>
        </w:trPr>
        <w:tc>
          <w:tcPr>
            <w:tcW w:w="1993" w:type="pct"/>
            <w:shd w:val="clear" w:color="auto" w:fill="auto"/>
          </w:tcPr>
          <w:p w:rsidR="00A30F1C" w:rsidRPr="00CD4982" w:rsidRDefault="00A30F1C" w:rsidP="00E1659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lastRenderedPageBreak/>
              <w:t>Zraniteľné skupiny alebo s</w:t>
            </w: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kupiny v riziku chudoby alebo sociálneho vylúčenia</w:t>
            </w:r>
            <w:r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 sú napr.</w:t>
            </w: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: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domácnosti s nízkym príjmom (napr. žijúce iba zo sociálnych príjmov, alebo z príjmov pod hranicou rizika chudoby, alebo s príjmom pod životným minimom, alebo patriace medzi 25% domácností s najnižším príjmom),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nezamestnaní, najmä dlhodobo nezamestnaní, mladí nezamestnaní a nezamestnaní nad 50 rokov,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deti (0 – 17),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mladí ľudia (18 – 25 rokov),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starší ľudia, napr. ľudia vo veku nad 65 rokov alebo dôchodcovia,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ľudia so zdravotným postihnutím,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lastRenderedPageBreak/>
              <w:t xml:space="preserve">marginalizované rómske komunity 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domácnosti s 3 a viac deťmi,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jednorodičovské domácnosti s deťmi (neúplné rodiny, ktoré tvoria najmä osamelé matky s deťmi),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príslušníci tretích krajín, azylanti, žiadatelia o azyl,</w:t>
            </w:r>
          </w:p>
          <w:p w:rsidR="00A30F1C" w:rsidRPr="00CD4982" w:rsidRDefault="00A30F1C" w:rsidP="00E1659F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Calibri" w:eastAsia="Calibri" w:hAnsi="Calibri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iné zraniteľné skupiny, ako sú napr. bezdomovci, ľudia opúšťajúci detské domovy alebo iné inštitucionálne zariadenia</w:t>
            </w:r>
          </w:p>
        </w:tc>
        <w:tc>
          <w:tcPr>
            <w:tcW w:w="3007" w:type="pct"/>
            <w:shd w:val="clear" w:color="auto" w:fill="auto"/>
          </w:tcPr>
          <w:p w:rsidR="00A30F1C" w:rsidRPr="007F6638" w:rsidRDefault="00A30F1C" w:rsidP="00E165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lang w:eastAsia="sk-SK"/>
              </w:rPr>
            </w:pPr>
          </w:p>
        </w:tc>
      </w:tr>
    </w:tbl>
    <w:p w:rsidR="00C63956" w:rsidRDefault="00C63956" w:rsidP="00DA44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sk-SK"/>
        </w:rPr>
        <w:sectPr w:rsidR="00C63956" w:rsidSect="0040544D">
          <w:headerReference w:type="default" r:id="rId11"/>
          <w:footerReference w:type="default" r:id="rId12"/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formProt w:val="0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605"/>
      </w:tblGrid>
      <w:tr w:rsidR="00CD4982" w:rsidRPr="00CD4982" w:rsidTr="00DA4453">
        <w:trPr>
          <w:jc w:val="center"/>
        </w:trPr>
        <w:tc>
          <w:tcPr>
            <w:tcW w:w="5000" w:type="pct"/>
            <w:shd w:val="clear" w:color="auto" w:fill="D9D9D9"/>
          </w:tcPr>
          <w:p w:rsidR="00CD4982" w:rsidRPr="00CD4982" w:rsidRDefault="00CD4982" w:rsidP="00DA445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sk-SK"/>
              </w:rPr>
              <w:lastRenderedPageBreak/>
              <w:t>4.3 Identifikujte a popíšte vplyv na rovnosť príležitostí.</w:t>
            </w:r>
          </w:p>
          <w:p w:rsidR="00CD4982" w:rsidRPr="00CD4982" w:rsidRDefault="00CD4982" w:rsidP="00DA4453">
            <w:pPr>
              <w:spacing w:after="0" w:line="240" w:lineRule="auto"/>
              <w:ind w:left="340"/>
              <w:jc w:val="both"/>
              <w:rPr>
                <w:rFonts w:ascii="Calibri" w:eastAsia="Calibri" w:hAnsi="Calibri" w:cs="Times New Roman"/>
                <w:sz w:val="24"/>
                <w:szCs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sk-SK"/>
              </w:rPr>
              <w:t>Identifikujte, popíšte a kvantifikujte vplyv na rodovú rovnosť.</w:t>
            </w:r>
          </w:p>
        </w:tc>
      </w:tr>
      <w:tr w:rsidR="00CD4982" w:rsidRPr="00CD4982" w:rsidTr="00DA4453">
        <w:trPr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2F2F2"/>
          </w:tcPr>
          <w:p w:rsidR="00CD4982" w:rsidRPr="00CD4982" w:rsidRDefault="00CD4982" w:rsidP="00DA44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4"/>
                <w:lang w:eastAsia="sk-SK"/>
              </w:rPr>
              <w:t>Dodržuje návrh povinnosť rovnakého zaobchádzania so skupinami alebo jednotlivcami na základe pohlavia, rasy, etnicity, náboženstva alebo viery, zdravotného postihnutia veku a sexuálnej orientácie? Mohol by viesť k nepriamej diskriminácii niektorých skupín obyvateľstva? Podporuje návrh rovnosť príležitostí?</w:t>
            </w:r>
          </w:p>
        </w:tc>
      </w:tr>
    </w:tbl>
    <w:p w:rsidR="00CA6BAF" w:rsidRDefault="00CA6BAF" w:rsidP="00DA4453">
      <w:pPr>
        <w:spacing w:after="0" w:line="240" w:lineRule="auto"/>
        <w:rPr>
          <w:rFonts w:ascii="Times New Roman" w:eastAsia="Calibri" w:hAnsi="Times New Roman" w:cs="Times New Roman"/>
          <w:sz w:val="20"/>
          <w:lang w:eastAsia="sk-SK"/>
        </w:rPr>
        <w:sectPr w:rsidR="00CA6BAF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605"/>
      </w:tblGrid>
      <w:tr w:rsidR="00CD4982" w:rsidRPr="0040544D" w:rsidTr="007B003C">
        <w:trPr>
          <w:trHeight w:val="928"/>
          <w:jc w:val="center"/>
        </w:trPr>
        <w:tc>
          <w:tcPr>
            <w:tcW w:w="5000" w:type="pct"/>
            <w:tcBorders>
              <w:top w:val="nil"/>
              <w:bottom w:val="nil"/>
            </w:tcBorders>
            <w:shd w:val="clear" w:color="auto" w:fill="auto"/>
          </w:tcPr>
          <w:p w:rsidR="00CD4982" w:rsidRPr="007F6638" w:rsidRDefault="007F6638" w:rsidP="00DA445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lang w:eastAsia="sk-SK"/>
              </w:rPr>
            </w:pPr>
            <w:r w:rsidRPr="007F6638">
              <w:rPr>
                <w:rFonts w:ascii="Times New Roman" w:eastAsia="Calibri" w:hAnsi="Times New Roman" w:cs="Times New Roman"/>
                <w:b/>
                <w:i/>
                <w:sz w:val="20"/>
                <w:lang w:eastAsia="sk-SK"/>
              </w:rPr>
              <w:lastRenderedPageBreak/>
              <w:t>Nemá vplyv</w:t>
            </w:r>
          </w:p>
        </w:tc>
      </w:tr>
    </w:tbl>
    <w:p w:rsidR="00C63956" w:rsidRDefault="00C63956" w:rsidP="00DA4453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  <w:lang w:eastAsia="sk-SK"/>
        </w:rPr>
        <w:sectPr w:rsidR="00C63956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formProt w:val="0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605"/>
      </w:tblGrid>
      <w:tr w:rsidR="00CD4982" w:rsidRPr="00CD4982" w:rsidTr="00DA4453">
        <w:trPr>
          <w:trHeight w:val="345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CD4982" w:rsidRPr="00CD4982" w:rsidRDefault="00CD4982" w:rsidP="00DA44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sk-SK"/>
              </w:rPr>
              <w:lastRenderedPageBreak/>
              <w:t>Môže mať návrh odlišný vplyv na ženy a mužov? Podporuje návrh rovnosť medzi ženami a mužmi alebo naopak bude viesť k zväčšovaniu rodových nerovností? Popíšte vplyvy.</w:t>
            </w:r>
          </w:p>
        </w:tc>
      </w:tr>
    </w:tbl>
    <w:p w:rsidR="00C63956" w:rsidRDefault="00C63956" w:rsidP="00DA4453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8"/>
          <w:szCs w:val="18"/>
          <w:lang w:eastAsia="sk-SK"/>
        </w:rPr>
        <w:sectPr w:rsidR="00C63956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docGrid w:linePitch="360"/>
        </w:sectPr>
      </w:pPr>
    </w:p>
    <w:tbl>
      <w:tblPr>
        <w:tblW w:w="5172" w:type="pct"/>
        <w:jc w:val="center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829"/>
        <w:gridCol w:w="5776"/>
      </w:tblGrid>
      <w:tr w:rsidR="00CD4982" w:rsidRPr="00CD4982" w:rsidTr="007B003C">
        <w:trPr>
          <w:trHeight w:val="1235"/>
          <w:jc w:val="center"/>
        </w:trPr>
        <w:tc>
          <w:tcPr>
            <w:tcW w:w="1993" w:type="pct"/>
            <w:shd w:val="clear" w:color="auto" w:fill="auto"/>
          </w:tcPr>
          <w:p w:rsidR="00CD4982" w:rsidRPr="00CD4982" w:rsidRDefault="00CD4982" w:rsidP="00DA44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lastRenderedPageBreak/>
              <w:t>Pri identifikovaní rodových vplyvov treba vziať do úvahy existujúce rozdiely medzi mužmi a ženami, ktoré sú relevantné k danej politike. Podpora rodovej rovnosti spočíva v odstraňovaní obmedzení a bariér pre plnohodnotnú účasť na ekonomickom, politickom a sociálnom živote spoločnosti, ktoré súvisia s rodovými rolami či pohlavím. Hlavné oblasti podpory rodovej rovnosti:</w:t>
            </w:r>
          </w:p>
          <w:p w:rsidR="00CD4982" w:rsidRPr="00CD4982" w:rsidRDefault="00CD4982" w:rsidP="00DA4453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podpora vyrovnávania ekonomickej nezávislosti, </w:t>
            </w:r>
          </w:p>
          <w:p w:rsidR="00CD4982" w:rsidRPr="00CD4982" w:rsidRDefault="00CD4982" w:rsidP="00DA4453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zosúladenie pracovného, súkromného a rodinného života, </w:t>
            </w:r>
          </w:p>
          <w:p w:rsidR="00CD4982" w:rsidRPr="00CD4982" w:rsidRDefault="00CD4982" w:rsidP="00DA4453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podpora rovnej participácie na rozhodovaní, </w:t>
            </w:r>
          </w:p>
          <w:p w:rsidR="00CD4982" w:rsidRPr="00CD4982" w:rsidRDefault="00CD4982" w:rsidP="00DA4453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 xml:space="preserve">boj proti rodovo podmienenému násiliu a obchodovaniu s ľuďmi, </w:t>
            </w:r>
          </w:p>
          <w:p w:rsidR="00CD4982" w:rsidRPr="00CD4982" w:rsidRDefault="00CD4982" w:rsidP="00DA4453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i/>
                <w:sz w:val="18"/>
                <w:szCs w:val="18"/>
                <w:lang w:eastAsia="sk-SK"/>
              </w:rPr>
              <w:t>eliminácia rodových stereotypov.</w:t>
            </w:r>
          </w:p>
        </w:tc>
        <w:tc>
          <w:tcPr>
            <w:tcW w:w="3007" w:type="pct"/>
            <w:shd w:val="clear" w:color="auto" w:fill="auto"/>
          </w:tcPr>
          <w:p w:rsidR="00CA6BAF" w:rsidRPr="00027C1E" w:rsidRDefault="007F6638" w:rsidP="00DA44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lang w:eastAsia="sk-SK"/>
              </w:rPr>
            </w:pPr>
            <w:r w:rsidRPr="00027C1E">
              <w:rPr>
                <w:rFonts w:ascii="Times New Roman" w:eastAsia="Calibri" w:hAnsi="Times New Roman" w:cs="Times New Roman"/>
                <w:sz w:val="20"/>
                <w:lang w:eastAsia="sk-SK"/>
              </w:rPr>
              <w:t>Nemá vplyv</w:t>
            </w:r>
          </w:p>
        </w:tc>
      </w:tr>
    </w:tbl>
    <w:p w:rsidR="00C63956" w:rsidRDefault="00C63956" w:rsidP="00DA4453">
      <w:pPr>
        <w:spacing w:after="0" w:line="240" w:lineRule="auto"/>
        <w:rPr>
          <w:rFonts w:ascii="Times New Roman" w:eastAsia="Calibri" w:hAnsi="Times New Roman" w:cs="Times New Roman"/>
          <w:b/>
          <w:sz w:val="24"/>
          <w:lang w:eastAsia="sk-SK"/>
        </w:rPr>
        <w:sectPr w:rsidR="00C63956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formProt w:val="0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605"/>
      </w:tblGrid>
      <w:tr w:rsidR="00CD4982" w:rsidRPr="00CD4982" w:rsidTr="00DA4453">
        <w:trPr>
          <w:jc w:val="center"/>
        </w:trPr>
        <w:tc>
          <w:tcPr>
            <w:tcW w:w="5000" w:type="pct"/>
            <w:shd w:val="clear" w:color="auto" w:fill="D9D9D9"/>
          </w:tcPr>
          <w:p w:rsidR="00994C53" w:rsidRPr="00994C53" w:rsidRDefault="00CD4982" w:rsidP="00994C5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lang w:eastAsia="sk-SK"/>
              </w:rPr>
            </w:pPr>
            <w:r w:rsidRPr="00CD4982">
              <w:rPr>
                <w:rFonts w:ascii="Times New Roman" w:eastAsia="Calibri" w:hAnsi="Times New Roman" w:cs="Times New Roman"/>
                <w:b/>
                <w:sz w:val="24"/>
                <w:lang w:eastAsia="sk-SK"/>
              </w:rPr>
              <w:lastRenderedPageBreak/>
              <w:t xml:space="preserve">4.4 </w:t>
            </w:r>
            <w:r w:rsidR="00994C53" w:rsidRPr="00994C53">
              <w:rPr>
                <w:rFonts w:ascii="Times New Roman" w:eastAsia="Calibri" w:hAnsi="Times New Roman" w:cs="Times New Roman"/>
                <w:b/>
                <w:sz w:val="24"/>
                <w:lang w:eastAsia="sk-SK"/>
              </w:rPr>
              <w:t>Identifikujte, popíšte a kvantifikujte vplyvy na zamestnanosť a na trh práce.</w:t>
            </w:r>
          </w:p>
          <w:p w:rsidR="00A87D5B" w:rsidRPr="00994C53" w:rsidRDefault="00994C53" w:rsidP="00994C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lang w:eastAsia="sk-SK"/>
              </w:rPr>
            </w:pPr>
            <w:r w:rsidRPr="00994C53">
              <w:rPr>
                <w:rFonts w:ascii="Times New Roman" w:eastAsia="Calibri" w:hAnsi="Times New Roman" w:cs="Times New Roman"/>
                <w:i/>
                <w:lang w:eastAsia="sk-SK"/>
              </w:rPr>
              <w:t xml:space="preserve">V prípade kladnej odpovede pripojte </w:t>
            </w:r>
            <w:r w:rsidRPr="00994C53">
              <w:rPr>
                <w:rFonts w:ascii="Times New Roman" w:eastAsia="Calibri" w:hAnsi="Times New Roman" w:cs="Times New Roman"/>
                <w:b/>
                <w:i/>
                <w:lang w:eastAsia="sk-SK"/>
              </w:rPr>
              <w:t>odôvodnenie</w:t>
            </w:r>
            <w:r w:rsidRPr="00994C53">
              <w:rPr>
                <w:rFonts w:ascii="Times New Roman" w:eastAsia="Calibri" w:hAnsi="Times New Roman" w:cs="Times New Roman"/>
                <w:i/>
                <w:lang w:eastAsia="sk-SK"/>
              </w:rPr>
              <w:t xml:space="preserve"> v súlade s Metodickým postupom pre analýzu sociálnych vplyvov.</w:t>
            </w:r>
          </w:p>
        </w:tc>
      </w:tr>
    </w:tbl>
    <w:p w:rsidR="00C63956" w:rsidRDefault="00C63956" w:rsidP="00DA4453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4"/>
          <w:lang w:eastAsia="sk-SK"/>
        </w:rPr>
        <w:sectPr w:rsidR="00C63956" w:rsidSect="0040544D">
          <w:footnotePr>
            <w:numFmt w:val="chicago"/>
          </w:footnotePr>
          <w:type w:val="continuous"/>
          <w:pgSz w:w="11906" w:h="16838"/>
          <w:pgMar w:top="1134" w:right="1418" w:bottom="1134" w:left="1418" w:header="510" w:footer="567" w:gutter="0"/>
          <w:cols w:space="708"/>
          <w:docGrid w:linePitch="360"/>
        </w:sectPr>
      </w:pPr>
    </w:p>
    <w:tbl>
      <w:tblPr>
        <w:tblW w:w="51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829"/>
        <w:gridCol w:w="5776"/>
      </w:tblGrid>
      <w:tr w:rsidR="00994C53" w:rsidRPr="00994C53" w:rsidTr="000D226A">
        <w:trPr>
          <w:trHeight w:val="287"/>
          <w:jc w:val="center"/>
        </w:trPr>
        <w:tc>
          <w:tcPr>
            <w:tcW w:w="5000" w:type="pct"/>
            <w:gridSpan w:val="2"/>
            <w:tcBorders>
              <w:top w:val="nil"/>
              <w:bottom w:val="single" w:sz="4" w:space="0" w:color="auto"/>
            </w:tcBorders>
            <w:shd w:val="clear" w:color="auto" w:fill="F2F2F2"/>
          </w:tcPr>
          <w:p w:rsidR="00994C53" w:rsidRPr="00994C53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994C5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lastRenderedPageBreak/>
              <w:t>Uľahčuje návrh vznik nových pracovných miest? Ak áno, ako? Ak je to možné, doplňte kvantifikáciu.</w:t>
            </w:r>
          </w:p>
        </w:tc>
      </w:tr>
      <w:tr w:rsidR="00994C53" w:rsidRPr="00994C53" w:rsidTr="000D226A">
        <w:trPr>
          <w:trHeight w:val="567"/>
          <w:jc w:val="center"/>
        </w:trPr>
        <w:tc>
          <w:tcPr>
            <w:tcW w:w="1993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994C53" w:rsidRPr="00994C53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994C53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Identifikujte, v ktorých sektoroch a odvetviach ekonomiky, v ktorých regiónoch, pre aké skupiny zamestnancov, o aké typy zamestnania /pracovných úväzkov pôjde a pod. </w:t>
            </w:r>
          </w:p>
        </w:tc>
        <w:tc>
          <w:tcPr>
            <w:tcW w:w="3007" w:type="pct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994C53" w:rsidRPr="00027C1E" w:rsidRDefault="007F6638" w:rsidP="00994C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027C1E">
              <w:rPr>
                <w:rFonts w:ascii="Times New Roman" w:eastAsia="Calibri" w:hAnsi="Times New Roman" w:cs="Times New Roman"/>
                <w:sz w:val="20"/>
                <w:szCs w:val="18"/>
              </w:rPr>
              <w:t>Nemá vplyv na zamestnanosť</w:t>
            </w:r>
          </w:p>
        </w:tc>
      </w:tr>
      <w:tr w:rsidR="00994C53" w:rsidRPr="00994C53" w:rsidTr="000D226A">
        <w:trPr>
          <w:trHeight w:val="270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2F2F2"/>
          </w:tcPr>
          <w:p w:rsidR="00994C53" w:rsidRPr="00027C1E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027C1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Vedie návrh k zániku pracovných miest?</w:t>
            </w:r>
            <w:r w:rsidRPr="00027C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027C1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Ak áno, ako a akých? Ak je to možné, doplňte kvantifikáciu.</w:t>
            </w:r>
          </w:p>
        </w:tc>
      </w:tr>
      <w:tr w:rsidR="00994C53" w:rsidRPr="00994C53" w:rsidTr="000D226A">
        <w:trPr>
          <w:trHeight w:val="454"/>
          <w:jc w:val="center"/>
        </w:trPr>
        <w:tc>
          <w:tcPr>
            <w:tcW w:w="1993" w:type="pct"/>
            <w:tcBorders>
              <w:bottom w:val="single" w:sz="4" w:space="0" w:color="auto"/>
            </w:tcBorders>
            <w:shd w:val="clear" w:color="auto" w:fill="FFFFFF"/>
          </w:tcPr>
          <w:p w:rsidR="00994C53" w:rsidRPr="00994C53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994C53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Identifikujte, v ktorých sektoroch a odvetviach ekonomiky, v ktorých regiónoch, o aké typy zamestnania /pracovných úväzkov pôjde a pod. Identifikujte možné dôsledky, skupiny zamestnancov, ktoré budú viac ovplyvnené a rozsah vplyvu.</w:t>
            </w:r>
          </w:p>
        </w:tc>
        <w:tc>
          <w:tcPr>
            <w:tcW w:w="3007" w:type="pct"/>
            <w:tcBorders>
              <w:bottom w:val="single" w:sz="4" w:space="0" w:color="auto"/>
            </w:tcBorders>
            <w:shd w:val="clear" w:color="auto" w:fill="FFFFFF"/>
          </w:tcPr>
          <w:p w:rsidR="00994C53" w:rsidRPr="00027C1E" w:rsidRDefault="007F6638" w:rsidP="00994C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027C1E">
              <w:rPr>
                <w:rFonts w:ascii="Times New Roman" w:eastAsia="Calibri" w:hAnsi="Times New Roman" w:cs="Times New Roman"/>
                <w:sz w:val="20"/>
                <w:szCs w:val="18"/>
              </w:rPr>
              <w:t>Nemá vplyv</w:t>
            </w:r>
          </w:p>
        </w:tc>
      </w:tr>
      <w:tr w:rsidR="00994C53" w:rsidRPr="00994C53" w:rsidTr="000D226A">
        <w:trPr>
          <w:trHeight w:val="248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2F2F2"/>
          </w:tcPr>
          <w:p w:rsidR="00994C53" w:rsidRPr="00027C1E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27C1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Ovplyvňuje návrh dopyt po práci?</w:t>
            </w:r>
            <w:r w:rsidRPr="00027C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027C1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Ak áno, ako?</w:t>
            </w:r>
          </w:p>
        </w:tc>
      </w:tr>
      <w:tr w:rsidR="00994C53" w:rsidRPr="00994C53" w:rsidTr="000D226A">
        <w:trPr>
          <w:trHeight w:val="209"/>
          <w:jc w:val="center"/>
        </w:trPr>
        <w:tc>
          <w:tcPr>
            <w:tcW w:w="1993" w:type="pct"/>
            <w:tcBorders>
              <w:bottom w:val="single" w:sz="4" w:space="0" w:color="auto"/>
            </w:tcBorders>
            <w:shd w:val="clear" w:color="auto" w:fill="FFFFFF"/>
          </w:tcPr>
          <w:p w:rsidR="00994C53" w:rsidRPr="00994C53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994C53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Dopyt po práci závisí na jednej strane na produkcii tovarov a služieb v ekonomike a na druhej strane na cene práce.</w:t>
            </w:r>
          </w:p>
        </w:tc>
        <w:tc>
          <w:tcPr>
            <w:tcW w:w="3007" w:type="pct"/>
            <w:tcBorders>
              <w:bottom w:val="single" w:sz="4" w:space="0" w:color="auto"/>
            </w:tcBorders>
            <w:shd w:val="clear" w:color="auto" w:fill="FFFFFF"/>
          </w:tcPr>
          <w:p w:rsidR="00994C53" w:rsidRPr="00027C1E" w:rsidRDefault="007F6638" w:rsidP="00994C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027C1E">
              <w:rPr>
                <w:rFonts w:ascii="Times New Roman" w:eastAsia="Calibri" w:hAnsi="Times New Roman" w:cs="Times New Roman"/>
                <w:sz w:val="20"/>
                <w:szCs w:val="18"/>
              </w:rPr>
              <w:t>Nemá vplyv</w:t>
            </w:r>
          </w:p>
        </w:tc>
      </w:tr>
      <w:tr w:rsidR="00994C53" w:rsidRPr="00994C53" w:rsidTr="000D226A">
        <w:trPr>
          <w:trHeight w:val="208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2F2F2"/>
          </w:tcPr>
          <w:p w:rsidR="00994C53" w:rsidRPr="00994C53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4C5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Má návrh dosah na fungovanie trhu práce?</w:t>
            </w:r>
            <w:r w:rsidRPr="00994C5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94C5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Ak áno, aký?</w:t>
            </w:r>
          </w:p>
        </w:tc>
      </w:tr>
      <w:tr w:rsidR="00994C53" w:rsidRPr="00994C53" w:rsidTr="000D226A">
        <w:trPr>
          <w:trHeight w:val="794"/>
          <w:jc w:val="center"/>
        </w:trPr>
        <w:tc>
          <w:tcPr>
            <w:tcW w:w="1993" w:type="pct"/>
            <w:tcBorders>
              <w:bottom w:val="single" w:sz="4" w:space="0" w:color="auto"/>
            </w:tcBorders>
            <w:shd w:val="clear" w:color="auto" w:fill="FFFFFF"/>
          </w:tcPr>
          <w:p w:rsidR="00994C53" w:rsidRPr="00994C53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994C53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Týka sa makroekonomických dosahov ako je napr. participácia na trhu práce, dlhodobá nezamestnanosť, regionálne rozdiely v mierach zamestnanosti.</w:t>
            </w:r>
            <w:r w:rsidRPr="00994C5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994C53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Ponuka práce môže byť </w:t>
            </w:r>
            <w:r w:rsidRPr="00994C53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lastRenderedPageBreak/>
              <w:t>ovplyvnená rôznymi premennými napr. úrovňou miezd, inštitucionálnym nastavením (napr.  zosúladenie pracovného a súkromného života alebo uľahčovanie rôznych foriem mobility).</w:t>
            </w:r>
          </w:p>
        </w:tc>
        <w:tc>
          <w:tcPr>
            <w:tcW w:w="3007" w:type="pct"/>
            <w:tcBorders>
              <w:bottom w:val="single" w:sz="4" w:space="0" w:color="auto"/>
            </w:tcBorders>
            <w:shd w:val="clear" w:color="auto" w:fill="FFFFFF"/>
          </w:tcPr>
          <w:p w:rsidR="00994C53" w:rsidRPr="00027C1E" w:rsidRDefault="007F6638" w:rsidP="00994C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027C1E">
              <w:rPr>
                <w:rFonts w:ascii="Times New Roman" w:eastAsia="Calibri" w:hAnsi="Times New Roman" w:cs="Times New Roman"/>
                <w:sz w:val="20"/>
                <w:szCs w:val="18"/>
              </w:rPr>
              <w:lastRenderedPageBreak/>
              <w:t>Nemá vplyv</w:t>
            </w:r>
          </w:p>
        </w:tc>
      </w:tr>
      <w:tr w:rsidR="00994C53" w:rsidRPr="00994C53" w:rsidTr="000D226A">
        <w:trPr>
          <w:trHeight w:val="324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2F2F2"/>
          </w:tcPr>
          <w:p w:rsidR="00994C53" w:rsidRPr="00027C1E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27C1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lastRenderedPageBreak/>
              <w:t>Má návrh špecifické negatívne dôsledky pre isté skupiny profesií, skupín zamestnancov či živnostníkov?</w:t>
            </w:r>
            <w:r w:rsidRPr="00027C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027C1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Ak áno, aké a pre ktoré skupiny?</w:t>
            </w:r>
          </w:p>
        </w:tc>
      </w:tr>
      <w:tr w:rsidR="00994C53" w:rsidRPr="00994C53" w:rsidTr="000D226A">
        <w:trPr>
          <w:trHeight w:val="216"/>
          <w:jc w:val="center"/>
        </w:trPr>
        <w:tc>
          <w:tcPr>
            <w:tcW w:w="1993" w:type="pct"/>
            <w:tcBorders>
              <w:bottom w:val="single" w:sz="4" w:space="0" w:color="auto"/>
            </w:tcBorders>
            <w:shd w:val="clear" w:color="auto" w:fill="FFFFFF"/>
          </w:tcPr>
          <w:p w:rsidR="00994C53" w:rsidRPr="00994C53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994C53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Návrh môže ohrozovať napr. pracovníkov istých profesií favorizovaním špecifických aktivít či technológií.</w:t>
            </w:r>
          </w:p>
        </w:tc>
        <w:tc>
          <w:tcPr>
            <w:tcW w:w="3007" w:type="pct"/>
            <w:tcBorders>
              <w:bottom w:val="single" w:sz="4" w:space="0" w:color="auto"/>
            </w:tcBorders>
            <w:shd w:val="clear" w:color="auto" w:fill="FFFFFF"/>
          </w:tcPr>
          <w:p w:rsidR="00994C53" w:rsidRPr="00027C1E" w:rsidRDefault="007F6638" w:rsidP="00994C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027C1E">
              <w:rPr>
                <w:rFonts w:ascii="Times New Roman" w:eastAsia="Calibri" w:hAnsi="Times New Roman" w:cs="Times New Roman"/>
                <w:sz w:val="20"/>
                <w:szCs w:val="18"/>
              </w:rPr>
              <w:t>Nemá vplyv</w:t>
            </w:r>
          </w:p>
        </w:tc>
      </w:tr>
      <w:tr w:rsidR="00994C53" w:rsidRPr="00994C53" w:rsidTr="000D226A">
        <w:trPr>
          <w:trHeight w:val="219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2F2F2"/>
          </w:tcPr>
          <w:p w:rsidR="00994C53" w:rsidRPr="00994C53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4C5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Ovplyvňuje návrh špecifické vekové skupiny zamestnancov? Ak áno, aké? Akým spôsobom?</w:t>
            </w:r>
          </w:p>
        </w:tc>
      </w:tr>
      <w:tr w:rsidR="00994C53" w:rsidRPr="00994C53" w:rsidTr="000D226A">
        <w:trPr>
          <w:trHeight w:val="497"/>
          <w:jc w:val="center"/>
        </w:trPr>
        <w:tc>
          <w:tcPr>
            <w:tcW w:w="1993" w:type="pct"/>
            <w:tcBorders>
              <w:bottom w:val="single" w:sz="4" w:space="0" w:color="auto"/>
            </w:tcBorders>
            <w:shd w:val="clear" w:color="auto" w:fill="FFFFFF"/>
          </w:tcPr>
          <w:p w:rsidR="00994C53" w:rsidRPr="00994C53" w:rsidRDefault="00994C53" w:rsidP="00994C5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994C53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Identifikujte, či návrh môže ovplyvniť rozhodnutia zamestnancov alebo zamestnávateľov a môže byť zdrojom neskoršieho vstupu na trh práce alebo predčasného odchodu z trhu práce jednotlivcov.“</w:t>
            </w:r>
          </w:p>
        </w:tc>
        <w:tc>
          <w:tcPr>
            <w:tcW w:w="3007" w:type="pct"/>
            <w:tcBorders>
              <w:bottom w:val="single" w:sz="4" w:space="0" w:color="auto"/>
            </w:tcBorders>
            <w:shd w:val="clear" w:color="auto" w:fill="FFFFFF"/>
          </w:tcPr>
          <w:p w:rsidR="00994C53" w:rsidRDefault="007F6638" w:rsidP="00994C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027C1E">
              <w:rPr>
                <w:rFonts w:ascii="Times New Roman" w:eastAsia="Calibri" w:hAnsi="Times New Roman" w:cs="Times New Roman"/>
                <w:sz w:val="20"/>
                <w:szCs w:val="18"/>
              </w:rPr>
              <w:t>Nemá vplyv</w:t>
            </w:r>
          </w:p>
          <w:p w:rsidR="00027C1E" w:rsidRPr="00027C1E" w:rsidRDefault="00027C1E" w:rsidP="00994C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</w:tc>
      </w:tr>
    </w:tbl>
    <w:p w:rsidR="00CB3623" w:rsidRDefault="00CB3623" w:rsidP="005F124A">
      <w:pPr>
        <w:spacing w:after="0" w:line="240" w:lineRule="auto"/>
        <w:outlineLvl w:val="0"/>
      </w:pPr>
    </w:p>
    <w:sectPr w:rsidR="00CB3623" w:rsidSect="005F124A">
      <w:footnotePr>
        <w:numFmt w:val="chicago"/>
      </w:footnotePr>
      <w:type w:val="continuous"/>
      <w:pgSz w:w="11906" w:h="16838"/>
      <w:pgMar w:top="1134" w:right="1418" w:bottom="1134" w:left="1418" w:header="510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C1E" w:rsidRDefault="00975C1E" w:rsidP="001D6749">
      <w:pPr>
        <w:spacing w:after="0" w:line="240" w:lineRule="auto"/>
      </w:pPr>
      <w:r>
        <w:separator/>
      </w:r>
    </w:p>
  </w:endnote>
  <w:endnote w:type="continuationSeparator" w:id="0">
    <w:p w:rsidR="00975C1E" w:rsidRDefault="00975C1E" w:rsidP="001D6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075704794"/>
      <w:docPartObj>
        <w:docPartGallery w:val="Page Numbers (Bottom of Page)"/>
        <w:docPartUnique/>
      </w:docPartObj>
    </w:sdtPr>
    <w:sdtContent>
      <w:p w:rsidR="007100C1" w:rsidRPr="007100C1" w:rsidRDefault="007100C1">
        <w:pPr>
          <w:pStyle w:val="Pt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100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100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100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20</w:t>
        </w:r>
        <w:r w:rsidRPr="007100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24847" w:rsidRPr="007100C1" w:rsidRDefault="00224847">
    <w:pPr>
      <w:pStyle w:val="Pta"/>
      <w:jc w:val="right"/>
      <w:rPr>
        <w:rFonts w:ascii="Times New Roman" w:hAnsi="Times New Roman" w:cs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890247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1D6749" w:rsidRPr="001D6749" w:rsidRDefault="001D6749" w:rsidP="007100C1">
        <w:pPr>
          <w:pStyle w:val="Pta"/>
          <w:jc w:val="center"/>
          <w:rPr>
            <w:rFonts w:ascii="Times New Roman" w:hAnsi="Times New Roman" w:cs="Times New Roman"/>
          </w:rPr>
        </w:pPr>
        <w:r w:rsidRPr="001D6749">
          <w:rPr>
            <w:rFonts w:ascii="Times New Roman" w:hAnsi="Times New Roman" w:cs="Times New Roman"/>
          </w:rPr>
          <w:fldChar w:fldCharType="begin"/>
        </w:r>
        <w:r w:rsidRPr="001D6749">
          <w:rPr>
            <w:rFonts w:ascii="Times New Roman" w:hAnsi="Times New Roman" w:cs="Times New Roman"/>
          </w:rPr>
          <w:instrText>PAGE   \* MERGEFORMAT</w:instrText>
        </w:r>
        <w:r w:rsidRPr="001D6749">
          <w:rPr>
            <w:rFonts w:ascii="Times New Roman" w:hAnsi="Times New Roman" w:cs="Times New Roman"/>
          </w:rPr>
          <w:fldChar w:fldCharType="separate"/>
        </w:r>
        <w:r w:rsidR="007100C1">
          <w:rPr>
            <w:rFonts w:ascii="Times New Roman" w:hAnsi="Times New Roman" w:cs="Times New Roman"/>
            <w:noProof/>
          </w:rPr>
          <w:t>22</w:t>
        </w:r>
        <w:r w:rsidRPr="001D674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C1E" w:rsidRDefault="00975C1E" w:rsidP="001D6749">
      <w:pPr>
        <w:spacing w:after="0" w:line="240" w:lineRule="auto"/>
      </w:pPr>
      <w:r>
        <w:separator/>
      </w:r>
    </w:p>
  </w:footnote>
  <w:footnote w:type="continuationSeparator" w:id="0">
    <w:p w:rsidR="00975C1E" w:rsidRDefault="00975C1E" w:rsidP="001D67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847" w:rsidRPr="00CD4982" w:rsidRDefault="00224847" w:rsidP="00CD4982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4"/>
        <w:szCs w:val="24"/>
        <w:lang w:eastAsia="sk-SK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749" w:rsidRPr="00CD4982" w:rsidRDefault="001D6749" w:rsidP="00CD4982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4"/>
        <w:szCs w:val="24"/>
        <w:lang w:eastAsia="sk-SK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A75D6"/>
    <w:multiLevelType w:val="hybridMultilevel"/>
    <w:tmpl w:val="EE04C8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7D0DE7"/>
    <w:multiLevelType w:val="hybridMultilevel"/>
    <w:tmpl w:val="35C64144"/>
    <w:lvl w:ilvl="0" w:tplc="BF90727A">
      <w:start w:val="1"/>
      <w:numFmt w:val="bullet"/>
      <w:lvlText w:val="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7C611D0"/>
    <w:multiLevelType w:val="hybridMultilevel"/>
    <w:tmpl w:val="C5889E3A"/>
    <w:lvl w:ilvl="0" w:tplc="3D682E90">
      <w:start w:val="1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CF1B48"/>
    <w:multiLevelType w:val="hybridMultilevel"/>
    <w:tmpl w:val="05B67866"/>
    <w:lvl w:ilvl="0" w:tplc="08C4A0DC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1" w:tplc="041B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>
    <w:nsid w:val="408A277C"/>
    <w:multiLevelType w:val="hybridMultilevel"/>
    <w:tmpl w:val="330494F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2690CA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  <w:szCs w:val="24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0EF56C5"/>
    <w:multiLevelType w:val="hybridMultilevel"/>
    <w:tmpl w:val="0B4CBB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042DBC"/>
    <w:multiLevelType w:val="hybridMultilevel"/>
    <w:tmpl w:val="03F8948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51F6C06"/>
    <w:multiLevelType w:val="hybridMultilevel"/>
    <w:tmpl w:val="26B4305E"/>
    <w:lvl w:ilvl="0" w:tplc="BF90727A">
      <w:start w:val="1"/>
      <w:numFmt w:val="bullet"/>
      <w:lvlText w:val="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9EC3870"/>
    <w:multiLevelType w:val="hybridMultilevel"/>
    <w:tmpl w:val="03F8948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D5C610D"/>
    <w:multiLevelType w:val="multilevel"/>
    <w:tmpl w:val="AB9AAB6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69DD167D"/>
    <w:multiLevelType w:val="hybridMultilevel"/>
    <w:tmpl w:val="DE0AB0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0E2636"/>
    <w:multiLevelType w:val="hybridMultilevel"/>
    <w:tmpl w:val="1B94678C"/>
    <w:lvl w:ilvl="0" w:tplc="7CD443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A8D4073"/>
    <w:multiLevelType w:val="hybridMultilevel"/>
    <w:tmpl w:val="70A4D5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1"/>
  </w:num>
  <w:num w:numId="5">
    <w:abstractNumId w:val="9"/>
  </w:num>
  <w:num w:numId="6">
    <w:abstractNumId w:val="12"/>
  </w:num>
  <w:num w:numId="7">
    <w:abstractNumId w:val="0"/>
  </w:num>
  <w:num w:numId="8">
    <w:abstractNumId w:val="10"/>
  </w:num>
  <w:num w:numId="9">
    <w:abstractNumId w:val="5"/>
  </w:num>
  <w:num w:numId="10">
    <w:abstractNumId w:val="8"/>
  </w:num>
  <w:num w:numId="11">
    <w:abstractNumId w:val="7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854"/>
    <w:rsid w:val="000009B5"/>
    <w:rsid w:val="000274D0"/>
    <w:rsid w:val="00027C1E"/>
    <w:rsid w:val="000C0336"/>
    <w:rsid w:val="000E49FB"/>
    <w:rsid w:val="00114DB9"/>
    <w:rsid w:val="00121F31"/>
    <w:rsid w:val="00130D1A"/>
    <w:rsid w:val="001414EA"/>
    <w:rsid w:val="00165321"/>
    <w:rsid w:val="00182A4A"/>
    <w:rsid w:val="001A5EBD"/>
    <w:rsid w:val="001D6749"/>
    <w:rsid w:val="001F7932"/>
    <w:rsid w:val="00204D10"/>
    <w:rsid w:val="00224847"/>
    <w:rsid w:val="00227A26"/>
    <w:rsid w:val="00275F99"/>
    <w:rsid w:val="00337B5D"/>
    <w:rsid w:val="00352361"/>
    <w:rsid w:val="003541E9"/>
    <w:rsid w:val="00357E2A"/>
    <w:rsid w:val="00362CBF"/>
    <w:rsid w:val="00382854"/>
    <w:rsid w:val="003849C7"/>
    <w:rsid w:val="003C346F"/>
    <w:rsid w:val="0040544D"/>
    <w:rsid w:val="00466488"/>
    <w:rsid w:val="004707DB"/>
    <w:rsid w:val="004F2664"/>
    <w:rsid w:val="00512265"/>
    <w:rsid w:val="0051643C"/>
    <w:rsid w:val="00520808"/>
    <w:rsid w:val="00585AD3"/>
    <w:rsid w:val="005A57C8"/>
    <w:rsid w:val="005F124A"/>
    <w:rsid w:val="006102CC"/>
    <w:rsid w:val="00640D14"/>
    <w:rsid w:val="00693800"/>
    <w:rsid w:val="006B34DA"/>
    <w:rsid w:val="006C106A"/>
    <w:rsid w:val="007100C1"/>
    <w:rsid w:val="00722B93"/>
    <w:rsid w:val="007B003C"/>
    <w:rsid w:val="007D586E"/>
    <w:rsid w:val="007F6597"/>
    <w:rsid w:val="007F6638"/>
    <w:rsid w:val="008673F9"/>
    <w:rsid w:val="00873BB7"/>
    <w:rsid w:val="00881728"/>
    <w:rsid w:val="008A4F7C"/>
    <w:rsid w:val="008F23BE"/>
    <w:rsid w:val="00921D53"/>
    <w:rsid w:val="00943698"/>
    <w:rsid w:val="00955020"/>
    <w:rsid w:val="009560C4"/>
    <w:rsid w:val="009651A9"/>
    <w:rsid w:val="00972E46"/>
    <w:rsid w:val="00975C1E"/>
    <w:rsid w:val="00994C53"/>
    <w:rsid w:val="00997B26"/>
    <w:rsid w:val="009B755F"/>
    <w:rsid w:val="009F385D"/>
    <w:rsid w:val="00A30F1C"/>
    <w:rsid w:val="00A53AFA"/>
    <w:rsid w:val="00A54C99"/>
    <w:rsid w:val="00A605B0"/>
    <w:rsid w:val="00A87D5B"/>
    <w:rsid w:val="00A978CD"/>
    <w:rsid w:val="00AB4DA8"/>
    <w:rsid w:val="00AF39B8"/>
    <w:rsid w:val="00B4080A"/>
    <w:rsid w:val="00B437B3"/>
    <w:rsid w:val="00B90A2F"/>
    <w:rsid w:val="00B970A8"/>
    <w:rsid w:val="00BA299A"/>
    <w:rsid w:val="00BC22E3"/>
    <w:rsid w:val="00BC5969"/>
    <w:rsid w:val="00C4552A"/>
    <w:rsid w:val="00C63956"/>
    <w:rsid w:val="00C77AA2"/>
    <w:rsid w:val="00CA023C"/>
    <w:rsid w:val="00CA3E12"/>
    <w:rsid w:val="00CA6BAF"/>
    <w:rsid w:val="00CB3623"/>
    <w:rsid w:val="00CD4982"/>
    <w:rsid w:val="00CE4620"/>
    <w:rsid w:val="00CF1FE3"/>
    <w:rsid w:val="00CF3EED"/>
    <w:rsid w:val="00D04138"/>
    <w:rsid w:val="00D829FE"/>
    <w:rsid w:val="00D921AE"/>
    <w:rsid w:val="00DA4453"/>
    <w:rsid w:val="00E0273D"/>
    <w:rsid w:val="00E2207A"/>
    <w:rsid w:val="00E22685"/>
    <w:rsid w:val="00E40428"/>
    <w:rsid w:val="00E41AC2"/>
    <w:rsid w:val="00E538C0"/>
    <w:rsid w:val="00E844EE"/>
    <w:rsid w:val="00EF0C21"/>
    <w:rsid w:val="00EF3E5C"/>
    <w:rsid w:val="00EF7BF1"/>
    <w:rsid w:val="00F2597D"/>
    <w:rsid w:val="00F30B4E"/>
    <w:rsid w:val="00F74B56"/>
    <w:rsid w:val="00F7696B"/>
    <w:rsid w:val="00F77D10"/>
    <w:rsid w:val="00F938A1"/>
    <w:rsid w:val="00FA11DD"/>
    <w:rsid w:val="00FB2190"/>
    <w:rsid w:val="00FB7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D6749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D6749"/>
    <w:rPr>
      <w:sz w:val="20"/>
      <w:szCs w:val="20"/>
    </w:rPr>
  </w:style>
  <w:style w:type="character" w:styleId="Odkaznapoznmkupodiarou">
    <w:name w:val="footnote reference"/>
    <w:aliases w:val="Footnote symbol,Footnote reference number"/>
    <w:semiHidden/>
    <w:unhideWhenUsed/>
    <w:rsid w:val="001D6749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1D6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D6749"/>
  </w:style>
  <w:style w:type="paragraph" w:styleId="Pta">
    <w:name w:val="footer"/>
    <w:basedOn w:val="Normlny"/>
    <w:link w:val="PtaChar"/>
    <w:uiPriority w:val="99"/>
    <w:unhideWhenUsed/>
    <w:rsid w:val="001D6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D6749"/>
  </w:style>
  <w:style w:type="character" w:styleId="Odkaznakomentr">
    <w:name w:val="annotation reference"/>
    <w:basedOn w:val="Predvolenpsmoodseku"/>
    <w:uiPriority w:val="99"/>
    <w:semiHidden/>
    <w:unhideWhenUsed/>
    <w:rsid w:val="00CD498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D49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D4982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D4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D4982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7D58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D6749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D6749"/>
    <w:rPr>
      <w:sz w:val="20"/>
      <w:szCs w:val="20"/>
    </w:rPr>
  </w:style>
  <w:style w:type="character" w:styleId="Odkaznapoznmkupodiarou">
    <w:name w:val="footnote reference"/>
    <w:aliases w:val="Footnote symbol,Footnote reference number"/>
    <w:semiHidden/>
    <w:unhideWhenUsed/>
    <w:rsid w:val="001D6749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1D6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D6749"/>
  </w:style>
  <w:style w:type="paragraph" w:styleId="Pta">
    <w:name w:val="footer"/>
    <w:basedOn w:val="Normlny"/>
    <w:link w:val="PtaChar"/>
    <w:uiPriority w:val="99"/>
    <w:unhideWhenUsed/>
    <w:rsid w:val="001D6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D6749"/>
  </w:style>
  <w:style w:type="character" w:styleId="Odkaznakomentr">
    <w:name w:val="annotation reference"/>
    <w:basedOn w:val="Predvolenpsmoodseku"/>
    <w:uiPriority w:val="99"/>
    <w:semiHidden/>
    <w:unhideWhenUsed/>
    <w:rsid w:val="00CD498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D49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D4982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D4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D4982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7D58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18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ina.mouelhi\Desktop\VPK%2039\PVM\anal&#253;za%20soci&#225;lnych%20vplyvov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WKX3UHSAJ2R6-2-825761</_dlc_DocId>
    <_dlc_DocIdUrl xmlns="e60a29af-d413-48d4-bd90-fe9d2a897e4b">
      <Url>https://ovdmasv601/sites/DMS/_layouts/15/DocIdRedir.aspx?ID=WKX3UHSAJ2R6-2-825761</Url>
      <Description>WKX3UHSAJ2R6-2-825761</Description>
    </_dlc_DocIdUrl>
  </documentManagement>
</p:properties>
</file>

<file path=customXml/itemProps1.xml><?xml version="1.0" encoding="utf-8"?>
<ds:datastoreItem xmlns:ds="http://schemas.openxmlformats.org/officeDocument/2006/customXml" ds:itemID="{32D7C5B4-0BB0-4574-9F4F-B7CC837F0A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9E00B2-31F9-4122-94B7-42C726CC4636}"/>
</file>

<file path=customXml/itemProps3.xml><?xml version="1.0" encoding="utf-8"?>
<ds:datastoreItem xmlns:ds="http://schemas.openxmlformats.org/officeDocument/2006/customXml" ds:itemID="{7032D3B8-B612-4F35-BF50-09A57E4A2485}"/>
</file>

<file path=customXml/itemProps4.xml><?xml version="1.0" encoding="utf-8"?>
<ds:datastoreItem xmlns:ds="http://schemas.openxmlformats.org/officeDocument/2006/customXml" ds:itemID="{C416A7DD-8543-4B90-B7BE-4FC13A673F82}"/>
</file>

<file path=customXml/itemProps5.xml><?xml version="1.0" encoding="utf-8"?>
<ds:datastoreItem xmlns:ds="http://schemas.openxmlformats.org/officeDocument/2006/customXml" ds:itemID="{74217D32-2C0D-4343-92AF-5DC71989D204}"/>
</file>

<file path=docProps/app.xml><?xml version="1.0" encoding="utf-8"?>
<Properties xmlns="http://schemas.openxmlformats.org/officeDocument/2006/extended-properties" xmlns:vt="http://schemas.openxmlformats.org/officeDocument/2006/docPropsVTypes">
  <Template>analýza sociálnych vplyvov</Template>
  <TotalTime>7</TotalTime>
  <Pages>4</Pages>
  <Words>1545</Words>
  <Characters>8811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Mouelhi Kristína</dc:creator>
  <cp:lastModifiedBy>Gilanová Zuzana</cp:lastModifiedBy>
  <cp:revision>5</cp:revision>
  <cp:lastPrinted>2016-03-03T08:34:00Z</cp:lastPrinted>
  <dcterms:created xsi:type="dcterms:W3CDTF">2018-01-31T18:35:00Z</dcterms:created>
  <dcterms:modified xsi:type="dcterms:W3CDTF">2018-02-01T10:58:00Z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f741ccef-5ac7-4f78-a9f2-121d856a4d48</vt:lpwstr>
  </property>
</Properties>
</file>