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6FBD1" w14:textId="77777777" w:rsidR="001F1652" w:rsidRPr="00F1695F" w:rsidRDefault="001F1652" w:rsidP="001F1652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1695F">
        <w:rPr>
          <w:rFonts w:ascii="Calibri" w:eastAsia="Calibri" w:hAnsi="Calibri" w:cs="Times New Roman"/>
          <w:noProof/>
          <w:kern w:val="0"/>
          <w:lang w:eastAsia="sk-SK"/>
          <w14:ligatures w14:val="none"/>
        </w:rPr>
        <w:drawing>
          <wp:inline distT="0" distB="0" distL="0" distR="0" wp14:anchorId="28C54681" wp14:editId="332E8181">
            <wp:extent cx="609600" cy="781050"/>
            <wp:effectExtent l="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73CB8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Návrh</w:t>
      </w:r>
    </w:p>
    <w:p w14:paraId="0F1136BD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Uznesenie vlády Slovenskej republiky</w:t>
      </w:r>
    </w:p>
    <w:p w14:paraId="226DA69C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č. ...</w:t>
      </w:r>
    </w:p>
    <w:p w14:paraId="639D801E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z ...</w:t>
      </w:r>
    </w:p>
    <w:p w14:paraId="2C48E9BF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43C1EFB" w14:textId="2BCB8D62" w:rsidR="001F1652" w:rsidRPr="00F1695F" w:rsidRDefault="00291207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k návrhu na zrušenie a zmenu niektorých úloh z uznesení vlády SR</w:t>
      </w:r>
    </w:p>
    <w:p w14:paraId="117D2774" w14:textId="77777777" w:rsidR="001F1652" w:rsidRPr="00F1695F" w:rsidRDefault="001F1652" w:rsidP="001F165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9"/>
        <w:gridCol w:w="7516"/>
      </w:tblGrid>
      <w:tr w:rsidR="001F1652" w:rsidRPr="00F1695F" w14:paraId="08A125C5" w14:textId="77777777" w:rsidTr="009D7F74">
        <w:trPr>
          <w:trHeight w:val="397"/>
        </w:trPr>
        <w:tc>
          <w:tcPr>
            <w:tcW w:w="2127" w:type="dxa"/>
          </w:tcPr>
          <w:p w14:paraId="25C044C3" w14:textId="77777777" w:rsidR="001F1652" w:rsidRPr="00F1695F" w:rsidRDefault="001F1652" w:rsidP="009D7F74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Číslo materiálu: </w:t>
            </w:r>
          </w:p>
        </w:tc>
        <w:tc>
          <w:tcPr>
            <w:tcW w:w="7511" w:type="dxa"/>
          </w:tcPr>
          <w:p w14:paraId="5C1ABBBD" w14:textId="77777777" w:rsidR="001F1652" w:rsidRPr="00F1695F" w:rsidRDefault="001F1652" w:rsidP="009D7F74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F1652" w:rsidRPr="00F1695F" w14:paraId="4D25B0E1" w14:textId="77777777" w:rsidTr="009D7F74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29329D75" w14:textId="77777777" w:rsidR="001F1652" w:rsidRPr="00F1695F" w:rsidRDefault="001F1652" w:rsidP="009D7F74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Predkladateľ:</w:t>
            </w:r>
          </w:p>
        </w:tc>
        <w:tc>
          <w:tcPr>
            <w:tcW w:w="751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5CF4F66" w14:textId="219E255B" w:rsidR="001F1652" w:rsidRPr="00F1695F" w:rsidRDefault="001F1652" w:rsidP="009D7F74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minister </w:t>
            </w:r>
            <w:r w:rsidRPr="00A94B9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školstva, výskumu, vývoja a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A94B9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mládeže</w:t>
            </w:r>
          </w:p>
        </w:tc>
      </w:tr>
    </w:tbl>
    <w:p w14:paraId="39FF83C0" w14:textId="77777777" w:rsidR="001F1652" w:rsidRPr="00AF5BAD" w:rsidRDefault="001F1652" w:rsidP="001F165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</w:p>
    <w:p w14:paraId="1A6E38B1" w14:textId="77777777" w:rsidR="001F1652" w:rsidRPr="00F1695F" w:rsidRDefault="001F1652" w:rsidP="001F1652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Vláda</w:t>
      </w:r>
    </w:p>
    <w:p w14:paraId="11818CE9" w14:textId="48539DA1" w:rsidR="001F1652" w:rsidRPr="00F1695F" w:rsidRDefault="0092770A" w:rsidP="00AF4D78">
      <w:pPr>
        <w:keepNext/>
        <w:numPr>
          <w:ilvl w:val="0"/>
          <w:numId w:val="1"/>
        </w:numPr>
        <w:tabs>
          <w:tab w:val="left" w:pos="708"/>
        </w:tabs>
        <w:suppressAutoHyphens/>
        <w:spacing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  <w14:ligatures w14:val="none"/>
        </w:rPr>
        <w:t>zruš</w:t>
      </w:r>
      <w:r w:rsidR="001F1652" w:rsidRPr="00F1695F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  <w14:ligatures w14:val="none"/>
        </w:rPr>
        <w:t>uje</w:t>
      </w:r>
      <w:r w:rsidR="001F1652" w:rsidRPr="00F169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 </w:t>
      </w:r>
    </w:p>
    <w:p w14:paraId="0C3D2F4F" w14:textId="333C6B42" w:rsidR="001F1652" w:rsidRPr="00A842DA" w:rsidRDefault="001F1652" w:rsidP="001F1652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A.1. </w:t>
      </w: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1179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úlohu v bode B.2. </w:t>
      </w:r>
      <w:r w:rsidR="001755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uzneseni</w:t>
      </w:r>
      <w:r w:rsidR="0011796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</w:t>
      </w:r>
      <w:r w:rsidR="001755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vlády SR č. 182 </w:t>
      </w:r>
      <w:r w:rsidR="00CB517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zo 7. apríla 2021 </w:t>
      </w:r>
      <w:r w:rsidR="008813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– </w:t>
      </w:r>
      <w:r w:rsidR="0088134F" w:rsidRPr="007215CF">
        <w:rPr>
          <w:rFonts w:ascii="Times New Roman" w:hAnsi="Times New Roman" w:cs="Times New Roman"/>
          <w:sz w:val="24"/>
          <w:szCs w:val="24"/>
        </w:rPr>
        <w:t>v spolupráci s</w:t>
      </w:r>
      <w:r w:rsidR="00B70706">
        <w:rPr>
          <w:rFonts w:ascii="Times New Roman" w:hAnsi="Times New Roman" w:cs="Times New Roman"/>
          <w:sz w:val="24"/>
          <w:szCs w:val="24"/>
        </w:rPr>
        <w:t> </w:t>
      </w:r>
      <w:r w:rsidR="0088134F" w:rsidRPr="007215CF">
        <w:rPr>
          <w:rFonts w:ascii="Times New Roman" w:hAnsi="Times New Roman" w:cs="Times New Roman"/>
          <w:sz w:val="24"/>
          <w:szCs w:val="24"/>
        </w:rPr>
        <w:t>podpredsedom</w:t>
      </w:r>
      <w:r w:rsidR="00B70706">
        <w:rPr>
          <w:rFonts w:ascii="Times New Roman" w:hAnsi="Times New Roman" w:cs="Times New Roman"/>
          <w:sz w:val="24"/>
          <w:szCs w:val="24"/>
        </w:rPr>
        <w:t xml:space="preserve"> </w:t>
      </w:r>
      <w:r w:rsidR="0088134F" w:rsidRPr="007215CF">
        <w:rPr>
          <w:rFonts w:ascii="Times New Roman" w:hAnsi="Times New Roman" w:cs="Times New Roman"/>
          <w:sz w:val="24"/>
          <w:szCs w:val="24"/>
        </w:rPr>
        <w:t>vlády a ministrom financií, ministrom zdravotníctva, podpredsedom vlády a ministrom hospodárstva, ministrom pôdohospodárstva a</w:t>
      </w:r>
      <w:r w:rsidR="00B70706">
        <w:rPr>
          <w:rFonts w:ascii="Times New Roman" w:hAnsi="Times New Roman" w:cs="Times New Roman"/>
          <w:sz w:val="24"/>
          <w:szCs w:val="24"/>
        </w:rPr>
        <w:t> </w:t>
      </w:r>
      <w:r w:rsidR="0088134F" w:rsidRPr="007215CF">
        <w:rPr>
          <w:rFonts w:ascii="Times New Roman" w:hAnsi="Times New Roman" w:cs="Times New Roman"/>
          <w:sz w:val="24"/>
          <w:szCs w:val="24"/>
        </w:rPr>
        <w:t>rozvoja vidieka, ministerkou kultúry, ministrom životného prostredia a</w:t>
      </w:r>
      <w:r w:rsidR="00B70706">
        <w:rPr>
          <w:rFonts w:ascii="Times New Roman" w:hAnsi="Times New Roman" w:cs="Times New Roman"/>
          <w:sz w:val="24"/>
          <w:szCs w:val="24"/>
        </w:rPr>
        <w:t> </w:t>
      </w:r>
      <w:r w:rsidR="0088134F" w:rsidRPr="007215CF">
        <w:rPr>
          <w:rFonts w:ascii="Times New Roman" w:hAnsi="Times New Roman" w:cs="Times New Roman"/>
          <w:sz w:val="24"/>
          <w:szCs w:val="24"/>
        </w:rPr>
        <w:t>podpredsedníčkou vlády a ministerkou investícií, regionálneho rozvoja a</w:t>
      </w:r>
      <w:r w:rsidR="00B70706">
        <w:rPr>
          <w:rFonts w:ascii="Times New Roman" w:hAnsi="Times New Roman" w:cs="Times New Roman"/>
          <w:sz w:val="24"/>
          <w:szCs w:val="24"/>
        </w:rPr>
        <w:t> </w:t>
      </w:r>
      <w:r w:rsidR="0088134F" w:rsidRPr="007215CF">
        <w:rPr>
          <w:rFonts w:ascii="Times New Roman" w:hAnsi="Times New Roman" w:cs="Times New Roman"/>
          <w:sz w:val="24"/>
          <w:szCs w:val="24"/>
        </w:rPr>
        <w:t>informatizácie vypracovať II. Akčný plán implementácie Cestovnej mapy výskumných infraštruktúr na obdobie rokov 2026 - 2030, vrátane finančného zabezpečenia rozvoja výskumných infraštruktúr v Slovenskej republike a</w:t>
      </w:r>
      <w:r w:rsidR="00B70706">
        <w:rPr>
          <w:rFonts w:ascii="Times New Roman" w:hAnsi="Times New Roman" w:cs="Times New Roman"/>
          <w:sz w:val="24"/>
          <w:szCs w:val="24"/>
        </w:rPr>
        <w:t> </w:t>
      </w:r>
      <w:r w:rsidR="0088134F" w:rsidRPr="007215CF">
        <w:rPr>
          <w:rFonts w:ascii="Times New Roman" w:hAnsi="Times New Roman" w:cs="Times New Roman"/>
          <w:sz w:val="24"/>
          <w:szCs w:val="24"/>
        </w:rPr>
        <w:t>predložiť ho na rokovanie vlády</w:t>
      </w:r>
      <w:r w:rsidR="0063026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;</w:t>
      </w:r>
    </w:p>
    <w:p w14:paraId="79691CDF" w14:textId="5BF3DF5C" w:rsidR="00800E94" w:rsidRPr="00F1695F" w:rsidRDefault="001F1652" w:rsidP="00EE6664">
      <w:pPr>
        <w:keepNext/>
        <w:tabs>
          <w:tab w:val="left" w:pos="708"/>
        </w:tabs>
        <w:suppressAutoHyphens/>
        <w:spacing w:before="360"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>B. </w:t>
      </w:r>
      <w:r w:rsidRPr="00F169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ab/>
      </w:r>
      <w:r w:rsidR="009E4C00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>mení</w:t>
      </w:r>
      <w:r w:rsidR="00800E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ab/>
      </w:r>
    </w:p>
    <w:p w14:paraId="4D6A99BA" w14:textId="77777777" w:rsidR="005D1F92" w:rsidRDefault="00800E94" w:rsidP="005D1F92">
      <w:pPr>
        <w:keepNext/>
        <w:tabs>
          <w:tab w:val="left" w:pos="567"/>
        </w:tabs>
        <w:suppressAutoHyphens/>
        <w:spacing w:before="360" w:after="0" w:line="240" w:lineRule="auto"/>
        <w:ind w:left="1418" w:hanging="851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ab/>
      </w:r>
      <w:r w:rsidR="001F1652"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B.1.      </w:t>
      </w:r>
      <w:r w:rsidR="001F1652"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241D7D" w:rsidRPr="00241D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znenie a termín úlohy v bode</w:t>
      </w:r>
      <w:r w:rsidR="002A780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B.4. uznesenia vlády SR č. </w:t>
      </w:r>
      <w:r w:rsidR="00D96D07" w:rsidRPr="00D96D0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  <w:t>317 z 9. júna 2021 v znení bodu B.1. uznesenia vlády SR č. 724 z 20. decembra 2023</w:t>
      </w:r>
      <w:r w:rsidR="00FC1E39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</w:t>
      </w:r>
      <w:r w:rsidR="00241D7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  <w:t>takto:</w:t>
      </w:r>
    </w:p>
    <w:p w14:paraId="5AC496C8" w14:textId="77777777" w:rsidR="00127E03" w:rsidRDefault="005D1F92" w:rsidP="00127E03">
      <w:pPr>
        <w:keepNext/>
        <w:tabs>
          <w:tab w:val="left" w:pos="567"/>
        </w:tabs>
        <w:suppressAutoHyphens/>
        <w:spacing w:after="0" w:line="240" w:lineRule="auto"/>
        <w:ind w:left="1418" w:hanging="851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  <w:tab/>
      </w:r>
    </w:p>
    <w:p w14:paraId="1F79D559" w14:textId="77777777" w:rsidR="00E37504" w:rsidRDefault="00127E03" w:rsidP="00127E03">
      <w:pPr>
        <w:keepNext/>
        <w:tabs>
          <w:tab w:val="left" w:pos="567"/>
        </w:tabs>
        <w:suppressAutoHyphens/>
        <w:spacing w:after="0" w:line="240" w:lineRule="auto"/>
        <w:ind w:left="1418" w:hanging="851"/>
        <w:jc w:val="both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  <w:tab/>
      </w:r>
      <w:r w:rsidR="002601D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  <w:t>„</w:t>
      </w:r>
      <w:r w:rsidR="005D1F9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  <w:t>B.4.</w:t>
      </w:r>
      <w:r w:rsidR="005D1F9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sk-SK"/>
          <w14:ligatures w14:val="none"/>
        </w:rPr>
        <w:tab/>
      </w:r>
      <w:r w:rsidR="005A262A" w:rsidRPr="007215CF">
        <w:rPr>
          <w:rFonts w:ascii="Times New Roman" w:hAnsi="Times New Roman" w:cs="Times New Roman"/>
          <w:bCs/>
          <w:iCs/>
          <w:sz w:val="24"/>
          <w:szCs w:val="24"/>
        </w:rPr>
        <w:t xml:space="preserve">predložiť na rokovanie vlády návrh Akčného plánu pre otvorenú vedu na </w:t>
      </w:r>
      <w:r w:rsidR="00E37504"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</w:p>
    <w:p w14:paraId="18260E7B" w14:textId="28BC0C9E" w:rsidR="002601DF" w:rsidRDefault="00E37504" w:rsidP="00127E03">
      <w:pPr>
        <w:keepNext/>
        <w:tabs>
          <w:tab w:val="left" w:pos="567"/>
        </w:tabs>
        <w:suppressAutoHyphens/>
        <w:spacing w:after="0" w:line="240" w:lineRule="auto"/>
        <w:ind w:left="1418" w:hanging="851"/>
        <w:jc w:val="both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5A262A" w:rsidRPr="007215CF">
        <w:rPr>
          <w:rFonts w:ascii="Times New Roman" w:hAnsi="Times New Roman" w:cs="Times New Roman"/>
          <w:bCs/>
          <w:iCs/>
          <w:sz w:val="24"/>
          <w:szCs w:val="24"/>
        </w:rPr>
        <w:t>roky 2026-2028</w:t>
      </w:r>
    </w:p>
    <w:p w14:paraId="4CCDCABF" w14:textId="7E25A50D" w:rsidR="00D96D07" w:rsidRDefault="002601DF" w:rsidP="002601DF">
      <w:pPr>
        <w:keepNext/>
        <w:tabs>
          <w:tab w:val="left" w:pos="567"/>
        </w:tabs>
        <w:suppressAutoHyphens/>
        <w:spacing w:line="240" w:lineRule="auto"/>
        <w:ind w:left="1418" w:hanging="851"/>
        <w:jc w:val="both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E37504"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do </w:t>
      </w:r>
      <w:r w:rsidR="00127E03">
        <w:rPr>
          <w:rFonts w:ascii="Times New Roman" w:hAnsi="Times New Roman" w:cs="Times New Roman"/>
          <w:bCs/>
          <w:i/>
          <w:sz w:val="24"/>
          <w:szCs w:val="24"/>
        </w:rPr>
        <w:t>31. decembra 2025</w:t>
      </w:r>
      <w:r w:rsidR="000F298A">
        <w:rPr>
          <w:rFonts w:ascii="Times New Roman" w:hAnsi="Times New Roman" w:cs="Times New Roman"/>
          <w:bCs/>
          <w:iCs/>
          <w:sz w:val="24"/>
          <w:szCs w:val="24"/>
        </w:rPr>
        <w:t>“</w:t>
      </w:r>
      <w:r w:rsidR="00996882">
        <w:rPr>
          <w:rFonts w:ascii="Times New Roman" w:hAnsi="Times New Roman" w:cs="Times New Roman"/>
          <w:bCs/>
          <w:iCs/>
          <w:sz w:val="24"/>
          <w:szCs w:val="24"/>
        </w:rPr>
        <w:t>,</w:t>
      </w:r>
    </w:p>
    <w:p w14:paraId="21A57350" w14:textId="0977C4F7" w:rsidR="008D1BF7" w:rsidRDefault="00D83833" w:rsidP="00E427D6">
      <w:pPr>
        <w:keepNext/>
        <w:tabs>
          <w:tab w:val="left" w:pos="567"/>
        </w:tabs>
        <w:suppressAutoHyphens/>
        <w:spacing w:before="360" w:line="240" w:lineRule="auto"/>
        <w:ind w:left="1418" w:hanging="851"/>
        <w:jc w:val="both"/>
        <w:outlineLvl w:val="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B.2.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C853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termín úlohy v bode B.3. uznesenia vlády SR č. 141 </w:t>
      </w:r>
      <w:r w:rsidR="004F00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z 13. marca 2024</w:t>
      </w:r>
      <w:r w:rsidR="008D1B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z </w:t>
      </w:r>
      <w:r w:rsidR="00313C6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„</w:t>
      </w:r>
      <w:r w:rsidR="008D1B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do 31. decembra 2027“ na „do 31. decembra 2026“</w:t>
      </w:r>
      <w:r w:rsidR="00E427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p w14:paraId="701440E4" w14:textId="77777777" w:rsidR="00E427D6" w:rsidRPr="00D96D07" w:rsidRDefault="00E427D6" w:rsidP="00E427D6">
      <w:pPr>
        <w:keepNext/>
        <w:tabs>
          <w:tab w:val="left" w:pos="567"/>
        </w:tabs>
        <w:suppressAutoHyphens/>
        <w:spacing w:before="360" w:line="240" w:lineRule="auto"/>
        <w:ind w:left="1418" w:hanging="851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sk-SK"/>
          <w14:ligatures w14:val="none"/>
        </w:rPr>
      </w:pPr>
    </w:p>
    <w:p w14:paraId="15C06426" w14:textId="77777777" w:rsidR="00AF5BAD" w:rsidRDefault="00AF5BAD" w:rsidP="001F1652">
      <w:pPr>
        <w:tabs>
          <w:tab w:val="left" w:pos="708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14:paraId="131BB396" w14:textId="44694672" w:rsidR="001F1652" w:rsidRDefault="001F1652" w:rsidP="001F1652">
      <w:pPr>
        <w:tabs>
          <w:tab w:val="left" w:pos="708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6344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Na vedomie: </w:t>
      </w:r>
      <w:r w:rsidRPr="006344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="00E005D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členovia vlády</w:t>
      </w:r>
    </w:p>
    <w:p w14:paraId="2F477085" w14:textId="664F2BF6" w:rsidR="00B61504" w:rsidRPr="006554BE" w:rsidRDefault="00C418E0" w:rsidP="006554BE">
      <w:pPr>
        <w:tabs>
          <w:tab w:val="left" w:pos="708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ab/>
      </w:r>
    </w:p>
    <w:sectPr w:rsidR="00B61504" w:rsidRPr="006554BE" w:rsidSect="00FF365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427A4"/>
    <w:multiLevelType w:val="hybridMultilevel"/>
    <w:tmpl w:val="3A50969C"/>
    <w:lvl w:ilvl="0" w:tplc="7C622142">
      <w:start w:val="1"/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1" w15:restartNumberingAfterBreak="0">
    <w:nsid w:val="66B2135F"/>
    <w:multiLevelType w:val="hybridMultilevel"/>
    <w:tmpl w:val="0FA8E172"/>
    <w:lvl w:ilvl="0" w:tplc="9684C954">
      <w:start w:val="1"/>
      <w:numFmt w:val="upperLetter"/>
      <w:lvlText w:val="%1."/>
      <w:lvlJc w:val="left"/>
      <w:pPr>
        <w:ind w:left="930" w:hanging="570"/>
      </w:pPr>
      <w:rPr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4596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529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7A"/>
    <w:rsid w:val="0004079E"/>
    <w:rsid w:val="00054B7F"/>
    <w:rsid w:val="00055A2D"/>
    <w:rsid w:val="000610C6"/>
    <w:rsid w:val="00064A3B"/>
    <w:rsid w:val="000718C0"/>
    <w:rsid w:val="000C58FF"/>
    <w:rsid w:val="000C65BE"/>
    <w:rsid w:val="000D74AE"/>
    <w:rsid w:val="000F298A"/>
    <w:rsid w:val="00117969"/>
    <w:rsid w:val="00127E03"/>
    <w:rsid w:val="00175546"/>
    <w:rsid w:val="001F1652"/>
    <w:rsid w:val="00202D6B"/>
    <w:rsid w:val="00241D7D"/>
    <w:rsid w:val="00247476"/>
    <w:rsid w:val="002479FB"/>
    <w:rsid w:val="002507D7"/>
    <w:rsid w:val="002601DF"/>
    <w:rsid w:val="00280209"/>
    <w:rsid w:val="00291207"/>
    <w:rsid w:val="002A1F35"/>
    <w:rsid w:val="002A4E3A"/>
    <w:rsid w:val="002A6F8E"/>
    <w:rsid w:val="002A7804"/>
    <w:rsid w:val="002B7DFB"/>
    <w:rsid w:val="002C7576"/>
    <w:rsid w:val="002E0284"/>
    <w:rsid w:val="002F4FF3"/>
    <w:rsid w:val="00313C67"/>
    <w:rsid w:val="00336AE0"/>
    <w:rsid w:val="003608A9"/>
    <w:rsid w:val="003707C1"/>
    <w:rsid w:val="00405249"/>
    <w:rsid w:val="004643E7"/>
    <w:rsid w:val="004D3E77"/>
    <w:rsid w:val="004F00A2"/>
    <w:rsid w:val="004F274B"/>
    <w:rsid w:val="0051629B"/>
    <w:rsid w:val="00520B07"/>
    <w:rsid w:val="0052606F"/>
    <w:rsid w:val="00555C28"/>
    <w:rsid w:val="00564DC4"/>
    <w:rsid w:val="00576D0B"/>
    <w:rsid w:val="00594918"/>
    <w:rsid w:val="00597684"/>
    <w:rsid w:val="005A262A"/>
    <w:rsid w:val="005B5BAC"/>
    <w:rsid w:val="005B7A06"/>
    <w:rsid w:val="005D1F92"/>
    <w:rsid w:val="00614946"/>
    <w:rsid w:val="00630264"/>
    <w:rsid w:val="00634401"/>
    <w:rsid w:val="006554BE"/>
    <w:rsid w:val="00664BFF"/>
    <w:rsid w:val="00675FFE"/>
    <w:rsid w:val="006B2881"/>
    <w:rsid w:val="007100E4"/>
    <w:rsid w:val="00742699"/>
    <w:rsid w:val="00800E94"/>
    <w:rsid w:val="008239BA"/>
    <w:rsid w:val="00857FC0"/>
    <w:rsid w:val="00870C83"/>
    <w:rsid w:val="0088134F"/>
    <w:rsid w:val="008B6BE9"/>
    <w:rsid w:val="008D1BF7"/>
    <w:rsid w:val="00900D88"/>
    <w:rsid w:val="00907E8F"/>
    <w:rsid w:val="0092770A"/>
    <w:rsid w:val="0097445B"/>
    <w:rsid w:val="00996882"/>
    <w:rsid w:val="0099702D"/>
    <w:rsid w:val="009E4C00"/>
    <w:rsid w:val="00A15571"/>
    <w:rsid w:val="00A34AE1"/>
    <w:rsid w:val="00A553A0"/>
    <w:rsid w:val="00A60E0C"/>
    <w:rsid w:val="00A7282E"/>
    <w:rsid w:val="00A775EA"/>
    <w:rsid w:val="00A842DA"/>
    <w:rsid w:val="00AE0454"/>
    <w:rsid w:val="00AE3D1E"/>
    <w:rsid w:val="00AF4D78"/>
    <w:rsid w:val="00AF5BAD"/>
    <w:rsid w:val="00B164B3"/>
    <w:rsid w:val="00B17AFA"/>
    <w:rsid w:val="00B33E7A"/>
    <w:rsid w:val="00B34AEB"/>
    <w:rsid w:val="00B542B7"/>
    <w:rsid w:val="00B61504"/>
    <w:rsid w:val="00B62914"/>
    <w:rsid w:val="00B70706"/>
    <w:rsid w:val="00B82262"/>
    <w:rsid w:val="00C23A96"/>
    <w:rsid w:val="00C2450E"/>
    <w:rsid w:val="00C412BF"/>
    <w:rsid w:val="00C418E0"/>
    <w:rsid w:val="00C67C5B"/>
    <w:rsid w:val="00C85356"/>
    <w:rsid w:val="00C872F6"/>
    <w:rsid w:val="00CB5170"/>
    <w:rsid w:val="00D3708A"/>
    <w:rsid w:val="00D83833"/>
    <w:rsid w:val="00D91901"/>
    <w:rsid w:val="00D96D07"/>
    <w:rsid w:val="00DC7470"/>
    <w:rsid w:val="00DF0E88"/>
    <w:rsid w:val="00E005DC"/>
    <w:rsid w:val="00E05D71"/>
    <w:rsid w:val="00E37504"/>
    <w:rsid w:val="00E427D6"/>
    <w:rsid w:val="00E74C9E"/>
    <w:rsid w:val="00EA4B9E"/>
    <w:rsid w:val="00EB6962"/>
    <w:rsid w:val="00ED5135"/>
    <w:rsid w:val="00EE6664"/>
    <w:rsid w:val="00F1695F"/>
    <w:rsid w:val="00F4732B"/>
    <w:rsid w:val="00FC1E39"/>
    <w:rsid w:val="00FD5466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7CBB"/>
  <w15:chartTrackingRefBased/>
  <w15:docId w15:val="{D6A3048A-D81A-4601-8D03-EDC5EBCD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33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3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3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3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3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3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3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3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3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3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3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3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3E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3E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3E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3E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3E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3E7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3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3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3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3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3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3E7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3E7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3E7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3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3E7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3E7A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34401"/>
    <w:rPr>
      <w:color w:val="467886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34401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2606F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3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WKX3UHSAJ2R6-2-1392594</_dlc_DocId>
    <_dlc_DocIdUrl xmlns="e60a29af-d413-48d4-bd90-fe9d2a897e4b">
      <Url>https://ovdmasv601/sites/DMS/_layouts/15/DocIdRedir.aspx?ID=WKX3UHSAJ2R6-2-1392594</Url>
      <Description>WKX3UHSAJ2R6-2-1392594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6945B41-AD1F-4FAC-A886-63A8967F9CBF}"/>
</file>

<file path=customXml/itemProps2.xml><?xml version="1.0" encoding="utf-8"?>
<ds:datastoreItem xmlns:ds="http://schemas.openxmlformats.org/officeDocument/2006/customXml" ds:itemID="{2E0A5372-8B1F-4E9B-88AE-6A2BAD1A2B03}">
  <ds:schemaRefs>
    <ds:schemaRef ds:uri="http://schemas.microsoft.com/office/2006/metadata/properties"/>
    <ds:schemaRef ds:uri="http://schemas.microsoft.com/office/infopath/2007/PartnerControls"/>
    <ds:schemaRef ds:uri="fbe0c167-9aa3-4866-b552-aa1ec2786ea0"/>
    <ds:schemaRef ds:uri="97bc34bf-3333-434f-8c8e-ac627f7bd215"/>
  </ds:schemaRefs>
</ds:datastoreItem>
</file>

<file path=customXml/itemProps3.xml><?xml version="1.0" encoding="utf-8"?>
<ds:datastoreItem xmlns:ds="http://schemas.openxmlformats.org/officeDocument/2006/customXml" ds:itemID="{7811CA21-F940-4054-8528-76C795D6BB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CD527A-6EDD-4473-8F93-2E0D5076E4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3672859-0EAF-4EFC-BDF2-C00DC67EEF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Zaujecová</dc:creator>
  <cp:keywords/>
  <dc:description/>
  <cp:lastModifiedBy>Pallay Jakub</cp:lastModifiedBy>
  <cp:revision>91</cp:revision>
  <cp:lastPrinted>2025-04-11T08:42:00Z</cp:lastPrinted>
  <dcterms:created xsi:type="dcterms:W3CDTF">2025-04-10T07:26:00Z</dcterms:created>
  <dcterms:modified xsi:type="dcterms:W3CDTF">2025-07-03T15:57:00Z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2024-11-05T14:56:41Z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14d08397-1ec7-4ef3-9ebc-5363383c3be9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0x0101006C0C8C3C1E3DCC44BECE3792677AD011</vt:lpwstr>
  </property>
  <property fmtid="{D5CDD505-2E9C-101B-9397-08002B2CF9AE}" pid="10" name="_dlc_DocIdItemGuid">
    <vt:lpwstr>682d1d8c-aabc-43c0-87a3-3fe209f651a9</vt:lpwstr>
  </property>
  <property fmtid="{D5CDD505-2E9C-101B-9397-08002B2CF9AE}" pid="11" name="MediaServiceImageTags">
    <vt:lpwstr/>
  </property>
</Properties>
</file>