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3657C" w14:textId="77777777" w:rsidR="0081708C" w:rsidRPr="00891BC5" w:rsidRDefault="00805275" w:rsidP="004B0AE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Cs w:val="24"/>
        </w:rPr>
        <w:object w:dxaOrig="1440" w:dyaOrig="1440" w14:anchorId="07A5E8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0;text-align:left;margin-left:207.7pt;margin-top:7.8pt;width:55.2pt;height:63pt;z-index:251658240;visibility:visible;mso-wrap-edited:f" o:allowincell="f">
            <v:imagedata r:id="rId13" o:title=""/>
            <w10:wrap type="topAndBottom"/>
          </v:shape>
          <o:OLEObject Type="Embed" ProgID="Word.Picture.8" ShapeID="_x0000_s2051" DrawAspect="Content" ObjectID="_1803718349" r:id="rId14"/>
        </w:objec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81708C" w:rsidRPr="00891BC5" w14:paraId="108EF3D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0922F6" w14:textId="77777777" w:rsidR="0081708C" w:rsidRPr="00891BC5" w:rsidRDefault="0081708C" w:rsidP="004B0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BC5">
              <w:rPr>
                <w:rFonts w:ascii="Times New Roman" w:hAnsi="Times New Roman" w:cs="Times New Roman"/>
                <w:sz w:val="28"/>
                <w:szCs w:val="28"/>
              </w:rPr>
              <w:t>NÁVRH</w:t>
            </w:r>
          </w:p>
        </w:tc>
      </w:tr>
      <w:tr w:rsidR="0081708C" w:rsidRPr="00891BC5" w14:paraId="7996225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2D229F" w14:textId="77777777" w:rsidR="0081708C" w:rsidRPr="00891BC5" w:rsidRDefault="0081708C" w:rsidP="004B0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BC5">
              <w:rPr>
                <w:rFonts w:ascii="Times New Roman" w:hAnsi="Times New Roman" w:cs="Times New Roman"/>
                <w:sz w:val="28"/>
                <w:szCs w:val="28"/>
              </w:rPr>
              <w:t>UZNESENIE VLÁDY SLOVENSKEJ REPUBLIKY</w:t>
            </w:r>
          </w:p>
        </w:tc>
      </w:tr>
      <w:tr w:rsidR="0081708C" w:rsidRPr="00891BC5" w14:paraId="4739C04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565"/>
            </w:tblGrid>
            <w:tr w:rsidR="0081708C" w:rsidRPr="00891BC5" w14:paraId="0654E1D5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B0A273" w14:textId="77777777" w:rsidR="0081708C" w:rsidRPr="00891BC5" w:rsidRDefault="0081708C" w:rsidP="004B0AE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91BC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:rsidRPr="00891BC5" w14:paraId="1DB23A0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16869DF" w14:textId="77777777" w:rsidR="0081708C" w:rsidRPr="00891BC5" w:rsidRDefault="0081708C" w:rsidP="004B0AE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91BC5">
                    <w:rPr>
                      <w:rFonts w:ascii="Times New Roman" w:hAnsi="Times New Roman" w:cs="Times New Roman"/>
                      <w:sz w:val="28"/>
                      <w:szCs w:val="28"/>
                    </w:rPr>
                    <w:t>z ...</w:t>
                  </w:r>
                </w:p>
              </w:tc>
            </w:tr>
          </w:tbl>
          <w:p w14:paraId="5969B461" w14:textId="77777777" w:rsidR="0081708C" w:rsidRPr="00891BC5" w:rsidRDefault="0081708C" w:rsidP="004B0AE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7F1453B" w14:textId="45858B62" w:rsidR="00A73AAB" w:rsidRPr="002F7A2C" w:rsidRDefault="00A73AAB" w:rsidP="004B0AE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F7A2C">
        <w:rPr>
          <w:rFonts w:ascii="Times New Roman" w:hAnsi="Times New Roman" w:cs="Times New Roman"/>
          <w:b/>
          <w:sz w:val="32"/>
          <w:szCs w:val="32"/>
        </w:rPr>
        <w:t>k </w:t>
      </w:r>
      <w:bookmarkStart w:id="0" w:name="_Hlk128654422"/>
      <w:r w:rsidRPr="002F7A2C">
        <w:rPr>
          <w:rFonts w:ascii="Times New Roman" w:hAnsi="Times New Roman" w:cs="Times New Roman"/>
          <w:b/>
          <w:sz w:val="32"/>
          <w:szCs w:val="32"/>
        </w:rPr>
        <w:t xml:space="preserve">návrhu </w:t>
      </w:r>
      <w:bookmarkEnd w:id="0"/>
      <w:r w:rsidR="00805275">
        <w:rPr>
          <w:rFonts w:ascii="Times New Roman" w:hAnsi="Times New Roman" w:cs="Times New Roman"/>
          <w:b/>
          <w:sz w:val="32"/>
          <w:szCs w:val="32"/>
        </w:rPr>
        <w:t>na určenie</w:t>
      </w:r>
      <w:r w:rsidRPr="002F7A2C">
        <w:rPr>
          <w:rFonts w:ascii="Times New Roman" w:hAnsi="Times New Roman" w:cs="Times New Roman"/>
          <w:b/>
          <w:sz w:val="32"/>
          <w:szCs w:val="32"/>
        </w:rPr>
        <w:t xml:space="preserve"> Ministerstva pôdohospodárstva a rozvoja vidieka SR za vykonávateľa investícií a reforiem Plánu obnovy a odolnosti SR </w:t>
      </w:r>
    </w:p>
    <w:p w14:paraId="1DF9B131" w14:textId="77777777" w:rsidR="00A73AAB" w:rsidRPr="006E0246" w:rsidRDefault="00A73AAB" w:rsidP="004B0A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A73AAB" w:rsidRPr="006E0246" w14:paraId="038F48BE" w14:textId="77777777" w:rsidTr="00390645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1A32A486" w14:textId="77777777" w:rsidR="00C444BB" w:rsidRDefault="00C444BB" w:rsidP="004B0AE4">
            <w:pPr>
              <w:pStyle w:val="Zakladnystyl"/>
              <w:rPr>
                <w:sz w:val="24"/>
                <w:szCs w:val="24"/>
              </w:rPr>
            </w:pPr>
          </w:p>
          <w:p w14:paraId="0F0F6697" w14:textId="23DE5A22" w:rsidR="00A73AAB" w:rsidRPr="006E0246" w:rsidRDefault="00A73AAB" w:rsidP="004B0AE4">
            <w:pPr>
              <w:pStyle w:val="Zakladnystyl"/>
              <w:rPr>
                <w:sz w:val="24"/>
                <w:szCs w:val="24"/>
              </w:rPr>
            </w:pPr>
            <w:r w:rsidRPr="006E0246">
              <w:rPr>
                <w:sz w:val="24"/>
                <w:szCs w:val="24"/>
              </w:rPr>
              <w:t>Číslo materiálu: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7493A82A" w14:textId="77777777" w:rsidR="00A73AAB" w:rsidRDefault="00A73AAB" w:rsidP="004B0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DF74C3" w14:textId="172375D4" w:rsidR="004B0AE4" w:rsidRPr="004B0AE4" w:rsidRDefault="004B0AE4" w:rsidP="004B0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AE4">
              <w:rPr>
                <w:rFonts w:ascii="Times New Roman" w:hAnsi="Times New Roman" w:cs="Times New Roman"/>
                <w:sz w:val="24"/>
                <w:szCs w:val="24"/>
              </w:rPr>
              <w:t>313/2025/SPO</w:t>
            </w:r>
          </w:p>
        </w:tc>
      </w:tr>
      <w:tr w:rsidR="00A73AAB" w:rsidRPr="006E0246" w14:paraId="1EF2BDDE" w14:textId="77777777" w:rsidTr="00390645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E643B8" w14:textId="77777777" w:rsidR="00A73AAB" w:rsidRPr="006E0246" w:rsidRDefault="00A73AAB" w:rsidP="004B0AE4">
            <w:pPr>
              <w:pStyle w:val="Zakladnystyl"/>
              <w:rPr>
                <w:sz w:val="24"/>
                <w:szCs w:val="24"/>
              </w:rPr>
            </w:pPr>
            <w:r w:rsidRPr="006E0246"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C0A124" w14:textId="77777777" w:rsidR="00A73AAB" w:rsidRPr="006E0246" w:rsidRDefault="00A73AAB" w:rsidP="004B0AE4">
            <w:pPr>
              <w:pStyle w:val="Zakladnystyl"/>
              <w:rPr>
                <w:sz w:val="24"/>
                <w:szCs w:val="24"/>
              </w:rPr>
            </w:pPr>
            <w:r w:rsidRPr="00691F40">
              <w:rPr>
                <w:sz w:val="24"/>
                <w:szCs w:val="24"/>
              </w:rPr>
              <w:t>podpredseda vlády SR pre Plán obnovy a znalostnú ekonomiku</w:t>
            </w:r>
          </w:p>
        </w:tc>
      </w:tr>
    </w:tbl>
    <w:p w14:paraId="616AB4AE" w14:textId="77777777" w:rsidR="00A73AAB" w:rsidRDefault="00A73AAB" w:rsidP="004B0AE4">
      <w:pPr>
        <w:pStyle w:val="Nadpis1"/>
        <w:jc w:val="both"/>
        <w:rPr>
          <w:rFonts w:ascii="Times New Roman" w:hAnsi="Times New Roman" w:cs="Times New Roman"/>
        </w:rPr>
      </w:pPr>
    </w:p>
    <w:p w14:paraId="55A2588B" w14:textId="77777777" w:rsidR="00A73AAB" w:rsidRPr="002F7A2C" w:rsidRDefault="00A73AAB" w:rsidP="004B0AE4">
      <w:pPr>
        <w:pStyle w:val="Nadpis1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F7A2C">
        <w:rPr>
          <w:rFonts w:ascii="Times New Roman" w:hAnsi="Times New Roman" w:cs="Times New Roman"/>
          <w:b/>
          <w:bCs/>
          <w:sz w:val="32"/>
          <w:szCs w:val="32"/>
        </w:rPr>
        <w:t xml:space="preserve">Vláda </w:t>
      </w:r>
    </w:p>
    <w:p w14:paraId="502BA476" w14:textId="77777777" w:rsidR="00A73AAB" w:rsidRPr="006E0246" w:rsidRDefault="00A73AAB" w:rsidP="004B0AE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512626" w14:textId="77777777" w:rsidR="00A73AAB" w:rsidRPr="002F7A2C" w:rsidRDefault="00A73AAB" w:rsidP="004B0AE4">
      <w:pPr>
        <w:pStyle w:val="Zkladntext2"/>
        <w:widowControl/>
        <w:tabs>
          <w:tab w:val="left" w:pos="567"/>
        </w:tabs>
        <w:autoSpaceDE/>
        <w:autoSpaceDN/>
        <w:adjustRightInd/>
        <w:spacing w:before="0"/>
        <w:jc w:val="both"/>
        <w:rPr>
          <w:rFonts w:ascii="Times New Roman" w:hAnsi="Times New Roman"/>
          <w:kern w:val="32"/>
          <w:sz w:val="28"/>
          <w:szCs w:val="28"/>
        </w:rPr>
      </w:pPr>
      <w:r w:rsidRPr="002F7A2C">
        <w:rPr>
          <w:rFonts w:ascii="Times New Roman" w:hAnsi="Times New Roman" w:cs="Times New Roman"/>
          <w:sz w:val="28"/>
          <w:szCs w:val="28"/>
        </w:rPr>
        <w:t>A.</w:t>
      </w:r>
      <w:r w:rsidRPr="002F7A2C">
        <w:rPr>
          <w:rFonts w:ascii="Times New Roman" w:hAnsi="Times New Roman" w:cs="Times New Roman"/>
          <w:sz w:val="28"/>
          <w:szCs w:val="28"/>
        </w:rPr>
        <w:tab/>
      </w:r>
      <w:r w:rsidRPr="002F7A2C">
        <w:rPr>
          <w:rFonts w:ascii="Times New Roman" w:hAnsi="Times New Roman"/>
          <w:kern w:val="32"/>
          <w:sz w:val="28"/>
          <w:szCs w:val="28"/>
        </w:rPr>
        <w:t>určuje</w:t>
      </w:r>
    </w:p>
    <w:p w14:paraId="05314D22" w14:textId="77777777" w:rsidR="00A73AAB" w:rsidRPr="006E0246" w:rsidRDefault="00A73AAB" w:rsidP="004B0AE4">
      <w:pPr>
        <w:contextualSpacing/>
        <w:rPr>
          <w:rFonts w:ascii="Times New Roman" w:hAnsi="Times New Roman" w:cs="Times New Roman"/>
          <w:sz w:val="24"/>
          <w:szCs w:val="24"/>
          <w:lang w:eastAsia="cs-CZ"/>
        </w:rPr>
      </w:pPr>
    </w:p>
    <w:p w14:paraId="4F68D636" w14:textId="09F2F965" w:rsidR="00A73AAB" w:rsidRDefault="00A73AAB" w:rsidP="004B0AE4">
      <w:pPr>
        <w:ind w:left="1410" w:hanging="870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 xml:space="preserve">A.1 </w:t>
      </w:r>
      <w:r>
        <w:rPr>
          <w:rFonts w:ascii="Times New Roman" w:hAnsi="Times New Roman" w:cs="Times New Roman"/>
          <w:sz w:val="24"/>
          <w:szCs w:val="24"/>
        </w:rPr>
        <w:tab/>
      </w:r>
      <w:r w:rsidRPr="00DE6259">
        <w:rPr>
          <w:rFonts w:ascii="Times New Roman" w:hAnsi="Times New Roman" w:cs="Times New Roman"/>
          <w:sz w:val="24"/>
          <w:szCs w:val="24"/>
          <w:lang w:eastAsia="cs-CZ"/>
        </w:rPr>
        <w:t xml:space="preserve">Ministerstvo </w:t>
      </w:r>
      <w:r>
        <w:rPr>
          <w:rFonts w:ascii="Times New Roman" w:hAnsi="Times New Roman" w:cs="Times New Roman"/>
          <w:sz w:val="24"/>
          <w:szCs w:val="24"/>
          <w:lang w:eastAsia="cs-CZ"/>
        </w:rPr>
        <w:t>pôdohospodárstva a rozvoja vidieka</w:t>
      </w:r>
      <w:r w:rsidRPr="00DE6259">
        <w:rPr>
          <w:rFonts w:ascii="Times New Roman" w:hAnsi="Times New Roman" w:cs="Times New Roman"/>
          <w:sz w:val="24"/>
          <w:szCs w:val="24"/>
          <w:lang w:eastAsia="cs-CZ"/>
        </w:rPr>
        <w:t xml:space="preserve"> SR ako vykonávateľa investícií a reforiem pre čas</w:t>
      </w:r>
      <w:r>
        <w:rPr>
          <w:rFonts w:ascii="Times New Roman" w:hAnsi="Times New Roman" w:cs="Times New Roman"/>
          <w:sz w:val="24"/>
          <w:szCs w:val="24"/>
          <w:lang w:eastAsia="cs-CZ"/>
        </w:rPr>
        <w:t>ť</w:t>
      </w:r>
      <w:r w:rsidRPr="00DE6259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komponentu 5 </w:t>
      </w:r>
      <w:r w:rsidRPr="00101B63">
        <w:rPr>
          <w:rFonts w:ascii="Times New Roman" w:hAnsi="Times New Roman" w:cs="Times New Roman"/>
          <w:i/>
          <w:iCs/>
          <w:sz w:val="24"/>
          <w:szCs w:val="24"/>
          <w:lang w:eastAsia="cs-CZ"/>
        </w:rPr>
        <w:t>Adaptácia na zmenu klímy</w:t>
      </w:r>
      <w:r w:rsidRPr="00DE6259">
        <w:rPr>
          <w:rFonts w:ascii="Times New Roman" w:hAnsi="Times New Roman" w:cs="Times New Roman"/>
          <w:sz w:val="24"/>
          <w:szCs w:val="24"/>
          <w:lang w:eastAsia="cs-CZ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eastAsia="cs-CZ"/>
        </w:rPr>
        <w:t>investícia</w:t>
      </w:r>
      <w:r w:rsidRPr="00DE6259">
        <w:rPr>
          <w:rFonts w:ascii="Times New Roman" w:hAnsi="Times New Roman" w:cs="Times New Roman"/>
          <w:sz w:val="24"/>
          <w:szCs w:val="24"/>
          <w:lang w:eastAsia="cs-CZ"/>
        </w:rPr>
        <w:t xml:space="preserve"> „</w:t>
      </w:r>
      <w:r w:rsidRPr="00101B63">
        <w:rPr>
          <w:rFonts w:ascii="Times New Roman" w:hAnsi="Times New Roman" w:cs="Times New Roman"/>
          <w:i/>
          <w:iCs/>
          <w:sz w:val="24"/>
          <w:szCs w:val="24"/>
          <w:lang w:eastAsia="cs-CZ"/>
        </w:rPr>
        <w:t>Obnova a pestovanie lesov odolných voči klimatickej zmene</w:t>
      </w:r>
      <w:r w:rsidRPr="00DE6259">
        <w:rPr>
          <w:rFonts w:ascii="Times New Roman" w:hAnsi="Times New Roman" w:cs="Times New Roman"/>
          <w:i/>
          <w:iCs/>
          <w:sz w:val="24"/>
          <w:szCs w:val="24"/>
          <w:lang w:eastAsia="cs-CZ"/>
        </w:rPr>
        <w:t>“</w:t>
      </w:r>
      <w:r w:rsidRPr="00101B63">
        <w:rPr>
          <w:rFonts w:ascii="Times New Roman" w:hAnsi="Times New Roman" w:cs="Times New Roman"/>
          <w:sz w:val="24"/>
          <w:szCs w:val="24"/>
          <w:lang w:eastAsia="cs-CZ"/>
        </w:rPr>
        <w:t>)</w:t>
      </w:r>
      <w:r w:rsidRPr="00DE6259">
        <w:rPr>
          <w:rFonts w:ascii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r w:rsidRPr="00DE6259">
        <w:rPr>
          <w:rFonts w:ascii="Times New Roman" w:hAnsi="Times New Roman" w:cs="Times New Roman"/>
          <w:sz w:val="24"/>
          <w:szCs w:val="24"/>
          <w:lang w:eastAsia="cs-CZ"/>
        </w:rPr>
        <w:t>Plánu obnovy a odolnosti Slovenskej republiky</w:t>
      </w:r>
      <w:r w:rsidR="00805275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14:paraId="03EEACB0" w14:textId="77777777" w:rsidR="00A73AAB" w:rsidRPr="001D6ABE" w:rsidRDefault="00A73AAB" w:rsidP="004B0AE4">
      <w:pPr>
        <w:ind w:left="1410" w:hanging="870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766391F5" w14:textId="77777777" w:rsidR="00A73AAB" w:rsidRPr="006E0246" w:rsidRDefault="00A73AAB" w:rsidP="004B0AE4">
      <w:pPr>
        <w:ind w:left="1134" w:hanging="567"/>
        <w:contextualSpacing/>
        <w:rPr>
          <w:rFonts w:ascii="Times New Roman" w:hAnsi="Times New Roman"/>
          <w:kern w:val="32"/>
          <w:sz w:val="24"/>
          <w:szCs w:val="24"/>
        </w:rPr>
      </w:pPr>
    </w:p>
    <w:p w14:paraId="64E362C8" w14:textId="448CB53C" w:rsidR="00A73AAB" w:rsidRPr="001D5DB7" w:rsidRDefault="00A73AAB" w:rsidP="004B0AE4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6E0246">
        <w:rPr>
          <w:rFonts w:ascii="Times New Roman" w:hAnsi="Times New Roman" w:cs="Times New Roman"/>
          <w:bCs w:val="0"/>
          <w:lang w:eastAsia="cs-CZ"/>
        </w:rPr>
        <w:t>Vykon</w:t>
      </w:r>
      <w:r>
        <w:rPr>
          <w:rFonts w:ascii="Times New Roman" w:hAnsi="Times New Roman" w:cs="Times New Roman"/>
          <w:bCs w:val="0"/>
          <w:lang w:eastAsia="cs-CZ"/>
        </w:rPr>
        <w:t xml:space="preserve">á </w:t>
      </w:r>
      <w:r w:rsidRPr="006E0246">
        <w:rPr>
          <w:rFonts w:ascii="Times New Roman" w:hAnsi="Times New Roman" w:cs="Times New Roman"/>
          <w:bCs w:val="0"/>
          <w:lang w:eastAsia="cs-CZ"/>
        </w:rPr>
        <w:t>:</w:t>
      </w:r>
      <w:r w:rsidRPr="006E0246">
        <w:rPr>
          <w:rFonts w:ascii="Times New Roman" w:hAnsi="Times New Roman" w:cs="Times New Roman"/>
          <w:b w:val="0"/>
          <w:bCs w:val="0"/>
          <w:lang w:eastAsia="cs-CZ"/>
        </w:rPr>
        <w:t xml:space="preserve">     </w:t>
      </w:r>
      <w:r>
        <w:rPr>
          <w:rFonts w:ascii="Times New Roman" w:hAnsi="Times New Roman" w:cs="Times New Roman"/>
          <w:b w:val="0"/>
          <w:bCs w:val="0"/>
          <w:lang w:eastAsia="cs-CZ"/>
        </w:rPr>
        <w:tab/>
      </w:r>
      <w:r w:rsidRPr="001D5DB7">
        <w:rPr>
          <w:rFonts w:ascii="Times New Roman" w:hAnsi="Times New Roman" w:cs="Times New Roman"/>
          <w:b w:val="0"/>
          <w:bCs w:val="0"/>
          <w:lang w:eastAsia="cs-CZ"/>
        </w:rPr>
        <w:t xml:space="preserve">minister pôdohospodárstva a rozvoja vidieka </w:t>
      </w:r>
      <w:r w:rsidR="004B0AE4">
        <w:rPr>
          <w:rFonts w:ascii="Times New Roman" w:hAnsi="Times New Roman" w:cs="Times New Roman"/>
          <w:b w:val="0"/>
          <w:bCs w:val="0"/>
          <w:lang w:eastAsia="cs-CZ"/>
        </w:rPr>
        <w:t>SR</w:t>
      </w:r>
    </w:p>
    <w:p w14:paraId="5C8C264B" w14:textId="77777777" w:rsidR="00557779" w:rsidRPr="003371E1" w:rsidRDefault="00557779" w:rsidP="004B0AE4">
      <w:pPr>
        <w:rPr>
          <w:rFonts w:ascii="Times New Roman" w:hAnsi="Times New Roman" w:cs="Times New Roman"/>
        </w:rPr>
      </w:pPr>
    </w:p>
    <w:sectPr w:rsidR="00557779" w:rsidRPr="003371E1" w:rsidSect="00C858E5">
      <w:headerReference w:type="default" r:id="rId15"/>
      <w:footerReference w:type="default" r:id="rId16"/>
      <w:pgSz w:w="12240" w:h="15840"/>
      <w:pgMar w:top="56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13971" w14:textId="77777777" w:rsidR="002D501F" w:rsidRDefault="002D501F" w:rsidP="003B034A">
      <w:r>
        <w:separator/>
      </w:r>
    </w:p>
  </w:endnote>
  <w:endnote w:type="continuationSeparator" w:id="0">
    <w:p w14:paraId="4CD6CA07" w14:textId="77777777" w:rsidR="002D501F" w:rsidRDefault="002D501F" w:rsidP="003B0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B9028" w14:textId="77777777" w:rsidR="0039651D" w:rsidRPr="0039651D" w:rsidRDefault="0039651D" w:rsidP="0039651D">
    <w:pPr>
      <w:widowControl/>
      <w:pBdr>
        <w:bottom w:val="single" w:sz="12" w:space="1" w:color="auto"/>
      </w:pBdr>
      <w:tabs>
        <w:tab w:val="center" w:pos="4536"/>
        <w:tab w:val="right" w:pos="9072"/>
      </w:tabs>
      <w:adjustRightInd/>
      <w:jc w:val="center"/>
      <w:rPr>
        <w:rFonts w:ascii="Times New Roman" w:eastAsia="Times New Roman" w:hAnsi="Times New Roman" w:cs="Times New Roman"/>
        <w:i/>
        <w:iCs/>
        <w:sz w:val="24"/>
        <w:szCs w:val="24"/>
        <w:lang w:eastAsia="en-US"/>
      </w:rPr>
    </w:pPr>
  </w:p>
  <w:p w14:paraId="31764572" w14:textId="7CB6E531" w:rsidR="0039651D" w:rsidRPr="0039651D" w:rsidRDefault="0039651D" w:rsidP="0039651D">
    <w:pPr>
      <w:widowControl/>
      <w:tabs>
        <w:tab w:val="center" w:pos="4536"/>
        <w:tab w:val="right" w:pos="9072"/>
      </w:tabs>
      <w:adjustRightInd/>
      <w:jc w:val="center"/>
      <w:rPr>
        <w:rFonts w:ascii="Times New Roman" w:eastAsia="Times New Roman" w:hAnsi="Times New Roman" w:cs="Times New Roman"/>
        <w:i/>
        <w:iCs/>
        <w:sz w:val="24"/>
        <w:szCs w:val="24"/>
        <w:lang w:eastAsia="en-US"/>
      </w:rPr>
    </w:pPr>
    <w:r w:rsidRPr="0039651D">
      <w:rPr>
        <w:rFonts w:ascii="Times New Roman" w:eastAsia="Times New Roman" w:hAnsi="Times New Roman" w:cs="Times New Roman"/>
        <w:i/>
        <w:iCs/>
        <w:sz w:val="24"/>
        <w:szCs w:val="24"/>
        <w:lang w:eastAsia="en-US"/>
      </w:rPr>
      <w:t>Uznesenie vlády SR číslo</w:t>
    </w:r>
    <w:r w:rsidRPr="0039651D">
      <w:rPr>
        <w:rFonts w:ascii="Times New Roman" w:eastAsia="Times New Roman" w:hAnsi="Times New Roman" w:cs="Times New Roman"/>
        <w:i/>
        <w:iCs/>
        <w:sz w:val="24"/>
        <w:szCs w:val="24"/>
        <w:lang w:eastAsia="en-US"/>
      </w:rPr>
      <w:tab/>
    </w:r>
    <w:r w:rsidRPr="0039651D">
      <w:rPr>
        <w:rFonts w:ascii="Times New Roman" w:eastAsia="Times New Roman" w:hAnsi="Times New Roman" w:cs="Times New Roman"/>
        <w:i/>
        <w:iCs/>
        <w:sz w:val="24"/>
        <w:szCs w:val="24"/>
        <w:lang w:eastAsia="en-US"/>
      </w:rPr>
      <w:tab/>
      <w:t xml:space="preserve">strana </w:t>
    </w:r>
    <w:r w:rsidRPr="0039651D">
      <w:rPr>
        <w:rFonts w:ascii="Times New Roman" w:eastAsia="Times New Roman" w:hAnsi="Times New Roman" w:cs="Times New Roman"/>
        <w:i/>
        <w:iCs/>
        <w:lang w:eastAsia="en-US"/>
      </w:rPr>
      <w:fldChar w:fldCharType="begin"/>
    </w:r>
    <w:r w:rsidRPr="0039651D">
      <w:rPr>
        <w:rFonts w:ascii="Times New Roman" w:eastAsia="Times New Roman" w:hAnsi="Times New Roman" w:cs="Times New Roman"/>
        <w:i/>
        <w:iCs/>
        <w:lang w:eastAsia="en-US"/>
      </w:rPr>
      <w:instrText xml:space="preserve"> PAGE </w:instrText>
    </w:r>
    <w:r w:rsidRPr="0039651D">
      <w:rPr>
        <w:rFonts w:ascii="Times New Roman" w:eastAsia="Times New Roman" w:hAnsi="Times New Roman" w:cs="Times New Roman"/>
        <w:i/>
        <w:iCs/>
        <w:lang w:eastAsia="en-US"/>
      </w:rPr>
      <w:fldChar w:fldCharType="separate"/>
    </w:r>
    <w:r w:rsidR="00924229">
      <w:rPr>
        <w:rFonts w:ascii="Times New Roman" w:eastAsia="Times New Roman" w:hAnsi="Times New Roman" w:cs="Times New Roman"/>
        <w:i/>
        <w:iCs/>
        <w:noProof/>
        <w:lang w:eastAsia="en-US"/>
      </w:rPr>
      <w:t>1</w:t>
    </w:r>
    <w:r w:rsidRPr="0039651D">
      <w:rPr>
        <w:rFonts w:ascii="Times New Roman" w:eastAsia="Times New Roman" w:hAnsi="Times New Roman" w:cs="Times New Roman"/>
        <w:i/>
        <w:iCs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12349" w14:textId="77777777" w:rsidR="002D501F" w:rsidRDefault="002D501F" w:rsidP="003B034A">
      <w:r>
        <w:separator/>
      </w:r>
    </w:p>
  </w:footnote>
  <w:footnote w:type="continuationSeparator" w:id="0">
    <w:p w14:paraId="50178BF5" w14:textId="77777777" w:rsidR="002D501F" w:rsidRDefault="002D501F" w:rsidP="003B03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E6B1C" w14:textId="77777777" w:rsidR="007B4F1E" w:rsidRPr="007B4F1E" w:rsidRDefault="007B4F1E" w:rsidP="007B4F1E">
    <w:pPr>
      <w:widowControl/>
      <w:tabs>
        <w:tab w:val="center" w:pos="4536"/>
        <w:tab w:val="right" w:pos="9072"/>
      </w:tabs>
      <w:adjustRightInd/>
      <w:jc w:val="center"/>
      <w:rPr>
        <w:rFonts w:ascii="Times New Roman" w:eastAsia="Times New Roman" w:hAnsi="Times New Roman" w:cs="Times New Roman"/>
        <w:caps/>
        <w:lang w:eastAsia="en-US"/>
      </w:rPr>
    </w:pPr>
    <w:r w:rsidRPr="007B4F1E">
      <w:rPr>
        <w:rFonts w:ascii="Times New Roman" w:eastAsia="Times New Roman" w:hAnsi="Times New Roman" w:cs="Times New Roman"/>
        <w:caps/>
        <w:lang w:eastAsia="en-US"/>
      </w:rPr>
      <w:t>VLÁDA SLOVENSKEJ REPUBLIKY</w:t>
    </w:r>
  </w:p>
  <w:p w14:paraId="2C0FFAD3" w14:textId="77777777" w:rsidR="007B4F1E" w:rsidRDefault="007B4F1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442D4"/>
    <w:multiLevelType w:val="multilevel"/>
    <w:tmpl w:val="9AE01AF8"/>
    <w:lvl w:ilvl="0">
      <w:start w:val="1"/>
      <w:numFmt w:val="upperLetter"/>
      <w:pStyle w:val="Heading1orobas"/>
      <w:lvlText w:val="%1."/>
      <w:lvlJc w:val="left"/>
      <w:pPr>
        <w:tabs>
          <w:tab w:val="num" w:pos="851"/>
        </w:tabs>
        <w:ind w:left="851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37D7632A"/>
    <w:multiLevelType w:val="hybridMultilevel"/>
    <w:tmpl w:val="F890642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922C67"/>
    <w:multiLevelType w:val="hybridMultilevel"/>
    <w:tmpl w:val="CD4EC97A"/>
    <w:lvl w:ilvl="0" w:tplc="B27CF4D2">
      <w:start w:val="2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9D3A45"/>
    <w:multiLevelType w:val="hybridMultilevel"/>
    <w:tmpl w:val="6B2001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82876"/>
    <w:multiLevelType w:val="hybridMultilevel"/>
    <w:tmpl w:val="DFF411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pStyle w:val="Heading2lohaKomu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0F4DB1"/>
    <w:multiLevelType w:val="hybridMultilevel"/>
    <w:tmpl w:val="E1F2B9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837B3D"/>
    <w:multiLevelType w:val="hybridMultilevel"/>
    <w:tmpl w:val="4D9839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95575966">
    <w:abstractNumId w:val="4"/>
  </w:num>
  <w:num w:numId="2" w16cid:durableId="997881473">
    <w:abstractNumId w:val="0"/>
  </w:num>
  <w:num w:numId="3" w16cid:durableId="3257931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24653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16373777">
    <w:abstractNumId w:val="1"/>
  </w:num>
  <w:num w:numId="6" w16cid:durableId="1320309390">
    <w:abstractNumId w:val="3"/>
  </w:num>
  <w:num w:numId="7" w16cid:durableId="15877624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defaultTabStop w:val="709"/>
  <w:hyphenationZone w:val="425"/>
  <w:doNotShadeFormData/>
  <w:characterSpacingControl w:val="doNotCompress"/>
  <w:doNotValidateAgainstSchema/>
  <w:hdrShapeDefaults>
    <o:shapedefaults v:ext="edit" spidmax="2052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B67"/>
    <w:rsid w:val="000022D9"/>
    <w:rsid w:val="000025BF"/>
    <w:rsid w:val="000050EC"/>
    <w:rsid w:val="0000519A"/>
    <w:rsid w:val="0000688D"/>
    <w:rsid w:val="00014CDC"/>
    <w:rsid w:val="00015107"/>
    <w:rsid w:val="00017533"/>
    <w:rsid w:val="00017BEC"/>
    <w:rsid w:val="000220A1"/>
    <w:rsid w:val="000223C2"/>
    <w:rsid w:val="00026DB8"/>
    <w:rsid w:val="00032EAC"/>
    <w:rsid w:val="000409FC"/>
    <w:rsid w:val="0004703D"/>
    <w:rsid w:val="00047C67"/>
    <w:rsid w:val="00050418"/>
    <w:rsid w:val="00053C63"/>
    <w:rsid w:val="00055909"/>
    <w:rsid w:val="000568BF"/>
    <w:rsid w:val="00060356"/>
    <w:rsid w:val="00061FED"/>
    <w:rsid w:val="00062D1B"/>
    <w:rsid w:val="000724A6"/>
    <w:rsid w:val="00074658"/>
    <w:rsid w:val="00075196"/>
    <w:rsid w:val="000812B4"/>
    <w:rsid w:val="00081B2D"/>
    <w:rsid w:val="00084C57"/>
    <w:rsid w:val="0009524F"/>
    <w:rsid w:val="000B0BE4"/>
    <w:rsid w:val="000B244E"/>
    <w:rsid w:val="000B4D6C"/>
    <w:rsid w:val="000B5476"/>
    <w:rsid w:val="000B5AFC"/>
    <w:rsid w:val="000B5B0A"/>
    <w:rsid w:val="000C0ED0"/>
    <w:rsid w:val="000C2A96"/>
    <w:rsid w:val="000C3254"/>
    <w:rsid w:val="000C4830"/>
    <w:rsid w:val="000C79DD"/>
    <w:rsid w:val="000D7438"/>
    <w:rsid w:val="000E11A0"/>
    <w:rsid w:val="000E2E5D"/>
    <w:rsid w:val="000E2EDE"/>
    <w:rsid w:val="000E638B"/>
    <w:rsid w:val="000E6FE3"/>
    <w:rsid w:val="000F7080"/>
    <w:rsid w:val="00101AC4"/>
    <w:rsid w:val="00104C45"/>
    <w:rsid w:val="00105377"/>
    <w:rsid w:val="00105725"/>
    <w:rsid w:val="00105A2E"/>
    <w:rsid w:val="00105B49"/>
    <w:rsid w:val="00105EBF"/>
    <w:rsid w:val="0010780A"/>
    <w:rsid w:val="00110205"/>
    <w:rsid w:val="00123EFE"/>
    <w:rsid w:val="00130797"/>
    <w:rsid w:val="00131A04"/>
    <w:rsid w:val="001374DA"/>
    <w:rsid w:val="00140667"/>
    <w:rsid w:val="00140A5E"/>
    <w:rsid w:val="00141FF1"/>
    <w:rsid w:val="00142C0C"/>
    <w:rsid w:val="001450B1"/>
    <w:rsid w:val="00145391"/>
    <w:rsid w:val="00150081"/>
    <w:rsid w:val="00150903"/>
    <w:rsid w:val="00156A7A"/>
    <w:rsid w:val="0015763B"/>
    <w:rsid w:val="00157EC0"/>
    <w:rsid w:val="0016569B"/>
    <w:rsid w:val="001662D9"/>
    <w:rsid w:val="00170B3A"/>
    <w:rsid w:val="00171100"/>
    <w:rsid w:val="00173581"/>
    <w:rsid w:val="00175B8A"/>
    <w:rsid w:val="0018129A"/>
    <w:rsid w:val="0018435C"/>
    <w:rsid w:val="00185C07"/>
    <w:rsid w:val="00187431"/>
    <w:rsid w:val="00190990"/>
    <w:rsid w:val="00190E1D"/>
    <w:rsid w:val="00194DFB"/>
    <w:rsid w:val="0019582D"/>
    <w:rsid w:val="00196631"/>
    <w:rsid w:val="001A25C3"/>
    <w:rsid w:val="001A3137"/>
    <w:rsid w:val="001A5BC1"/>
    <w:rsid w:val="001A5FF0"/>
    <w:rsid w:val="001A64BF"/>
    <w:rsid w:val="001B3922"/>
    <w:rsid w:val="001B796D"/>
    <w:rsid w:val="001C1782"/>
    <w:rsid w:val="001C2C35"/>
    <w:rsid w:val="001C4A33"/>
    <w:rsid w:val="001C5A83"/>
    <w:rsid w:val="001C7EE9"/>
    <w:rsid w:val="001D0D8F"/>
    <w:rsid w:val="001D0E13"/>
    <w:rsid w:val="001D495F"/>
    <w:rsid w:val="001D578E"/>
    <w:rsid w:val="001E463B"/>
    <w:rsid w:val="001E5852"/>
    <w:rsid w:val="001E66E1"/>
    <w:rsid w:val="001F3596"/>
    <w:rsid w:val="001F38E6"/>
    <w:rsid w:val="001F62D6"/>
    <w:rsid w:val="00201AE2"/>
    <w:rsid w:val="00210FFA"/>
    <w:rsid w:val="002166F5"/>
    <w:rsid w:val="0022618A"/>
    <w:rsid w:val="00233583"/>
    <w:rsid w:val="00240ADE"/>
    <w:rsid w:val="00243D51"/>
    <w:rsid w:val="00245A98"/>
    <w:rsid w:val="00245C2A"/>
    <w:rsid w:val="002506FA"/>
    <w:rsid w:val="00254E9B"/>
    <w:rsid w:val="002578BB"/>
    <w:rsid w:val="00266B00"/>
    <w:rsid w:val="00266DFE"/>
    <w:rsid w:val="00270C63"/>
    <w:rsid w:val="0027455D"/>
    <w:rsid w:val="002834C2"/>
    <w:rsid w:val="00284EE9"/>
    <w:rsid w:val="00285F86"/>
    <w:rsid w:val="00290715"/>
    <w:rsid w:val="00290889"/>
    <w:rsid w:val="002A11EF"/>
    <w:rsid w:val="002A2B2C"/>
    <w:rsid w:val="002A2C12"/>
    <w:rsid w:val="002A375D"/>
    <w:rsid w:val="002A56E1"/>
    <w:rsid w:val="002A7E46"/>
    <w:rsid w:val="002B0D08"/>
    <w:rsid w:val="002B1C85"/>
    <w:rsid w:val="002B593D"/>
    <w:rsid w:val="002B5DA7"/>
    <w:rsid w:val="002B6BD4"/>
    <w:rsid w:val="002B78C9"/>
    <w:rsid w:val="002C0B8A"/>
    <w:rsid w:val="002C1EE7"/>
    <w:rsid w:val="002C6200"/>
    <w:rsid w:val="002D501F"/>
    <w:rsid w:val="002E030F"/>
    <w:rsid w:val="002F14E4"/>
    <w:rsid w:val="002F20C4"/>
    <w:rsid w:val="002F2F08"/>
    <w:rsid w:val="002F7A2C"/>
    <w:rsid w:val="002F7BA6"/>
    <w:rsid w:val="00300DC6"/>
    <w:rsid w:val="003020F8"/>
    <w:rsid w:val="00302744"/>
    <w:rsid w:val="00302F44"/>
    <w:rsid w:val="00306545"/>
    <w:rsid w:val="00307352"/>
    <w:rsid w:val="003132C6"/>
    <w:rsid w:val="003139F5"/>
    <w:rsid w:val="0032001D"/>
    <w:rsid w:val="00321C3A"/>
    <w:rsid w:val="003312CC"/>
    <w:rsid w:val="003371E1"/>
    <w:rsid w:val="00337B7F"/>
    <w:rsid w:val="00341F3F"/>
    <w:rsid w:val="00342532"/>
    <w:rsid w:val="00353428"/>
    <w:rsid w:val="00355B22"/>
    <w:rsid w:val="00356199"/>
    <w:rsid w:val="0036264C"/>
    <w:rsid w:val="00367554"/>
    <w:rsid w:val="00372372"/>
    <w:rsid w:val="00372636"/>
    <w:rsid w:val="00372BCE"/>
    <w:rsid w:val="003735FA"/>
    <w:rsid w:val="0037580F"/>
    <w:rsid w:val="00376D2B"/>
    <w:rsid w:val="00381CDA"/>
    <w:rsid w:val="00384E6F"/>
    <w:rsid w:val="003877CE"/>
    <w:rsid w:val="00387D71"/>
    <w:rsid w:val="003901F8"/>
    <w:rsid w:val="00391866"/>
    <w:rsid w:val="00394FB6"/>
    <w:rsid w:val="0039651D"/>
    <w:rsid w:val="003A4688"/>
    <w:rsid w:val="003A53C8"/>
    <w:rsid w:val="003B034A"/>
    <w:rsid w:val="003B0BAE"/>
    <w:rsid w:val="003B12ED"/>
    <w:rsid w:val="003B3C30"/>
    <w:rsid w:val="003B78F4"/>
    <w:rsid w:val="003C07B5"/>
    <w:rsid w:val="003C1693"/>
    <w:rsid w:val="003C2490"/>
    <w:rsid w:val="003C5992"/>
    <w:rsid w:val="003C64D1"/>
    <w:rsid w:val="003D0111"/>
    <w:rsid w:val="003D1A99"/>
    <w:rsid w:val="003D350F"/>
    <w:rsid w:val="003D543A"/>
    <w:rsid w:val="003D557D"/>
    <w:rsid w:val="003E57DC"/>
    <w:rsid w:val="00401872"/>
    <w:rsid w:val="00402F32"/>
    <w:rsid w:val="0040316E"/>
    <w:rsid w:val="004044D9"/>
    <w:rsid w:val="00404B54"/>
    <w:rsid w:val="0041173C"/>
    <w:rsid w:val="004250C2"/>
    <w:rsid w:val="0042741E"/>
    <w:rsid w:val="00430FAB"/>
    <w:rsid w:val="00432B30"/>
    <w:rsid w:val="00432B53"/>
    <w:rsid w:val="004337F5"/>
    <w:rsid w:val="0043450F"/>
    <w:rsid w:val="00434D23"/>
    <w:rsid w:val="00456D57"/>
    <w:rsid w:val="00457121"/>
    <w:rsid w:val="00457AE6"/>
    <w:rsid w:val="004641B5"/>
    <w:rsid w:val="00464467"/>
    <w:rsid w:val="00464847"/>
    <w:rsid w:val="004655F7"/>
    <w:rsid w:val="004668E7"/>
    <w:rsid w:val="00470503"/>
    <w:rsid w:val="0047124F"/>
    <w:rsid w:val="004712F4"/>
    <w:rsid w:val="00471789"/>
    <w:rsid w:val="0047178D"/>
    <w:rsid w:val="00474DF8"/>
    <w:rsid w:val="0048145E"/>
    <w:rsid w:val="00491AB6"/>
    <w:rsid w:val="004930A6"/>
    <w:rsid w:val="00494922"/>
    <w:rsid w:val="00494A10"/>
    <w:rsid w:val="004952F1"/>
    <w:rsid w:val="00496CBE"/>
    <w:rsid w:val="004A0A6F"/>
    <w:rsid w:val="004A1BF6"/>
    <w:rsid w:val="004A2991"/>
    <w:rsid w:val="004A4B06"/>
    <w:rsid w:val="004B0AE4"/>
    <w:rsid w:val="004B0B29"/>
    <w:rsid w:val="004B1A35"/>
    <w:rsid w:val="004B3518"/>
    <w:rsid w:val="004B4543"/>
    <w:rsid w:val="004B46DF"/>
    <w:rsid w:val="004B6A57"/>
    <w:rsid w:val="004C0002"/>
    <w:rsid w:val="004C0D52"/>
    <w:rsid w:val="004C17CA"/>
    <w:rsid w:val="004C2470"/>
    <w:rsid w:val="004C61F9"/>
    <w:rsid w:val="004D6653"/>
    <w:rsid w:val="004E0100"/>
    <w:rsid w:val="004E128C"/>
    <w:rsid w:val="004E3248"/>
    <w:rsid w:val="004E5253"/>
    <w:rsid w:val="004E5D03"/>
    <w:rsid w:val="004E5DD6"/>
    <w:rsid w:val="004F14A7"/>
    <w:rsid w:val="004F6A41"/>
    <w:rsid w:val="004F7EAD"/>
    <w:rsid w:val="005004FA"/>
    <w:rsid w:val="00503ECD"/>
    <w:rsid w:val="00505F23"/>
    <w:rsid w:val="00507417"/>
    <w:rsid w:val="00512C1A"/>
    <w:rsid w:val="005151A4"/>
    <w:rsid w:val="00516E75"/>
    <w:rsid w:val="0052141C"/>
    <w:rsid w:val="00524D1B"/>
    <w:rsid w:val="005272E1"/>
    <w:rsid w:val="00531873"/>
    <w:rsid w:val="00534B2F"/>
    <w:rsid w:val="00540938"/>
    <w:rsid w:val="005463DB"/>
    <w:rsid w:val="00550B16"/>
    <w:rsid w:val="005520F8"/>
    <w:rsid w:val="00554819"/>
    <w:rsid w:val="005549DD"/>
    <w:rsid w:val="00556EF1"/>
    <w:rsid w:val="00557779"/>
    <w:rsid w:val="00566223"/>
    <w:rsid w:val="00566F86"/>
    <w:rsid w:val="00570C35"/>
    <w:rsid w:val="005719BC"/>
    <w:rsid w:val="00581955"/>
    <w:rsid w:val="00591BA9"/>
    <w:rsid w:val="00596778"/>
    <w:rsid w:val="00596D02"/>
    <w:rsid w:val="005A1BDA"/>
    <w:rsid w:val="005A7C14"/>
    <w:rsid w:val="005B12F2"/>
    <w:rsid w:val="005B21A5"/>
    <w:rsid w:val="005B30DB"/>
    <w:rsid w:val="005B3D00"/>
    <w:rsid w:val="005B49A4"/>
    <w:rsid w:val="005B6191"/>
    <w:rsid w:val="005C2F85"/>
    <w:rsid w:val="005C3293"/>
    <w:rsid w:val="005C4AF3"/>
    <w:rsid w:val="005C5B37"/>
    <w:rsid w:val="005C719D"/>
    <w:rsid w:val="005C7218"/>
    <w:rsid w:val="005C732E"/>
    <w:rsid w:val="005D0EE3"/>
    <w:rsid w:val="005D2178"/>
    <w:rsid w:val="005D4E77"/>
    <w:rsid w:val="005E144A"/>
    <w:rsid w:val="005E1BB1"/>
    <w:rsid w:val="005E1E88"/>
    <w:rsid w:val="005E54DC"/>
    <w:rsid w:val="005E7123"/>
    <w:rsid w:val="005F2370"/>
    <w:rsid w:val="005F2FBB"/>
    <w:rsid w:val="005F3FC0"/>
    <w:rsid w:val="005F7CF1"/>
    <w:rsid w:val="00603EF6"/>
    <w:rsid w:val="00611135"/>
    <w:rsid w:val="00612D1C"/>
    <w:rsid w:val="00617AAF"/>
    <w:rsid w:val="006207DA"/>
    <w:rsid w:val="0062591D"/>
    <w:rsid w:val="0062712D"/>
    <w:rsid w:val="00630815"/>
    <w:rsid w:val="00641160"/>
    <w:rsid w:val="006418FA"/>
    <w:rsid w:val="00643F78"/>
    <w:rsid w:val="00644EEE"/>
    <w:rsid w:val="006452E8"/>
    <w:rsid w:val="00647E25"/>
    <w:rsid w:val="0065022F"/>
    <w:rsid w:val="006629AE"/>
    <w:rsid w:val="00662B4D"/>
    <w:rsid w:val="006644CA"/>
    <w:rsid w:val="00667084"/>
    <w:rsid w:val="006704B7"/>
    <w:rsid w:val="00670BB7"/>
    <w:rsid w:val="00671C16"/>
    <w:rsid w:val="006724FA"/>
    <w:rsid w:val="006734AC"/>
    <w:rsid w:val="006740F9"/>
    <w:rsid w:val="00675D0D"/>
    <w:rsid w:val="0067622D"/>
    <w:rsid w:val="006916B3"/>
    <w:rsid w:val="00694A77"/>
    <w:rsid w:val="00694B0E"/>
    <w:rsid w:val="00697B4F"/>
    <w:rsid w:val="006A2A39"/>
    <w:rsid w:val="006A3D43"/>
    <w:rsid w:val="006A5288"/>
    <w:rsid w:val="006B08A5"/>
    <w:rsid w:val="006B198F"/>
    <w:rsid w:val="006B5FB6"/>
    <w:rsid w:val="006B6F58"/>
    <w:rsid w:val="006B7326"/>
    <w:rsid w:val="006B757C"/>
    <w:rsid w:val="006C0136"/>
    <w:rsid w:val="006C17AC"/>
    <w:rsid w:val="006C2AE4"/>
    <w:rsid w:val="006C3487"/>
    <w:rsid w:val="006C4935"/>
    <w:rsid w:val="006D0724"/>
    <w:rsid w:val="006D221F"/>
    <w:rsid w:val="006D29B4"/>
    <w:rsid w:val="006D54BC"/>
    <w:rsid w:val="006D6991"/>
    <w:rsid w:val="006E3BF0"/>
    <w:rsid w:val="006E50DE"/>
    <w:rsid w:val="006E5CF2"/>
    <w:rsid w:val="006E7422"/>
    <w:rsid w:val="006E77E4"/>
    <w:rsid w:val="006F2EA0"/>
    <w:rsid w:val="006F3C1D"/>
    <w:rsid w:val="006F495F"/>
    <w:rsid w:val="006F49DD"/>
    <w:rsid w:val="006F4E7F"/>
    <w:rsid w:val="006F6506"/>
    <w:rsid w:val="00702060"/>
    <w:rsid w:val="007037D9"/>
    <w:rsid w:val="007040F5"/>
    <w:rsid w:val="00704530"/>
    <w:rsid w:val="00705EA1"/>
    <w:rsid w:val="00714E97"/>
    <w:rsid w:val="00716DCF"/>
    <w:rsid w:val="00717E75"/>
    <w:rsid w:val="00727EB4"/>
    <w:rsid w:val="00727EBC"/>
    <w:rsid w:val="007306CF"/>
    <w:rsid w:val="00730952"/>
    <w:rsid w:val="0073638E"/>
    <w:rsid w:val="00737A47"/>
    <w:rsid w:val="0074174B"/>
    <w:rsid w:val="00742B6A"/>
    <w:rsid w:val="00743602"/>
    <w:rsid w:val="007464F5"/>
    <w:rsid w:val="00746C00"/>
    <w:rsid w:val="00747E0A"/>
    <w:rsid w:val="00751DD5"/>
    <w:rsid w:val="0075436C"/>
    <w:rsid w:val="00757DC4"/>
    <w:rsid w:val="00763BAF"/>
    <w:rsid w:val="00765794"/>
    <w:rsid w:val="00766969"/>
    <w:rsid w:val="007728B3"/>
    <w:rsid w:val="00775B3A"/>
    <w:rsid w:val="00775EC4"/>
    <w:rsid w:val="00780901"/>
    <w:rsid w:val="00782EF8"/>
    <w:rsid w:val="00783410"/>
    <w:rsid w:val="0078363A"/>
    <w:rsid w:val="007848E1"/>
    <w:rsid w:val="00785B50"/>
    <w:rsid w:val="00787463"/>
    <w:rsid w:val="00792EBE"/>
    <w:rsid w:val="00794449"/>
    <w:rsid w:val="00796576"/>
    <w:rsid w:val="007A5FA4"/>
    <w:rsid w:val="007A6D8F"/>
    <w:rsid w:val="007B07AE"/>
    <w:rsid w:val="007B28C8"/>
    <w:rsid w:val="007B4F1E"/>
    <w:rsid w:val="007B6892"/>
    <w:rsid w:val="007B6B2B"/>
    <w:rsid w:val="007C2AD6"/>
    <w:rsid w:val="007C71C5"/>
    <w:rsid w:val="007D4545"/>
    <w:rsid w:val="007E01E8"/>
    <w:rsid w:val="007E03CC"/>
    <w:rsid w:val="007F0899"/>
    <w:rsid w:val="007F12DF"/>
    <w:rsid w:val="007F2F0B"/>
    <w:rsid w:val="00800363"/>
    <w:rsid w:val="00801A32"/>
    <w:rsid w:val="00804B67"/>
    <w:rsid w:val="00805275"/>
    <w:rsid w:val="00807644"/>
    <w:rsid w:val="00816A41"/>
    <w:rsid w:val="0081708C"/>
    <w:rsid w:val="00820CFF"/>
    <w:rsid w:val="0082529E"/>
    <w:rsid w:val="00826A21"/>
    <w:rsid w:val="008272F6"/>
    <w:rsid w:val="00836683"/>
    <w:rsid w:val="008410AE"/>
    <w:rsid w:val="0084346D"/>
    <w:rsid w:val="008462F5"/>
    <w:rsid w:val="0085163E"/>
    <w:rsid w:val="00852086"/>
    <w:rsid w:val="0085664B"/>
    <w:rsid w:val="00857785"/>
    <w:rsid w:val="00862C6F"/>
    <w:rsid w:val="00865380"/>
    <w:rsid w:val="008654F5"/>
    <w:rsid w:val="00877877"/>
    <w:rsid w:val="00880B2D"/>
    <w:rsid w:val="00881631"/>
    <w:rsid w:val="0088380F"/>
    <w:rsid w:val="00884975"/>
    <w:rsid w:val="00890228"/>
    <w:rsid w:val="008908DC"/>
    <w:rsid w:val="00891BC5"/>
    <w:rsid w:val="00893432"/>
    <w:rsid w:val="008A010D"/>
    <w:rsid w:val="008A105F"/>
    <w:rsid w:val="008A1349"/>
    <w:rsid w:val="008A3FB7"/>
    <w:rsid w:val="008A5282"/>
    <w:rsid w:val="008A538B"/>
    <w:rsid w:val="008A67EA"/>
    <w:rsid w:val="008A6CEF"/>
    <w:rsid w:val="008B0D98"/>
    <w:rsid w:val="008B2EC1"/>
    <w:rsid w:val="008C3A96"/>
    <w:rsid w:val="008D2B79"/>
    <w:rsid w:val="008D45DC"/>
    <w:rsid w:val="008D4BE0"/>
    <w:rsid w:val="008D4DFD"/>
    <w:rsid w:val="008D56B3"/>
    <w:rsid w:val="008D6A8B"/>
    <w:rsid w:val="008D70F4"/>
    <w:rsid w:val="008F4085"/>
    <w:rsid w:val="008F7CB3"/>
    <w:rsid w:val="00906B9A"/>
    <w:rsid w:val="0091296E"/>
    <w:rsid w:val="00914A90"/>
    <w:rsid w:val="009158B0"/>
    <w:rsid w:val="009172F4"/>
    <w:rsid w:val="00917E45"/>
    <w:rsid w:val="009203DF"/>
    <w:rsid w:val="00921103"/>
    <w:rsid w:val="00924229"/>
    <w:rsid w:val="00925207"/>
    <w:rsid w:val="0092640A"/>
    <w:rsid w:val="0094002B"/>
    <w:rsid w:val="009423FF"/>
    <w:rsid w:val="009476CD"/>
    <w:rsid w:val="00947B66"/>
    <w:rsid w:val="00952392"/>
    <w:rsid w:val="00956D3C"/>
    <w:rsid w:val="0095701C"/>
    <w:rsid w:val="009714BD"/>
    <w:rsid w:val="00976A51"/>
    <w:rsid w:val="00977560"/>
    <w:rsid w:val="00982BD0"/>
    <w:rsid w:val="009922B8"/>
    <w:rsid w:val="00993786"/>
    <w:rsid w:val="009964F3"/>
    <w:rsid w:val="009A0169"/>
    <w:rsid w:val="009A07DD"/>
    <w:rsid w:val="009A2595"/>
    <w:rsid w:val="009A4D4C"/>
    <w:rsid w:val="009C07E1"/>
    <w:rsid w:val="009C0944"/>
    <w:rsid w:val="009C4EB1"/>
    <w:rsid w:val="009C4F6D"/>
    <w:rsid w:val="009C5BD9"/>
    <w:rsid w:val="009D05E7"/>
    <w:rsid w:val="009D164E"/>
    <w:rsid w:val="009D5413"/>
    <w:rsid w:val="009D5664"/>
    <w:rsid w:val="009D7B33"/>
    <w:rsid w:val="009E09FC"/>
    <w:rsid w:val="009E5498"/>
    <w:rsid w:val="009E5C15"/>
    <w:rsid w:val="009E6FAF"/>
    <w:rsid w:val="009E787B"/>
    <w:rsid w:val="009F0E98"/>
    <w:rsid w:val="009F2475"/>
    <w:rsid w:val="00A026BF"/>
    <w:rsid w:val="00A02DA8"/>
    <w:rsid w:val="00A05453"/>
    <w:rsid w:val="00A063B1"/>
    <w:rsid w:val="00A06BDA"/>
    <w:rsid w:val="00A117DF"/>
    <w:rsid w:val="00A12F88"/>
    <w:rsid w:val="00A166B9"/>
    <w:rsid w:val="00A22153"/>
    <w:rsid w:val="00A26D0A"/>
    <w:rsid w:val="00A3474E"/>
    <w:rsid w:val="00A358AD"/>
    <w:rsid w:val="00A36898"/>
    <w:rsid w:val="00A41A32"/>
    <w:rsid w:val="00A41DD2"/>
    <w:rsid w:val="00A4434E"/>
    <w:rsid w:val="00A44A1B"/>
    <w:rsid w:val="00A44F3E"/>
    <w:rsid w:val="00A450F5"/>
    <w:rsid w:val="00A50401"/>
    <w:rsid w:val="00A52450"/>
    <w:rsid w:val="00A52B3B"/>
    <w:rsid w:val="00A56AFD"/>
    <w:rsid w:val="00A6088C"/>
    <w:rsid w:val="00A61F07"/>
    <w:rsid w:val="00A646E5"/>
    <w:rsid w:val="00A658A5"/>
    <w:rsid w:val="00A66F13"/>
    <w:rsid w:val="00A73AAB"/>
    <w:rsid w:val="00A77626"/>
    <w:rsid w:val="00A82EC1"/>
    <w:rsid w:val="00A82F0C"/>
    <w:rsid w:val="00A83407"/>
    <w:rsid w:val="00A836FC"/>
    <w:rsid w:val="00A83C88"/>
    <w:rsid w:val="00A8666D"/>
    <w:rsid w:val="00A86CDB"/>
    <w:rsid w:val="00A933B7"/>
    <w:rsid w:val="00A94B04"/>
    <w:rsid w:val="00A96219"/>
    <w:rsid w:val="00AA4AFB"/>
    <w:rsid w:val="00AB20C0"/>
    <w:rsid w:val="00AB6927"/>
    <w:rsid w:val="00AB7BC2"/>
    <w:rsid w:val="00AC1507"/>
    <w:rsid w:val="00AC4949"/>
    <w:rsid w:val="00AC6F3C"/>
    <w:rsid w:val="00AD207C"/>
    <w:rsid w:val="00AD2847"/>
    <w:rsid w:val="00AD3B12"/>
    <w:rsid w:val="00AD3CC1"/>
    <w:rsid w:val="00AD7DE8"/>
    <w:rsid w:val="00AE2D0E"/>
    <w:rsid w:val="00AE3B2D"/>
    <w:rsid w:val="00AE3C34"/>
    <w:rsid w:val="00AE4645"/>
    <w:rsid w:val="00AF0411"/>
    <w:rsid w:val="00AF095A"/>
    <w:rsid w:val="00AF0F10"/>
    <w:rsid w:val="00AF39AC"/>
    <w:rsid w:val="00B05F31"/>
    <w:rsid w:val="00B06797"/>
    <w:rsid w:val="00B07CB6"/>
    <w:rsid w:val="00B120BF"/>
    <w:rsid w:val="00B12170"/>
    <w:rsid w:val="00B1374E"/>
    <w:rsid w:val="00B15AF8"/>
    <w:rsid w:val="00B21807"/>
    <w:rsid w:val="00B21C55"/>
    <w:rsid w:val="00B25C23"/>
    <w:rsid w:val="00B30408"/>
    <w:rsid w:val="00B40902"/>
    <w:rsid w:val="00B40BD9"/>
    <w:rsid w:val="00B4109D"/>
    <w:rsid w:val="00B42069"/>
    <w:rsid w:val="00B4393A"/>
    <w:rsid w:val="00B45819"/>
    <w:rsid w:val="00B47087"/>
    <w:rsid w:val="00B52F71"/>
    <w:rsid w:val="00B545BA"/>
    <w:rsid w:val="00B55321"/>
    <w:rsid w:val="00B55BEC"/>
    <w:rsid w:val="00B566BD"/>
    <w:rsid w:val="00B56B48"/>
    <w:rsid w:val="00B570EF"/>
    <w:rsid w:val="00B579C9"/>
    <w:rsid w:val="00B7192D"/>
    <w:rsid w:val="00B7356D"/>
    <w:rsid w:val="00B75A31"/>
    <w:rsid w:val="00B774B7"/>
    <w:rsid w:val="00B82CAE"/>
    <w:rsid w:val="00B83D2E"/>
    <w:rsid w:val="00B948F1"/>
    <w:rsid w:val="00B948F4"/>
    <w:rsid w:val="00BA02F5"/>
    <w:rsid w:val="00BA0B70"/>
    <w:rsid w:val="00BA4D2A"/>
    <w:rsid w:val="00BA7F6E"/>
    <w:rsid w:val="00BB2542"/>
    <w:rsid w:val="00BB694A"/>
    <w:rsid w:val="00BB6DBA"/>
    <w:rsid w:val="00BC07DA"/>
    <w:rsid w:val="00BC18A2"/>
    <w:rsid w:val="00BC37D8"/>
    <w:rsid w:val="00BC70B1"/>
    <w:rsid w:val="00BD00AC"/>
    <w:rsid w:val="00BD1AAE"/>
    <w:rsid w:val="00BD2459"/>
    <w:rsid w:val="00BD2963"/>
    <w:rsid w:val="00BD4451"/>
    <w:rsid w:val="00BD562D"/>
    <w:rsid w:val="00BE47B1"/>
    <w:rsid w:val="00BE4AE5"/>
    <w:rsid w:val="00BF3027"/>
    <w:rsid w:val="00BF59DD"/>
    <w:rsid w:val="00BF63BD"/>
    <w:rsid w:val="00BF773E"/>
    <w:rsid w:val="00BF7DEE"/>
    <w:rsid w:val="00C03D4C"/>
    <w:rsid w:val="00C044BD"/>
    <w:rsid w:val="00C04CA7"/>
    <w:rsid w:val="00C0662A"/>
    <w:rsid w:val="00C10534"/>
    <w:rsid w:val="00C14937"/>
    <w:rsid w:val="00C16A5B"/>
    <w:rsid w:val="00C217BE"/>
    <w:rsid w:val="00C2223A"/>
    <w:rsid w:val="00C26B2A"/>
    <w:rsid w:val="00C301D0"/>
    <w:rsid w:val="00C31FB0"/>
    <w:rsid w:val="00C35BDF"/>
    <w:rsid w:val="00C36B0C"/>
    <w:rsid w:val="00C42AAA"/>
    <w:rsid w:val="00C444BB"/>
    <w:rsid w:val="00C50A50"/>
    <w:rsid w:val="00C50B87"/>
    <w:rsid w:val="00C522A7"/>
    <w:rsid w:val="00C545DF"/>
    <w:rsid w:val="00C553F6"/>
    <w:rsid w:val="00C55823"/>
    <w:rsid w:val="00C56979"/>
    <w:rsid w:val="00C604FB"/>
    <w:rsid w:val="00C7479E"/>
    <w:rsid w:val="00C82652"/>
    <w:rsid w:val="00C8492C"/>
    <w:rsid w:val="00C858E5"/>
    <w:rsid w:val="00C8702B"/>
    <w:rsid w:val="00C87D56"/>
    <w:rsid w:val="00C92B1E"/>
    <w:rsid w:val="00C94B3E"/>
    <w:rsid w:val="00C966A0"/>
    <w:rsid w:val="00C9724E"/>
    <w:rsid w:val="00C974DF"/>
    <w:rsid w:val="00CA3998"/>
    <w:rsid w:val="00CA5676"/>
    <w:rsid w:val="00CA58C0"/>
    <w:rsid w:val="00CA6891"/>
    <w:rsid w:val="00CA690E"/>
    <w:rsid w:val="00CA7E7F"/>
    <w:rsid w:val="00CB027D"/>
    <w:rsid w:val="00CB27A1"/>
    <w:rsid w:val="00CB27F1"/>
    <w:rsid w:val="00CC3A18"/>
    <w:rsid w:val="00CC4106"/>
    <w:rsid w:val="00CD1207"/>
    <w:rsid w:val="00CD1A56"/>
    <w:rsid w:val="00CD3AD4"/>
    <w:rsid w:val="00CD575E"/>
    <w:rsid w:val="00CD5797"/>
    <w:rsid w:val="00CD60FC"/>
    <w:rsid w:val="00CE27C6"/>
    <w:rsid w:val="00CE4528"/>
    <w:rsid w:val="00CE482D"/>
    <w:rsid w:val="00CE4E95"/>
    <w:rsid w:val="00CF03EB"/>
    <w:rsid w:val="00CF29C4"/>
    <w:rsid w:val="00CF3BA5"/>
    <w:rsid w:val="00CF4A2B"/>
    <w:rsid w:val="00CF504C"/>
    <w:rsid w:val="00CF78E3"/>
    <w:rsid w:val="00D05900"/>
    <w:rsid w:val="00D10D2D"/>
    <w:rsid w:val="00D13531"/>
    <w:rsid w:val="00D139B8"/>
    <w:rsid w:val="00D16EEB"/>
    <w:rsid w:val="00D17746"/>
    <w:rsid w:val="00D26F72"/>
    <w:rsid w:val="00D279A6"/>
    <w:rsid w:val="00D30B43"/>
    <w:rsid w:val="00D40908"/>
    <w:rsid w:val="00D440D6"/>
    <w:rsid w:val="00D53220"/>
    <w:rsid w:val="00D60201"/>
    <w:rsid w:val="00D63E8E"/>
    <w:rsid w:val="00D64FBC"/>
    <w:rsid w:val="00D65BC5"/>
    <w:rsid w:val="00D66A92"/>
    <w:rsid w:val="00D734D2"/>
    <w:rsid w:val="00D804D5"/>
    <w:rsid w:val="00D87750"/>
    <w:rsid w:val="00D912E3"/>
    <w:rsid w:val="00DA0F36"/>
    <w:rsid w:val="00DA2C81"/>
    <w:rsid w:val="00DA7DB4"/>
    <w:rsid w:val="00DB06ED"/>
    <w:rsid w:val="00DB69A5"/>
    <w:rsid w:val="00DC2431"/>
    <w:rsid w:val="00DC3F15"/>
    <w:rsid w:val="00DD156A"/>
    <w:rsid w:val="00DD322C"/>
    <w:rsid w:val="00DD6496"/>
    <w:rsid w:val="00DF15C6"/>
    <w:rsid w:val="00DF53BB"/>
    <w:rsid w:val="00DF68E8"/>
    <w:rsid w:val="00E02D8B"/>
    <w:rsid w:val="00E0488D"/>
    <w:rsid w:val="00E07D7A"/>
    <w:rsid w:val="00E10DCC"/>
    <w:rsid w:val="00E15D50"/>
    <w:rsid w:val="00E201F9"/>
    <w:rsid w:val="00E202E7"/>
    <w:rsid w:val="00E20614"/>
    <w:rsid w:val="00E22B67"/>
    <w:rsid w:val="00E2312A"/>
    <w:rsid w:val="00E23AE8"/>
    <w:rsid w:val="00E26956"/>
    <w:rsid w:val="00E33227"/>
    <w:rsid w:val="00E33E73"/>
    <w:rsid w:val="00E36DB5"/>
    <w:rsid w:val="00E4311E"/>
    <w:rsid w:val="00E43554"/>
    <w:rsid w:val="00E43E3C"/>
    <w:rsid w:val="00E44EC8"/>
    <w:rsid w:val="00E51FAC"/>
    <w:rsid w:val="00E54A09"/>
    <w:rsid w:val="00E7345B"/>
    <w:rsid w:val="00E73499"/>
    <w:rsid w:val="00E73919"/>
    <w:rsid w:val="00E81154"/>
    <w:rsid w:val="00E829F8"/>
    <w:rsid w:val="00E85090"/>
    <w:rsid w:val="00E93D13"/>
    <w:rsid w:val="00E94E3C"/>
    <w:rsid w:val="00E95ED1"/>
    <w:rsid w:val="00E9652A"/>
    <w:rsid w:val="00E97E14"/>
    <w:rsid w:val="00EA39F0"/>
    <w:rsid w:val="00EA4C76"/>
    <w:rsid w:val="00EA5639"/>
    <w:rsid w:val="00EA65D1"/>
    <w:rsid w:val="00EB08BC"/>
    <w:rsid w:val="00EB0950"/>
    <w:rsid w:val="00EB0BFD"/>
    <w:rsid w:val="00EB210A"/>
    <w:rsid w:val="00EB2AC2"/>
    <w:rsid w:val="00EB7696"/>
    <w:rsid w:val="00EC095C"/>
    <w:rsid w:val="00EC3CE3"/>
    <w:rsid w:val="00EC77FD"/>
    <w:rsid w:val="00ED13C6"/>
    <w:rsid w:val="00ED412E"/>
    <w:rsid w:val="00ED49E4"/>
    <w:rsid w:val="00ED6A7E"/>
    <w:rsid w:val="00EE109F"/>
    <w:rsid w:val="00EF05AD"/>
    <w:rsid w:val="00EF3288"/>
    <w:rsid w:val="00EF6B2E"/>
    <w:rsid w:val="00F03405"/>
    <w:rsid w:val="00F04083"/>
    <w:rsid w:val="00F0725B"/>
    <w:rsid w:val="00F07DAA"/>
    <w:rsid w:val="00F152D0"/>
    <w:rsid w:val="00F172AE"/>
    <w:rsid w:val="00F17D02"/>
    <w:rsid w:val="00F20624"/>
    <w:rsid w:val="00F3210C"/>
    <w:rsid w:val="00F40B23"/>
    <w:rsid w:val="00F40E4E"/>
    <w:rsid w:val="00F41DCC"/>
    <w:rsid w:val="00F446A1"/>
    <w:rsid w:val="00F44F10"/>
    <w:rsid w:val="00F46D76"/>
    <w:rsid w:val="00F535E7"/>
    <w:rsid w:val="00F55D91"/>
    <w:rsid w:val="00F63408"/>
    <w:rsid w:val="00F6366E"/>
    <w:rsid w:val="00F65339"/>
    <w:rsid w:val="00F704C9"/>
    <w:rsid w:val="00F714C0"/>
    <w:rsid w:val="00F72606"/>
    <w:rsid w:val="00F75AAA"/>
    <w:rsid w:val="00F778B7"/>
    <w:rsid w:val="00F877EC"/>
    <w:rsid w:val="00F9444D"/>
    <w:rsid w:val="00F94F2B"/>
    <w:rsid w:val="00F95073"/>
    <w:rsid w:val="00F966D7"/>
    <w:rsid w:val="00F9721E"/>
    <w:rsid w:val="00FA0253"/>
    <w:rsid w:val="00FA5BB5"/>
    <w:rsid w:val="00FA69FA"/>
    <w:rsid w:val="00FA7924"/>
    <w:rsid w:val="00FB2F73"/>
    <w:rsid w:val="00FB4282"/>
    <w:rsid w:val="00FC2D95"/>
    <w:rsid w:val="00FC3645"/>
    <w:rsid w:val="00FD06D3"/>
    <w:rsid w:val="00FD2B29"/>
    <w:rsid w:val="00FD53FC"/>
    <w:rsid w:val="00FD6637"/>
    <w:rsid w:val="00FE14E6"/>
    <w:rsid w:val="00FE6EFE"/>
    <w:rsid w:val="00FF2AAE"/>
    <w:rsid w:val="00FF4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D4D46A6"/>
  <w14:defaultImageDpi w14:val="96"/>
  <w15:docId w15:val="{1286151E-2F98-417D-B691-1FF08B07A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20A1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orobas">
    <w:name w:val="Heading 1.Čo robí (časť)"/>
    <w:basedOn w:val="Normlny"/>
    <w:next w:val="Normlny"/>
    <w:uiPriority w:val="99"/>
    <w:rsid w:val="00CB027D"/>
    <w:pPr>
      <w:keepNext/>
      <w:widowControl/>
      <w:numPr>
        <w:numId w:val="2"/>
      </w:numPr>
      <w:tabs>
        <w:tab w:val="num" w:pos="567"/>
      </w:tabs>
      <w:autoSpaceDE/>
      <w:autoSpaceDN/>
      <w:adjustRightInd/>
      <w:spacing w:before="360"/>
      <w:ind w:left="567"/>
    </w:pPr>
    <w:rPr>
      <w:rFonts w:ascii="Times New Roman" w:eastAsiaTheme="minorEastAsia" w:hAnsi="Times New Roman" w:cs="Times New Roman"/>
      <w:b/>
      <w:bCs/>
      <w:kern w:val="32"/>
      <w:sz w:val="28"/>
      <w:szCs w:val="28"/>
      <w:lang w:eastAsia="en-US"/>
    </w:rPr>
  </w:style>
  <w:style w:type="paragraph" w:customStyle="1" w:styleId="Heading2loha">
    <w:name w:val="Heading 2.Úloha"/>
    <w:basedOn w:val="Normlny"/>
    <w:uiPriority w:val="99"/>
    <w:rsid w:val="00CB027D"/>
    <w:pPr>
      <w:widowControl/>
      <w:numPr>
        <w:ilvl w:val="1"/>
        <w:numId w:val="2"/>
      </w:numPr>
      <w:autoSpaceDE/>
      <w:autoSpaceDN/>
      <w:adjustRightInd/>
      <w:spacing w:before="120"/>
      <w:jc w:val="both"/>
    </w:pPr>
    <w:rPr>
      <w:rFonts w:ascii="Times New Roman" w:eastAsiaTheme="minorEastAsia" w:hAnsi="Times New Roman" w:cs="Times New Roman"/>
      <w:sz w:val="24"/>
      <w:szCs w:val="24"/>
      <w:lang w:eastAsia="en-US"/>
    </w:rPr>
  </w:style>
  <w:style w:type="paragraph" w:customStyle="1" w:styleId="Heading2lohaKomu">
    <w:name w:val="Heading 2.Úloha.Komu"/>
    <w:basedOn w:val="Normlny"/>
    <w:uiPriority w:val="99"/>
    <w:rsid w:val="00084C57"/>
    <w:pPr>
      <w:widowControl/>
      <w:numPr>
        <w:ilvl w:val="1"/>
        <w:numId w:val="1"/>
      </w:numPr>
      <w:autoSpaceDE/>
      <w:autoSpaceDN/>
      <w:adjustRightInd/>
      <w:spacing w:before="120"/>
      <w:jc w:val="both"/>
    </w:pPr>
    <w:rPr>
      <w:rFonts w:ascii="Times New Roman" w:eastAsiaTheme="minorEastAsia" w:hAnsi="Times New Roman" w:cs="Times New Roman"/>
      <w:sz w:val="24"/>
      <w:szCs w:val="24"/>
      <w:lang w:eastAsia="en-US"/>
    </w:rPr>
  </w:style>
  <w:style w:type="paragraph" w:customStyle="1" w:styleId="Nosite">
    <w:name w:val="Nositeľ"/>
    <w:basedOn w:val="Normlny"/>
    <w:next w:val="Heading2lohaKomu"/>
    <w:uiPriority w:val="99"/>
    <w:rsid w:val="00084C57"/>
    <w:pPr>
      <w:widowControl/>
      <w:autoSpaceDE/>
      <w:autoSpaceDN/>
      <w:adjustRightInd/>
      <w:spacing w:before="240" w:after="120"/>
      <w:ind w:left="567"/>
    </w:pPr>
    <w:rPr>
      <w:rFonts w:ascii="Times New Roman" w:eastAsiaTheme="minorEastAsia" w:hAnsi="Times New Roman" w:cs="Times New Roman"/>
      <w:b/>
      <w:bCs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3B034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B034A"/>
    <w:rPr>
      <w:sz w:val="20"/>
      <w:szCs w:val="20"/>
    </w:rPr>
  </w:style>
  <w:style w:type="paragraph" w:styleId="Revzia">
    <w:name w:val="Revision"/>
    <w:hidden/>
    <w:uiPriority w:val="99"/>
    <w:semiHidden/>
    <w:rsid w:val="00694A77"/>
    <w:pPr>
      <w:spacing w:after="0" w:line="240" w:lineRule="auto"/>
    </w:pPr>
    <w:rPr>
      <w:sz w:val="20"/>
      <w:szCs w:val="20"/>
    </w:rPr>
  </w:style>
  <w:style w:type="paragraph" w:styleId="Odsekzoznamu">
    <w:name w:val="List Paragraph"/>
    <w:basedOn w:val="Normlny"/>
    <w:uiPriority w:val="34"/>
    <w:qFormat/>
    <w:rsid w:val="00890228"/>
    <w:pPr>
      <w:widowControl/>
      <w:autoSpaceDE/>
      <w:autoSpaceDN/>
      <w:adjustRightInd/>
      <w:ind w:left="720"/>
    </w:pPr>
    <w:rPr>
      <w:rFonts w:ascii="Calibri" w:eastAsiaTheme="minorHAnsi" w:hAnsi="Calibri" w:cs="Times New Roman"/>
      <w:sz w:val="22"/>
      <w:szCs w:val="22"/>
      <w:lang w:eastAsia="en-US"/>
    </w:rPr>
  </w:style>
  <w:style w:type="paragraph" w:styleId="Zkladntext2">
    <w:name w:val="Body Text 2"/>
    <w:basedOn w:val="Normlny"/>
    <w:link w:val="Zkladntext2Char"/>
    <w:uiPriority w:val="99"/>
    <w:rsid w:val="00A73AAB"/>
    <w:pPr>
      <w:spacing w:before="120"/>
      <w:jc w:val="center"/>
    </w:pPr>
    <w:rPr>
      <w:rFonts w:eastAsia="Times New Roman"/>
      <w:b/>
      <w:bCs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73AAB"/>
    <w:rPr>
      <w:rFonts w:eastAsia="Times New Roman"/>
      <w:b/>
      <w:bCs/>
      <w:sz w:val="24"/>
      <w:szCs w:val="24"/>
    </w:rPr>
  </w:style>
  <w:style w:type="paragraph" w:customStyle="1" w:styleId="Zakladnystyl">
    <w:name w:val="Zakladny styl"/>
    <w:rsid w:val="00A73AA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4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f:fields xmlns:f="http://schemas.fabasoft.com/folio/2007/fields">
  <f:record ref="">
    <f:field ref="objname" par="" edit="true" text="Návrh_uznesenia"/>
    <f:field ref="objsubject" par="" edit="true" text=""/>
    <f:field ref="objcreatedby" par="" text="Hronček, Peter, Mgr. Ing."/>
    <f:field ref="objcreatedat" par="" text="8.3.2021 18:31:42"/>
    <f:field ref="objchangedby" par="" text="Administrator, System"/>
    <f:field ref="objmodifiedat" par="" text="8.3.2021 18:31:42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https://ovdmasv601/sites/DMS/_layouts/15/DocIdRedir.aspx?ID=WKX3UHSAJ2R6-2-1366832</Url>
      <Description>WKX3UHSAJ2R6-2-1366832</Description>
    </_dlc_DocIdUrl>
    <_dlc_DocId xmlns="e60a29af-d413-48d4-bd90-fe9d2a897e4b">WKX3UHSAJ2R6-2-1366832</_dlc_DocId>
  </documentManagement>
</p:properties>
</file>

<file path=customXml/itemProps1.xml><?xml version="1.0" encoding="utf-8"?>
<ds:datastoreItem xmlns:ds="http://schemas.openxmlformats.org/officeDocument/2006/customXml" ds:itemID="{A01D1CE1-B10C-4396-8750-B92AA07A38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1780F5-CE18-4203-AD77-5C880775A80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76CFF25B-9994-4DAE-8F21-B5636F6ED10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F7C67B2-AA09-4CFF-96EF-3231A409407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3895BA2-BE73-4284-8D88-2404F40CF0BC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88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Gabrhelová Lenka</dc:creator>
  <cp:lastModifiedBy>Mifková Miroslava</cp:lastModifiedBy>
  <cp:revision>5</cp:revision>
  <cp:lastPrinted>2025-02-18T15:52:00Z</cp:lastPrinted>
  <dcterms:created xsi:type="dcterms:W3CDTF">2025-03-17T08:51:00Z</dcterms:created>
  <dcterms:modified xsi:type="dcterms:W3CDTF">2025-03-17T11:05:00Z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2021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Ing. Peter Hronček</vt:lpwstr>
  </property>
  <property fmtid="{D5CDD505-2E9C-101B-9397-08002B2CF9AE}" pid="12" name="FSC#SKEDITIONSLOVLEX@103.510:zodppredkladatel">
    <vt:lpwstr>Ing. Eduard Heger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Plán obnovy a odolnosti Slovenskej republiky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financií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Materiál sa predkladá na základe úlohy B.1. z uznesenia vlády č. 71/2021</vt:lpwstr>
  </property>
  <property fmtid="{D5CDD505-2E9C-101B-9397-08002B2CF9AE}" pid="23" name="FSC#SKEDITIONSLOVLEX@103.510:plnynazovpredpis">
    <vt:lpwstr> Plán obnovy a odolnosti Slovenskej republiky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MF/007098/2021-2974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LP/2021/112</vt:lpwstr>
  </property>
  <property fmtid="{D5CDD505-2E9C-101B-9397-08002B2CF9AE}" pid="37" name="FSC#SKEDITIONSLOVLEX@103.510:typsprievdok">
    <vt:lpwstr>Uznesenie Vlády SR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>generálny štátny radca</vt:lpwstr>
  </property>
  <property fmtid="{D5CDD505-2E9C-101B-9397-08002B2CF9AE}" pid="139" name="FSC#SKEDITIONSLOVLEX@103.510:funkciaPredAkuzativ">
    <vt:lpwstr>generálneho štátneho radcu</vt:lpwstr>
  </property>
  <property fmtid="{D5CDD505-2E9C-101B-9397-08002B2CF9AE}" pid="140" name="FSC#SKEDITIONSLOVLEX@103.510:funkciaPredDativ">
    <vt:lpwstr>generálnemu štátnemu radcovi</vt:lpwstr>
  </property>
  <property fmtid="{D5CDD505-2E9C-101B-9397-08002B2CF9AE}" pid="141" name="FSC#SKEDITIONSLOVLEX@103.510:funkciaZodpPred">
    <vt:lpwstr>podpredseda vlády a minister financií SR</vt:lpwstr>
  </property>
  <property fmtid="{D5CDD505-2E9C-101B-9397-08002B2CF9AE}" pid="142" name="FSC#SKEDITIONSLOVLEX@103.510:funkciaZodpPredAkuzativ">
    <vt:lpwstr>podpredsedu vlády a ministra financií SR</vt:lpwstr>
  </property>
  <property fmtid="{D5CDD505-2E9C-101B-9397-08002B2CF9AE}" pid="143" name="FSC#SKEDITIONSLOVLEX@103.510:funkciaZodpPredDativ">
    <vt:lpwstr>podpredsedovi vlády a ministrovi financií SR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Eduard Heger_x000d_
podpredseda vlády a minister financií SR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/>
  </property>
  <property fmtid="{D5CDD505-2E9C-101B-9397-08002B2CF9AE}" pid="150" name="FSC#SKEDITIONSLOVLEX@103.510:vytvorenedna">
    <vt:lpwstr>8. 3. 2021</vt:lpwstr>
  </property>
  <property fmtid="{D5CDD505-2E9C-101B-9397-08002B2CF9AE}" pid="151" name="FSC#COOSYSTEM@1.1:Container">
    <vt:lpwstr>COO.2145.1000.3.4281399</vt:lpwstr>
  </property>
  <property fmtid="{D5CDD505-2E9C-101B-9397-08002B2CF9AE}" pid="152" name="FSC#FSCFOLIO@1.1001:docpropproject">
    <vt:lpwstr/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66ffe0c1-8f1d-42d4-9356-eb0807965e5e</vt:lpwstr>
  </property>
</Properties>
</file>