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30EB31F" w14:textId="77777777" w:rsidR="00774EFB" w:rsidRDefault="00C0662A" w:rsidP="00B15CE7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1527E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</w:t>
                  </w:r>
                </w:p>
                <w:p w14:paraId="597D0518" w14:textId="77777777" w:rsidR="00774EFB" w:rsidRDefault="00A1527E" w:rsidP="00B15CE7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Stratégi</w:t>
                  </w:r>
                  <w:r w:rsidR="00774EFB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ochrany pamiatkového fondu na roky 2017-2022 </w:t>
                  </w:r>
                </w:p>
                <w:p w14:paraId="3A132366" w14:textId="35F37FDD" w:rsidR="0081708C" w:rsidRPr="00CA6E29" w:rsidRDefault="00A1527E" w:rsidP="00B15CE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- Akčný plán na roky 20</w:t>
                  </w:r>
                  <w:r w:rsidR="00B15CE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21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-202</w:t>
                  </w:r>
                  <w:r w:rsidR="00B15CE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774EFB">
        <w:trPr>
          <w:tblCellSpacing w:w="15" w:type="dxa"/>
        </w:trPr>
        <w:tc>
          <w:tcPr>
            <w:tcW w:w="1697" w:type="dxa"/>
            <w:tcBorders>
              <w:bottom w:val="single" w:sz="4" w:space="0" w:color="auto"/>
            </w:tcBorders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hideMark/>
          </w:tcPr>
          <w:p w14:paraId="368CF746" w14:textId="117F10CA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500B02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6FB40126" w14:textId="77777777" w:rsidR="0081708C" w:rsidRDefault="0081708C" w:rsidP="0081708C"/>
    <w:p w14:paraId="7D0A7D70" w14:textId="2585904D" w:rsidR="009C4F6D" w:rsidRPr="00774EFB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A1527E" w14:paraId="519E595D" w14:textId="77777777" w:rsidTr="00774EFB">
        <w:trPr>
          <w:divId w:val="1567840953"/>
          <w:trHeight w:val="282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BFF8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1E1AC4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654F42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1E1AC4"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A1527E" w14:paraId="737079E6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D72794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163261" w14:textId="77777777" w:rsidR="00A1527E" w:rsidRPr="001E1AC4" w:rsidRDefault="00A1527E">
            <w:pPr>
              <w:rPr>
                <w:rFonts w:ascii="Times" w:hAnsi="Times" w:cs="Times"/>
                <w:sz w:val="25"/>
                <w:szCs w:val="25"/>
              </w:rPr>
            </w:pPr>
            <w:r w:rsidRPr="001E1AC4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97965F" w14:textId="71288FF3" w:rsidR="00A1527E" w:rsidRPr="001E1AC4" w:rsidRDefault="001E1AC4" w:rsidP="001E1AC4">
            <w:pPr>
              <w:rPr>
                <w:rFonts w:ascii="Times" w:hAnsi="Times" w:cs="Times"/>
                <w:sz w:val="25"/>
                <w:szCs w:val="25"/>
              </w:rPr>
            </w:pPr>
            <w:r w:rsidRPr="001E1AC4">
              <w:rPr>
                <w:rFonts w:ascii="Times" w:hAnsi="Times" w:cs="Times"/>
                <w:sz w:val="25"/>
                <w:szCs w:val="25"/>
              </w:rPr>
              <w:t xml:space="preserve">Stratégia ochrany pamiatkového fondu na roky 2017- 2022 - </w:t>
            </w:r>
            <w:r w:rsidR="00A1527E" w:rsidRPr="001E1AC4">
              <w:rPr>
                <w:rFonts w:ascii="Times" w:hAnsi="Times" w:cs="Times"/>
                <w:sz w:val="25"/>
                <w:szCs w:val="25"/>
              </w:rPr>
              <w:t>Akčný plán na roky 20</w:t>
            </w:r>
            <w:r w:rsidR="00B15CE7" w:rsidRPr="001E1AC4">
              <w:rPr>
                <w:rFonts w:ascii="Times" w:hAnsi="Times" w:cs="Times"/>
                <w:sz w:val="25"/>
                <w:szCs w:val="25"/>
              </w:rPr>
              <w:t>21-2022</w:t>
            </w:r>
            <w:r w:rsidRPr="001E1AC4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A1527E" w:rsidRPr="00774EFB" w14:paraId="78CD7635" w14:textId="77777777" w:rsidTr="00774EFB">
        <w:trPr>
          <w:divId w:val="1567840953"/>
          <w:trHeight w:val="17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16005" w14:textId="77777777" w:rsidR="00A1527E" w:rsidRPr="001E1AC4" w:rsidRDefault="00A1527E">
            <w:pPr>
              <w:rPr>
                <w:rFonts w:ascii="Times" w:hAnsi="Times" w:cs="Times"/>
                <w:sz w:val="2"/>
                <w:szCs w:val="2"/>
              </w:rPr>
            </w:pPr>
          </w:p>
        </w:tc>
      </w:tr>
      <w:tr w:rsidR="00A1527E" w14:paraId="46FD72A1" w14:textId="77777777" w:rsidTr="00774EFB">
        <w:trPr>
          <w:divId w:val="1567840953"/>
          <w:trHeight w:val="293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3CB9A6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1E1AC4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12D0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1E1AC4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A1527E" w14:paraId="649632BF" w14:textId="77777777" w:rsidTr="00774EFB">
        <w:trPr>
          <w:divId w:val="1567840953"/>
          <w:trHeight w:val="287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65C1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0359BB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1E1AC4">
              <w:rPr>
                <w:rFonts w:ascii="Times" w:hAnsi="Times" w:cs="Times"/>
                <w:b/>
                <w:bCs/>
                <w:sz w:val="25"/>
                <w:szCs w:val="25"/>
              </w:rPr>
              <w:t>ministerke kultúry</w:t>
            </w:r>
          </w:p>
        </w:tc>
      </w:tr>
      <w:tr w:rsidR="00A1527E" w14:paraId="07001721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25C517" w14:textId="77777777" w:rsidR="00A1527E" w:rsidRPr="001E1AC4" w:rsidRDefault="00A1527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06FF49" w14:textId="77777777" w:rsidR="00A1527E" w:rsidRPr="001E1AC4" w:rsidRDefault="00A1527E">
            <w:pPr>
              <w:rPr>
                <w:rFonts w:ascii="Times" w:hAnsi="Times" w:cs="Times"/>
                <w:sz w:val="25"/>
                <w:szCs w:val="25"/>
              </w:rPr>
            </w:pPr>
            <w:r w:rsidRPr="001E1AC4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7C7E25" w14:textId="4E119FCE" w:rsidR="00A1527E" w:rsidRPr="001E1AC4" w:rsidRDefault="00A1527E" w:rsidP="001E1AC4">
            <w:pPr>
              <w:rPr>
                <w:rFonts w:ascii="Times" w:hAnsi="Times" w:cs="Times"/>
                <w:sz w:val="25"/>
                <w:szCs w:val="25"/>
              </w:rPr>
            </w:pPr>
            <w:r w:rsidRPr="001E1AC4">
              <w:rPr>
                <w:rFonts w:ascii="Times" w:hAnsi="Times" w:cs="Times"/>
                <w:sz w:val="25"/>
                <w:szCs w:val="25"/>
              </w:rPr>
              <w:t>realizovať Akčný plán na roky 20</w:t>
            </w:r>
            <w:r w:rsidR="00B15CE7" w:rsidRPr="001E1AC4">
              <w:rPr>
                <w:rFonts w:ascii="Times" w:hAnsi="Times" w:cs="Times"/>
                <w:sz w:val="25"/>
                <w:szCs w:val="25"/>
              </w:rPr>
              <w:t xml:space="preserve">21-2022 </w:t>
            </w:r>
            <w:r w:rsidRPr="001E1AC4">
              <w:rPr>
                <w:rFonts w:ascii="Times" w:hAnsi="Times" w:cs="Times"/>
                <w:sz w:val="25"/>
                <w:szCs w:val="25"/>
              </w:rPr>
              <w:t>k Stratégii ochrany pamiatkového fondu na roky 20</w:t>
            </w:r>
            <w:r w:rsidR="001E1AC4" w:rsidRPr="001E1AC4">
              <w:rPr>
                <w:rFonts w:ascii="Times" w:hAnsi="Times" w:cs="Times"/>
                <w:sz w:val="25"/>
                <w:szCs w:val="25"/>
              </w:rPr>
              <w:t>17</w:t>
            </w:r>
            <w:r w:rsidRPr="001E1AC4">
              <w:rPr>
                <w:rFonts w:ascii="Times" w:hAnsi="Times" w:cs="Times"/>
                <w:sz w:val="25"/>
                <w:szCs w:val="25"/>
              </w:rPr>
              <w:t>-2022</w:t>
            </w:r>
          </w:p>
        </w:tc>
      </w:tr>
      <w:tr w:rsidR="00A1527E" w14:paraId="3EDF4E38" w14:textId="77777777" w:rsidTr="00774EFB">
        <w:trPr>
          <w:divId w:val="1567840953"/>
          <w:trHeight w:val="397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83FD9E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6BD1" w14:textId="77777777" w:rsidR="00A1527E" w:rsidRDefault="00A1527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260D77" w14:textId="1E6AA6B4" w:rsidR="00A1527E" w:rsidRDefault="00A1527E" w:rsidP="00B15C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31.12.202</w:t>
            </w:r>
            <w:r w:rsidR="00B15CE7">
              <w:rPr>
                <w:rFonts w:ascii="Times" w:hAnsi="Times" w:cs="Times"/>
                <w:i/>
                <w:iCs/>
                <w:sz w:val="25"/>
                <w:szCs w:val="25"/>
              </w:rPr>
              <w:t>2</w:t>
            </w:r>
          </w:p>
        </w:tc>
      </w:tr>
      <w:tr w:rsidR="00A1527E" w14:paraId="059BD8BB" w14:textId="77777777" w:rsidTr="00774EFB">
        <w:trPr>
          <w:divId w:val="1567840953"/>
          <w:trHeight w:val="12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898D5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1527E" w14:paraId="1699F202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66E00" w14:textId="77777777" w:rsidR="00A1527E" w:rsidRDefault="00A1527E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758BB" w14:textId="1FC0937D" w:rsidR="00A1527E" w:rsidRDefault="00A1527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dopravy a výstavby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práce, sociálnych vecí a rodiny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</w:r>
            <w:r w:rsidR="00AD76F1" w:rsidRPr="00AD76F1">
              <w:rPr>
                <w:rFonts w:ascii="Times" w:hAnsi="Times" w:cs="Times"/>
                <w:b/>
                <w:bCs/>
                <w:sz w:val="25"/>
                <w:szCs w:val="25"/>
              </w:rPr>
              <w:t>ministrovi pôdohospodárstva a rozvoja vidieka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 školstva, vedy, výskumu a športu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 životného prostredia </w:t>
            </w:r>
          </w:p>
          <w:p w14:paraId="5A269E76" w14:textId="6B57EA9A" w:rsidR="00836717" w:rsidRDefault="00AD76F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D76F1">
              <w:rPr>
                <w:rFonts w:ascii="Times" w:hAnsi="Times" w:cs="Times"/>
                <w:b/>
                <w:bCs/>
                <w:sz w:val="25"/>
                <w:szCs w:val="25"/>
              </w:rPr>
              <w:t>ministerke investícií, regionálneho rozvoja a informatizácie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A1527E" w14:paraId="445435F4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E5F8BD" w14:textId="77777777" w:rsidR="00A1527E" w:rsidRDefault="00A1527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44579" w14:textId="6A803B28" w:rsidR="00A1527E" w:rsidRDefault="00A1527E" w:rsidP="00F36D0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F36D0D">
              <w:rPr>
                <w:rFonts w:ascii="Times" w:hAnsi="Times" w:cs="Times"/>
                <w:sz w:val="25"/>
                <w:szCs w:val="25"/>
              </w:rPr>
              <w:t>2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A127E" w14:textId="0CEA6082" w:rsidR="00A1527E" w:rsidRDefault="00A1527E" w:rsidP="00B15C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spolupracovať </w:t>
            </w:r>
            <w:r w:rsidR="00415700">
              <w:rPr>
                <w:rFonts w:ascii="Times" w:hAnsi="Times" w:cs="Times"/>
                <w:sz w:val="25"/>
                <w:szCs w:val="25"/>
              </w:rPr>
              <w:t xml:space="preserve">s Ministerstvom kultúry Slovenskej republiky </w:t>
            </w:r>
            <w:r>
              <w:rPr>
                <w:rFonts w:ascii="Times" w:hAnsi="Times" w:cs="Times"/>
                <w:sz w:val="25"/>
                <w:szCs w:val="25"/>
              </w:rPr>
              <w:t>na realizácii Akčného plánu na roky 20</w:t>
            </w:r>
            <w:r w:rsidR="00B15CE7">
              <w:rPr>
                <w:rFonts w:ascii="Times" w:hAnsi="Times" w:cs="Times"/>
                <w:sz w:val="25"/>
                <w:szCs w:val="25"/>
              </w:rPr>
              <w:t>21-2022</w:t>
            </w:r>
            <w:r>
              <w:rPr>
                <w:rFonts w:ascii="Times" w:hAnsi="Times" w:cs="Times"/>
                <w:sz w:val="25"/>
                <w:szCs w:val="25"/>
              </w:rPr>
              <w:t xml:space="preserve"> k Stratégii ochrany pamiatkového fondu na roky 2017-2022</w:t>
            </w:r>
          </w:p>
        </w:tc>
      </w:tr>
      <w:tr w:rsidR="00A1527E" w14:paraId="21F37AC1" w14:textId="77777777" w:rsidTr="00774EFB">
        <w:trPr>
          <w:divId w:val="1567840953"/>
          <w:trHeight w:val="337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A4BC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AAAFF" w14:textId="77777777" w:rsidR="00A1527E" w:rsidRDefault="00A1527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4EC54B" w14:textId="65FCA2C5" w:rsidR="00A1527E" w:rsidRDefault="00A1527E" w:rsidP="00B15C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31.12.202</w:t>
            </w:r>
            <w:r w:rsidR="00B15CE7">
              <w:rPr>
                <w:rFonts w:ascii="Times" w:hAnsi="Times" w:cs="Times"/>
                <w:i/>
                <w:iCs/>
                <w:sz w:val="25"/>
                <w:szCs w:val="25"/>
              </w:rPr>
              <w:t>2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A1527E" w14:paraId="1B3D844C" w14:textId="77777777">
        <w:trPr>
          <w:divId w:val="156784095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913E9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1527E" w14:paraId="76A69AF9" w14:textId="77777777" w:rsidTr="00774EFB">
        <w:trPr>
          <w:divId w:val="1567840953"/>
          <w:trHeight w:val="34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09295C" w14:textId="77777777" w:rsidR="00A1527E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686A" w14:textId="77777777" w:rsidR="00A1527E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odporúča</w:t>
            </w:r>
          </w:p>
        </w:tc>
      </w:tr>
      <w:tr w:rsidR="00A1527E" w14:paraId="6434F6A6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9434F2" w14:textId="77777777" w:rsidR="00A1527E" w:rsidRDefault="00A1527E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016BD" w14:textId="77777777" w:rsidR="00A1527E" w:rsidRDefault="00A1527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Združeniu miest a obcí Slovenka,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Združeniu samosprávnych krajov SK8,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Predsedom samosprávnych krajov,</w:t>
            </w:r>
          </w:p>
        </w:tc>
      </w:tr>
      <w:tr w:rsidR="00A1527E" w14:paraId="61249F1F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71BAA" w14:textId="77777777" w:rsidR="00A1527E" w:rsidRDefault="00A1527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1D3A7F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5A0FFF" w14:textId="29E4632F" w:rsidR="00A1527E" w:rsidRDefault="00415700" w:rsidP="00B15C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</w:t>
            </w:r>
            <w:r w:rsidR="00A1527E">
              <w:rPr>
                <w:rFonts w:ascii="Times" w:hAnsi="Times" w:cs="Times"/>
                <w:sz w:val="25"/>
                <w:szCs w:val="25"/>
              </w:rPr>
              <w:t>polupracovať</w:t>
            </w:r>
            <w:r>
              <w:rPr>
                <w:rFonts w:ascii="Times" w:hAnsi="Times" w:cs="Times"/>
                <w:sz w:val="25"/>
                <w:szCs w:val="25"/>
              </w:rPr>
              <w:t xml:space="preserve"> s Ministerstvom kultúry Slovenskej republiky </w:t>
            </w:r>
            <w:bookmarkStart w:id="0" w:name="_GoBack"/>
            <w:bookmarkEnd w:id="0"/>
            <w:r w:rsidR="00A1527E">
              <w:rPr>
                <w:rFonts w:ascii="Times" w:hAnsi="Times" w:cs="Times"/>
                <w:sz w:val="25"/>
                <w:szCs w:val="25"/>
              </w:rPr>
              <w:t xml:space="preserve"> na realizácii Akčného plánu na roky 20</w:t>
            </w:r>
            <w:r w:rsidR="00B15CE7">
              <w:rPr>
                <w:rFonts w:ascii="Times" w:hAnsi="Times" w:cs="Times"/>
                <w:sz w:val="25"/>
                <w:szCs w:val="25"/>
              </w:rPr>
              <w:t>21</w:t>
            </w:r>
            <w:r w:rsidR="00A1527E">
              <w:rPr>
                <w:rFonts w:ascii="Times" w:hAnsi="Times" w:cs="Times"/>
                <w:sz w:val="25"/>
                <w:szCs w:val="25"/>
              </w:rPr>
              <w:t>-202</w:t>
            </w:r>
            <w:r w:rsidR="00B15CE7">
              <w:rPr>
                <w:rFonts w:ascii="Times" w:hAnsi="Times" w:cs="Times"/>
                <w:sz w:val="25"/>
                <w:szCs w:val="25"/>
              </w:rPr>
              <w:t>2</w:t>
            </w:r>
            <w:r w:rsidR="00A1527E">
              <w:rPr>
                <w:rFonts w:ascii="Times" w:hAnsi="Times" w:cs="Times"/>
                <w:sz w:val="25"/>
                <w:szCs w:val="25"/>
              </w:rPr>
              <w:t xml:space="preserve"> k Stratégii ochrany pamiatkového fondu na roky 2017-2022</w:t>
            </w:r>
          </w:p>
        </w:tc>
      </w:tr>
      <w:tr w:rsidR="00A1527E" w14:paraId="4A202A89" w14:textId="77777777">
        <w:trPr>
          <w:divId w:val="156784095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96145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57B50" w14:textId="77777777" w:rsidR="00A1527E" w:rsidRDefault="00A1527E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8B7CE" w14:textId="3A3A778D" w:rsidR="00A1527E" w:rsidRDefault="00A1527E" w:rsidP="00B15CE7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31.12.202</w:t>
            </w:r>
            <w:r w:rsidR="00B15CE7">
              <w:rPr>
                <w:rFonts w:ascii="Times" w:hAnsi="Times" w:cs="Times"/>
                <w:i/>
                <w:iCs/>
                <w:sz w:val="25"/>
                <w:szCs w:val="25"/>
              </w:rPr>
              <w:t>2</w:t>
            </w:r>
          </w:p>
        </w:tc>
      </w:tr>
      <w:tr w:rsidR="00A1527E" w14:paraId="30C8620C" w14:textId="77777777" w:rsidTr="00774EFB">
        <w:trPr>
          <w:divId w:val="1567840953"/>
          <w:trHeight w:val="146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C954C" w14:textId="77777777" w:rsidR="00A1527E" w:rsidRDefault="00A1527E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2EF8F59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28B083B6" w14:textId="12EE3EA4" w:rsidR="00A1527E" w:rsidRDefault="00A1527E">
            <w:pPr>
              <w:divId w:val="159975075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</w:p>
          <w:p w14:paraId="6BEF1AB8" w14:textId="77777777" w:rsidR="00A1527E" w:rsidRDefault="00A1527E">
            <w:pPr>
              <w:divId w:val="159975075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 a výstavby</w:t>
            </w:r>
          </w:p>
          <w:p w14:paraId="4EE0F72F" w14:textId="77777777" w:rsidR="00A1527E" w:rsidRDefault="00A1527E">
            <w:pPr>
              <w:divId w:val="159975075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práce, sociálnych vecí a rodiny</w:t>
            </w:r>
          </w:p>
          <w:p w14:paraId="2777A71C" w14:textId="77777777" w:rsidR="00A1527E" w:rsidRDefault="00A1527E">
            <w:pPr>
              <w:divId w:val="159975075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pôdohospodárstva a rozvoja vidieka</w:t>
            </w:r>
          </w:p>
          <w:p w14:paraId="34529944" w14:textId="77777777" w:rsidR="00A1527E" w:rsidRDefault="00A1527E">
            <w:pPr>
              <w:divId w:val="1599750759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  <w:p w14:paraId="4FEA4401" w14:textId="77777777" w:rsidR="00557779" w:rsidRDefault="00A1527E" w:rsidP="00A1527E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</w:p>
          <w:p w14:paraId="7B9DFC7F" w14:textId="62D15725" w:rsidR="00836717" w:rsidRPr="00557779" w:rsidRDefault="00AD76F1" w:rsidP="00AD76F1">
            <w:r>
              <w:rPr>
                <w:rFonts w:ascii="Times" w:hAnsi="Times" w:cs="Times"/>
                <w:sz w:val="25"/>
                <w:szCs w:val="25"/>
              </w:rPr>
              <w:t>ministerka investícií, regionálneho rozvoja a informatizácie</w:t>
            </w:r>
            <w:r w:rsidRPr="00557779">
              <w:t xml:space="preserve">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FD952EB" w:rsidR="00557779" w:rsidRPr="0010780A" w:rsidRDefault="00A1527E" w:rsidP="00A1527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3E5D4267" w14:textId="0FF507B4" w:rsidR="00A1527E" w:rsidRDefault="00A1527E">
            <w:pPr>
              <w:divId w:val="9675749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Združenie miest a obcí Slovenka,</w:t>
            </w:r>
          </w:p>
          <w:p w14:paraId="1AC94CDA" w14:textId="77777777" w:rsidR="00A1527E" w:rsidRDefault="00A1527E">
            <w:pPr>
              <w:divId w:val="9675749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Združenie samosprávnych krajov SK8,</w:t>
            </w:r>
          </w:p>
          <w:p w14:paraId="12C1C442" w14:textId="463535D8" w:rsidR="00557779" w:rsidRDefault="00A1527E" w:rsidP="00A1527E">
            <w:r>
              <w:rPr>
                <w:rFonts w:ascii="Times" w:hAnsi="Times" w:cs="Times"/>
                <w:sz w:val="25"/>
                <w:szCs w:val="25"/>
              </w:rPr>
              <w:t>Predsedovia samosprávnych krajov,</w:t>
            </w:r>
          </w:p>
        </w:tc>
      </w:tr>
    </w:tbl>
    <w:p w14:paraId="4FF3A38B" w14:textId="77777777" w:rsidR="00557779" w:rsidRDefault="00557779" w:rsidP="0081708C"/>
    <w:sectPr w:rsidR="00557779" w:rsidSect="00774EFB">
      <w:pgSz w:w="12240" w:h="15840"/>
      <w:pgMar w:top="567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1E1AC4"/>
    <w:rsid w:val="00266B00"/>
    <w:rsid w:val="002B0D08"/>
    <w:rsid w:val="002B3174"/>
    <w:rsid w:val="00356199"/>
    <w:rsid w:val="00372BCE"/>
    <w:rsid w:val="00376D2B"/>
    <w:rsid w:val="003A372E"/>
    <w:rsid w:val="00402F32"/>
    <w:rsid w:val="00415700"/>
    <w:rsid w:val="00456D57"/>
    <w:rsid w:val="00500B02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74EFB"/>
    <w:rsid w:val="007C2AD6"/>
    <w:rsid w:val="0081708C"/>
    <w:rsid w:val="00836717"/>
    <w:rsid w:val="008462F5"/>
    <w:rsid w:val="008C3A96"/>
    <w:rsid w:val="0092640A"/>
    <w:rsid w:val="00976A51"/>
    <w:rsid w:val="009964F3"/>
    <w:rsid w:val="009C4F6D"/>
    <w:rsid w:val="00A1527E"/>
    <w:rsid w:val="00A3474E"/>
    <w:rsid w:val="00AD76F1"/>
    <w:rsid w:val="00B07CB6"/>
    <w:rsid w:val="00B15CE7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36D0D"/>
    <w:rsid w:val="00F94F2B"/>
    <w:rsid w:val="00F9721E"/>
    <w:rsid w:val="00F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0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9.10.2018 14:57:00"/>
    <f:field ref="objchangedby" par="" text="Administrator, System"/>
    <f:field ref="objmodifiedat" par="" text="29.10.2018 14:57:05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https://ovdmasv601/sites/DMS/_layouts/15/DocIdRedir.aspx?ID=WKX3UHSAJ2R6-2-1034297</Url>
      <Description>WKX3UHSAJ2R6-2-1034297</Description>
    </_dlc_DocIdUrl>
    <_dlc_DocId xmlns="e60a29af-d413-48d4-bd90-fe9d2a897e4b">WKX3UHSAJ2R6-2-1034297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4AEC5CE-2286-49DC-8743-B838FAA68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5DF061-D7A0-4C07-A89B-7FB577D9994D}"/>
</file>

<file path=customXml/itemProps4.xml><?xml version="1.0" encoding="utf-8"?>
<ds:datastoreItem xmlns:ds="http://schemas.openxmlformats.org/officeDocument/2006/customXml" ds:itemID="{F477B028-FA39-41AE-A6BA-79A0405F2A88}"/>
</file>

<file path=customXml/itemProps5.xml><?xml version="1.0" encoding="utf-8"?>
<ds:datastoreItem xmlns:ds="http://schemas.openxmlformats.org/officeDocument/2006/customXml" ds:itemID="{06DFF1B2-2A23-4C38-BC3D-425A9F54378F}"/>
</file>

<file path=customXml/itemProps6.xml><?xml version="1.0" encoding="utf-8"?>
<ds:datastoreItem xmlns:ds="http://schemas.openxmlformats.org/officeDocument/2006/customXml" ds:itemID="{997EB509-54EA-4383-8235-C6BC58987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Ondrejková Zuzana</cp:lastModifiedBy>
  <cp:revision>3</cp:revision>
  <cp:lastPrinted>2021-03-17T11:42:00Z</cp:lastPrinted>
  <dcterms:created xsi:type="dcterms:W3CDTF">2021-03-17T11:05:00Z</dcterms:created>
  <dcterms:modified xsi:type="dcterms:W3CDTF">2021-03-17T12:17:00Z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COO.2145.1000.3.3016184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Katarína Nádaždyová</vt:lpwstr>
  </property>
  <property fmtid="{D5CDD505-2E9C-101B-9397-08002B2CF9AE}" pid="11" name="FSC#SKEDITIONSLOVLEX@103.510:zodppredkladatel">
    <vt:lpwstr>Ľubica Laššáková</vt:lpwstr>
  </property>
  <property fmtid="{D5CDD505-2E9C-101B-9397-08002B2CF9AE}" pid="12" name="FSC#SKEDITIONSLOVLEX@103.510:nazovpredpis">
    <vt:lpwstr> Stratégia ochrany pamiatkového fondu na roky 2017-2022 - Akčný plán na roky 2018-2020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SR na roky 2016-2020 v  znení uznesenia_x000d_
vlády SR č. 588/2017 z 13.12.2017_x000d_
</vt:lpwstr>
  </property>
  <property fmtid="{D5CDD505-2E9C-101B-9397-08002B2CF9AE}" pid="18" name="FSC#SKEDITIONSLOVLEX@103.510:plnynazovpredpis">
    <vt:lpwstr> Stratégia ochrany pamiatkového fondu na roky 2017-2022 - Akčný plán na roky 2018-2020 </vt:lpwstr>
  </property>
  <property fmtid="{D5CDD505-2E9C-101B-9397-08002B2CF9AE}" pid="19" name="FSC#SKEDITIONSLOVLEX@103.510:rezortcislopredpis">
    <vt:lpwstr>3000/2018-221/7847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LP/2018/776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27. 3. 2018</vt:lpwstr>
  </property>
  <property fmtid="{D5CDD505-2E9C-101B-9397-08002B2CF9AE}" pid="51" name="FSC#SKEDITIONSLOVLEX@103.510:AttrDateDocPropUkonceniePKK">
    <vt:lpwstr>30. 11. 2018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Vzhľadom na povahu predkladaného materiálu nelegislatívnej povahy, ktorý bude predstavovať akčný plán na roky 2018-2020 pre Stratégiu ochrany pamiatkového fondu na roky 2017-2022 nemá zmysel o alternatívnom postupe uvažovať. V predkladanom materiáli ide o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ministerka kultúry_x000d_
minister financií_x000d_
minister dopravy a výstavby _x000d_
minister práce, sociálnych vecí a rodiny _x000d_
minister pôdohospodárstva a rozvoja vidieka _x000d_
minister školstva, vedy, výskumu a športu _x000d_
minister životného prostredia </vt:lpwstr>
  </property>
  <property fmtid="{D5CDD505-2E9C-101B-9397-08002B2CF9AE}" pid="129" name="FSC#SKEDITIONSLOVLEX@103.510:AttrStrListDocPropUznesenieNaVedomie">
    <vt:lpwstr>Združenie miest a obcí Slovenka,_x000d_
Združenie samosprávnych krajov SK8,_x000d_
Predsedovia samosprávnych krajov,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&lt;p&gt;V programovom vyhlásení vlády Slovenskej republiky (2016) sa vláda zaviazala rozpracovať a&amp;nbsp;aktualizovať Koncepciu ochrany pamiatkového fondu do strategického materiálu so zohľadnením smerovania kultúrnej politiky, sprístupnenia pamiatkových hodnôt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Ľubica Laššáková_x000d_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29. 10. 2018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085fc8c5-12e6-479b-934a-4b54bf778f1b</vt:lpwstr>
  </property>
</Properties>
</file>