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604DA" w14:textId="7F09D9E0" w:rsidR="009D7004" w:rsidRPr="008C4B51" w:rsidRDefault="009D7004" w:rsidP="006D5245">
      <w:pPr>
        <w:rPr>
          <w:sz w:val="24"/>
          <w:szCs w:val="24"/>
        </w:rPr>
      </w:pPr>
    </w:p>
    <w:p w14:paraId="37F85425" w14:textId="77777777" w:rsidR="00AF793A" w:rsidRPr="008C4B51" w:rsidRDefault="00AF793A" w:rsidP="006D5245">
      <w:pPr>
        <w:rPr>
          <w:sz w:val="24"/>
          <w:szCs w:val="24"/>
        </w:rPr>
      </w:pPr>
    </w:p>
    <w:p w14:paraId="4CC0ED53" w14:textId="77777777" w:rsidR="00AF793A" w:rsidRPr="008C4B51" w:rsidRDefault="00AF793A" w:rsidP="006D5245">
      <w:pPr>
        <w:rPr>
          <w:sz w:val="24"/>
          <w:szCs w:val="24"/>
        </w:rPr>
      </w:pPr>
    </w:p>
    <w:p w14:paraId="205D79D9" w14:textId="77777777" w:rsidR="00AF793A" w:rsidRPr="008C4B51" w:rsidRDefault="00AF793A" w:rsidP="006D5245">
      <w:pPr>
        <w:rPr>
          <w:sz w:val="24"/>
          <w:szCs w:val="24"/>
        </w:rPr>
      </w:pPr>
    </w:p>
    <w:p w14:paraId="3D183480" w14:textId="77777777" w:rsidR="00AF793A" w:rsidRPr="008C4B51" w:rsidRDefault="00AF793A" w:rsidP="006D5245">
      <w:pPr>
        <w:rPr>
          <w:sz w:val="24"/>
          <w:szCs w:val="24"/>
        </w:rPr>
      </w:pPr>
    </w:p>
    <w:p w14:paraId="64A2F4F4" w14:textId="77777777" w:rsidR="00AF793A" w:rsidRPr="008C4B51" w:rsidRDefault="00AF793A" w:rsidP="006D5245">
      <w:pPr>
        <w:rPr>
          <w:sz w:val="24"/>
          <w:szCs w:val="24"/>
        </w:rPr>
      </w:pPr>
    </w:p>
    <w:p w14:paraId="5A9C2867" w14:textId="77777777" w:rsidR="00AF793A" w:rsidRPr="008C4B51" w:rsidRDefault="00AF793A" w:rsidP="006D5245">
      <w:pPr>
        <w:rPr>
          <w:sz w:val="24"/>
          <w:szCs w:val="24"/>
        </w:rPr>
      </w:pPr>
    </w:p>
    <w:p w14:paraId="33C6E99C" w14:textId="77777777" w:rsidR="00AF793A" w:rsidRPr="008C4B51" w:rsidRDefault="00AF793A" w:rsidP="006D5245">
      <w:pPr>
        <w:rPr>
          <w:sz w:val="24"/>
          <w:szCs w:val="24"/>
        </w:rPr>
      </w:pPr>
    </w:p>
    <w:p w14:paraId="70FCD89D" w14:textId="77777777" w:rsidR="00AF793A" w:rsidRPr="008C4B51" w:rsidRDefault="00AF793A" w:rsidP="006D5245">
      <w:pPr>
        <w:rPr>
          <w:sz w:val="24"/>
          <w:szCs w:val="24"/>
        </w:rPr>
      </w:pPr>
    </w:p>
    <w:p w14:paraId="2F0F0229" w14:textId="77777777" w:rsidR="00AF793A" w:rsidRPr="008C4B51" w:rsidRDefault="00AF793A" w:rsidP="006D5245">
      <w:pPr>
        <w:rPr>
          <w:sz w:val="24"/>
          <w:szCs w:val="24"/>
        </w:rPr>
      </w:pPr>
    </w:p>
    <w:p w14:paraId="6DD2B3C9" w14:textId="77777777" w:rsidR="00AF793A" w:rsidRPr="008C4B51" w:rsidRDefault="00AF793A" w:rsidP="006D5245">
      <w:pPr>
        <w:rPr>
          <w:sz w:val="24"/>
          <w:szCs w:val="24"/>
        </w:rPr>
      </w:pPr>
    </w:p>
    <w:p w14:paraId="47481E81" w14:textId="77777777" w:rsidR="00AF793A" w:rsidRPr="008C4B51" w:rsidRDefault="00AF793A" w:rsidP="006D5245">
      <w:pPr>
        <w:rPr>
          <w:sz w:val="24"/>
          <w:szCs w:val="24"/>
        </w:rPr>
      </w:pPr>
    </w:p>
    <w:p w14:paraId="34C717B3" w14:textId="77777777" w:rsidR="00AF793A" w:rsidRPr="008C4B51" w:rsidRDefault="00AF793A" w:rsidP="006D5245">
      <w:pPr>
        <w:rPr>
          <w:sz w:val="24"/>
          <w:szCs w:val="24"/>
        </w:rPr>
      </w:pPr>
    </w:p>
    <w:p w14:paraId="54E509E3" w14:textId="77777777" w:rsidR="00AF793A" w:rsidRPr="008C4B51" w:rsidRDefault="00AF793A" w:rsidP="006D5245">
      <w:pPr>
        <w:rPr>
          <w:sz w:val="24"/>
          <w:szCs w:val="24"/>
        </w:rPr>
      </w:pPr>
    </w:p>
    <w:p w14:paraId="71B93DD3" w14:textId="77777777" w:rsidR="00AF793A" w:rsidRPr="008C4B51" w:rsidRDefault="00AF793A" w:rsidP="006D5245">
      <w:pPr>
        <w:rPr>
          <w:sz w:val="24"/>
          <w:szCs w:val="24"/>
        </w:rPr>
      </w:pPr>
    </w:p>
    <w:p w14:paraId="6A85CB39" w14:textId="77777777" w:rsidR="00AF793A" w:rsidRPr="008C4B51" w:rsidRDefault="00AF793A" w:rsidP="006D5245">
      <w:pPr>
        <w:rPr>
          <w:sz w:val="24"/>
          <w:szCs w:val="24"/>
        </w:rPr>
      </w:pPr>
    </w:p>
    <w:p w14:paraId="29D2486A" w14:textId="77777777" w:rsidR="00AF793A" w:rsidRPr="008C4B51" w:rsidRDefault="00AF793A" w:rsidP="006D5245">
      <w:pPr>
        <w:rPr>
          <w:sz w:val="24"/>
          <w:szCs w:val="24"/>
        </w:rPr>
      </w:pPr>
    </w:p>
    <w:p w14:paraId="0330C3E8" w14:textId="77777777" w:rsidR="00AF793A" w:rsidRPr="008C4B51" w:rsidRDefault="00AF793A" w:rsidP="006D5245">
      <w:pPr>
        <w:rPr>
          <w:sz w:val="24"/>
          <w:szCs w:val="24"/>
        </w:rPr>
      </w:pPr>
    </w:p>
    <w:p w14:paraId="00D85402" w14:textId="77777777" w:rsidR="00AF793A" w:rsidRPr="008C4B51" w:rsidRDefault="00AF793A" w:rsidP="006D5245">
      <w:pPr>
        <w:rPr>
          <w:sz w:val="24"/>
          <w:szCs w:val="24"/>
        </w:rPr>
      </w:pPr>
    </w:p>
    <w:p w14:paraId="061B711A" w14:textId="77777777" w:rsidR="00AF793A" w:rsidRPr="008C4B51" w:rsidRDefault="00AF793A" w:rsidP="006D5245">
      <w:pPr>
        <w:rPr>
          <w:sz w:val="24"/>
          <w:szCs w:val="24"/>
        </w:rPr>
      </w:pPr>
    </w:p>
    <w:p w14:paraId="65CEA889" w14:textId="77777777" w:rsidR="00AF793A" w:rsidRPr="008C4B51" w:rsidRDefault="00AF793A" w:rsidP="006D5245">
      <w:pPr>
        <w:rPr>
          <w:sz w:val="24"/>
          <w:szCs w:val="24"/>
        </w:rPr>
      </w:pPr>
    </w:p>
    <w:p w14:paraId="44248264" w14:textId="77777777" w:rsidR="00AF793A" w:rsidRPr="008C4B51" w:rsidRDefault="00AF793A" w:rsidP="006D5245">
      <w:pPr>
        <w:rPr>
          <w:sz w:val="24"/>
          <w:szCs w:val="24"/>
        </w:rPr>
      </w:pPr>
    </w:p>
    <w:p w14:paraId="47AB1496" w14:textId="77777777" w:rsidR="00AF793A" w:rsidRPr="008C4B51" w:rsidRDefault="00AF793A" w:rsidP="006D5245">
      <w:pPr>
        <w:rPr>
          <w:sz w:val="24"/>
          <w:szCs w:val="24"/>
        </w:rPr>
      </w:pPr>
    </w:p>
    <w:p w14:paraId="0941ABAB" w14:textId="77777777" w:rsidR="00AF793A" w:rsidRPr="008C4B51" w:rsidRDefault="00AF793A" w:rsidP="006D5245">
      <w:pPr>
        <w:rPr>
          <w:sz w:val="24"/>
          <w:szCs w:val="24"/>
        </w:rPr>
      </w:pPr>
    </w:p>
    <w:p w14:paraId="3763652F" w14:textId="77777777" w:rsidR="00AF793A" w:rsidRPr="008C4B51" w:rsidRDefault="00AF793A" w:rsidP="006D5245">
      <w:pPr>
        <w:rPr>
          <w:sz w:val="24"/>
          <w:szCs w:val="24"/>
        </w:rPr>
      </w:pPr>
    </w:p>
    <w:p w14:paraId="7B2DA066" w14:textId="77777777" w:rsidR="00AF793A" w:rsidRPr="008C4B51" w:rsidRDefault="00AF793A" w:rsidP="006D5245">
      <w:pPr>
        <w:rPr>
          <w:sz w:val="24"/>
          <w:szCs w:val="24"/>
        </w:rPr>
      </w:pPr>
    </w:p>
    <w:p w14:paraId="206F7194" w14:textId="77777777" w:rsidR="00AF793A" w:rsidRPr="008C4B51" w:rsidRDefault="00AF793A" w:rsidP="006D5245">
      <w:pPr>
        <w:rPr>
          <w:sz w:val="24"/>
          <w:szCs w:val="24"/>
        </w:rPr>
      </w:pPr>
    </w:p>
    <w:p w14:paraId="6E64EC4A" w14:textId="77777777" w:rsidR="00AF793A" w:rsidRPr="008C4B51" w:rsidRDefault="00AF793A" w:rsidP="006D5245">
      <w:pPr>
        <w:rPr>
          <w:sz w:val="24"/>
          <w:szCs w:val="24"/>
        </w:rPr>
      </w:pPr>
    </w:p>
    <w:p w14:paraId="30C9D58F" w14:textId="77777777" w:rsidR="00AF793A" w:rsidRPr="008C4B51" w:rsidRDefault="00AF793A" w:rsidP="006D5245">
      <w:pPr>
        <w:rPr>
          <w:sz w:val="24"/>
          <w:szCs w:val="24"/>
        </w:rPr>
      </w:pPr>
    </w:p>
    <w:p w14:paraId="4A12A065" w14:textId="77777777" w:rsidR="00AF793A" w:rsidRPr="008C4B51" w:rsidRDefault="00AF793A" w:rsidP="006D5245">
      <w:pPr>
        <w:rPr>
          <w:sz w:val="24"/>
          <w:szCs w:val="24"/>
        </w:rPr>
      </w:pPr>
    </w:p>
    <w:p w14:paraId="47A02D8A" w14:textId="77777777" w:rsidR="00AF793A" w:rsidRPr="008C4B51" w:rsidRDefault="00AF793A" w:rsidP="006D5245">
      <w:pPr>
        <w:rPr>
          <w:sz w:val="24"/>
          <w:szCs w:val="24"/>
        </w:rPr>
      </w:pPr>
    </w:p>
    <w:p w14:paraId="66FFE1B8" w14:textId="77777777" w:rsidR="00AF793A" w:rsidRPr="008C4B51" w:rsidRDefault="00AF793A" w:rsidP="006D5245">
      <w:pPr>
        <w:rPr>
          <w:sz w:val="24"/>
          <w:szCs w:val="24"/>
        </w:rPr>
      </w:pPr>
    </w:p>
    <w:p w14:paraId="018340D7" w14:textId="77777777" w:rsidR="00AF793A" w:rsidRPr="008C4B51" w:rsidRDefault="00AF793A" w:rsidP="006D5245">
      <w:pPr>
        <w:rPr>
          <w:sz w:val="24"/>
          <w:szCs w:val="24"/>
        </w:rPr>
      </w:pPr>
    </w:p>
    <w:p w14:paraId="235B2849" w14:textId="77777777" w:rsidR="00AF793A" w:rsidRPr="008C4B51" w:rsidRDefault="00AF793A" w:rsidP="006D5245">
      <w:pPr>
        <w:rPr>
          <w:sz w:val="24"/>
          <w:szCs w:val="24"/>
        </w:rPr>
      </w:pPr>
    </w:p>
    <w:p w14:paraId="7B254A7D" w14:textId="77777777" w:rsidR="00AF793A" w:rsidRPr="008C4B51" w:rsidRDefault="00AF793A" w:rsidP="006D5245">
      <w:pPr>
        <w:rPr>
          <w:sz w:val="24"/>
          <w:szCs w:val="24"/>
        </w:rPr>
      </w:pPr>
    </w:p>
    <w:p w14:paraId="60A79E2C" w14:textId="77777777" w:rsidR="00AF793A" w:rsidRPr="008C4B51" w:rsidRDefault="00AF793A" w:rsidP="006D5245">
      <w:pPr>
        <w:rPr>
          <w:sz w:val="24"/>
          <w:szCs w:val="24"/>
        </w:rPr>
      </w:pPr>
    </w:p>
    <w:p w14:paraId="196BF0B4" w14:textId="77777777" w:rsidR="00AF793A" w:rsidRPr="008C4B51" w:rsidRDefault="00AF793A" w:rsidP="006D5245">
      <w:pPr>
        <w:rPr>
          <w:sz w:val="24"/>
          <w:szCs w:val="24"/>
        </w:rPr>
      </w:pPr>
    </w:p>
    <w:p w14:paraId="5CFDE063" w14:textId="77777777" w:rsidR="00AF793A" w:rsidRPr="008C4B51" w:rsidRDefault="00AF793A" w:rsidP="006D5245">
      <w:pPr>
        <w:rPr>
          <w:sz w:val="24"/>
          <w:szCs w:val="24"/>
        </w:rPr>
      </w:pPr>
    </w:p>
    <w:p w14:paraId="12961C3F" w14:textId="77777777" w:rsidR="00AF793A" w:rsidRPr="008C4B51" w:rsidRDefault="00AF793A" w:rsidP="006D5245">
      <w:pPr>
        <w:rPr>
          <w:sz w:val="24"/>
          <w:szCs w:val="24"/>
        </w:rPr>
      </w:pPr>
    </w:p>
    <w:p w14:paraId="23C64E0B" w14:textId="77777777" w:rsidR="00AF793A" w:rsidRPr="008C4B51" w:rsidRDefault="00AF793A" w:rsidP="006D5245">
      <w:pPr>
        <w:rPr>
          <w:sz w:val="24"/>
          <w:szCs w:val="24"/>
        </w:rPr>
      </w:pPr>
    </w:p>
    <w:p w14:paraId="09ACB578" w14:textId="77777777" w:rsidR="00AF793A" w:rsidRPr="008C4B51" w:rsidRDefault="00AF793A" w:rsidP="006D5245">
      <w:pPr>
        <w:rPr>
          <w:sz w:val="24"/>
          <w:szCs w:val="24"/>
        </w:rPr>
      </w:pPr>
    </w:p>
    <w:p w14:paraId="41BA7C48" w14:textId="77777777" w:rsidR="00AF793A" w:rsidRPr="008C4B51" w:rsidRDefault="00AF793A" w:rsidP="006D5245">
      <w:pPr>
        <w:rPr>
          <w:sz w:val="24"/>
          <w:szCs w:val="24"/>
        </w:rPr>
      </w:pPr>
    </w:p>
    <w:p w14:paraId="2A3EBF22" w14:textId="77777777" w:rsidR="00AF793A" w:rsidRPr="008C4B51" w:rsidRDefault="00AF793A" w:rsidP="006D5245">
      <w:pPr>
        <w:rPr>
          <w:sz w:val="24"/>
          <w:szCs w:val="24"/>
        </w:rPr>
      </w:pPr>
    </w:p>
    <w:p w14:paraId="4437412F" w14:textId="77777777" w:rsidR="00AF793A" w:rsidRPr="008C4B51" w:rsidRDefault="00AF793A" w:rsidP="006D5245">
      <w:pPr>
        <w:rPr>
          <w:sz w:val="24"/>
          <w:szCs w:val="24"/>
        </w:rPr>
      </w:pPr>
    </w:p>
    <w:p w14:paraId="16CC8D01" w14:textId="77777777" w:rsidR="00AF793A" w:rsidRPr="008C4B51" w:rsidRDefault="00AF793A" w:rsidP="006D5245">
      <w:pPr>
        <w:rPr>
          <w:sz w:val="24"/>
          <w:szCs w:val="24"/>
        </w:rPr>
      </w:pPr>
    </w:p>
    <w:p w14:paraId="404A2C8A" w14:textId="77777777" w:rsidR="00AF793A" w:rsidRPr="008C4B51" w:rsidRDefault="00AF793A" w:rsidP="006D5245">
      <w:pPr>
        <w:rPr>
          <w:sz w:val="24"/>
          <w:szCs w:val="24"/>
        </w:rPr>
      </w:pPr>
    </w:p>
    <w:p w14:paraId="789B876A" w14:textId="77777777" w:rsidR="00AF793A" w:rsidRPr="008C4B51" w:rsidRDefault="00AF793A" w:rsidP="006D5245">
      <w:pPr>
        <w:rPr>
          <w:sz w:val="24"/>
          <w:szCs w:val="24"/>
        </w:rPr>
      </w:pPr>
    </w:p>
    <w:p w14:paraId="01A6F32F" w14:textId="77777777" w:rsidR="00AF793A" w:rsidRPr="008C4B51" w:rsidRDefault="00AF793A" w:rsidP="006D5245">
      <w:pPr>
        <w:rPr>
          <w:sz w:val="24"/>
          <w:szCs w:val="24"/>
        </w:rPr>
      </w:pPr>
    </w:p>
    <w:p w14:paraId="7CCC0758" w14:textId="77777777" w:rsidR="00AF793A" w:rsidRPr="008C4B51" w:rsidRDefault="00AF793A" w:rsidP="006D5245">
      <w:pPr>
        <w:rPr>
          <w:sz w:val="24"/>
          <w:szCs w:val="24"/>
        </w:rPr>
      </w:pPr>
    </w:p>
    <w:p w14:paraId="3A42C0CB" w14:textId="77777777" w:rsidR="00AF793A" w:rsidRPr="008C4B51" w:rsidRDefault="00AF793A" w:rsidP="006D5245">
      <w:pPr>
        <w:rPr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AF793A" w:rsidRPr="008C4B51" w14:paraId="1FB3E5DB" w14:textId="77777777" w:rsidTr="00694A2B">
        <w:trPr>
          <w:trHeight w:val="1417"/>
        </w:trPr>
        <w:tc>
          <w:tcPr>
            <w:tcW w:w="4928" w:type="dxa"/>
          </w:tcPr>
          <w:p w14:paraId="60583871" w14:textId="77777777" w:rsidR="00AF793A" w:rsidRPr="008C4B51" w:rsidRDefault="00AF793A" w:rsidP="006D5245">
            <w:pPr>
              <w:ind w:left="993"/>
              <w:rPr>
                <w:sz w:val="24"/>
                <w:szCs w:val="24"/>
                <w:lang w:eastAsia="sk-SK"/>
              </w:rPr>
            </w:pPr>
            <w:r w:rsidRPr="008C4B51">
              <w:rPr>
                <w:b/>
                <w:bCs/>
                <w:sz w:val="24"/>
                <w:szCs w:val="24"/>
              </w:rPr>
              <w:t>MINISTERSTVO VNÚTRA</w:t>
            </w:r>
            <w:r w:rsidRPr="008C4B51">
              <w:rPr>
                <w:b/>
                <w:bCs/>
                <w:sz w:val="24"/>
                <w:szCs w:val="24"/>
                <w:u w:val="single"/>
              </w:rPr>
              <w:t xml:space="preserve"> SLOVENSKEJ REPUBLIKY</w:t>
            </w:r>
          </w:p>
          <w:p w14:paraId="3F49CA12" w14:textId="060A1182" w:rsidR="00F411BD" w:rsidRPr="008C4B51" w:rsidRDefault="00F411BD" w:rsidP="006D5245">
            <w:pPr>
              <w:rPr>
                <w:rFonts w:eastAsia="Times New Roman"/>
                <w:sz w:val="24"/>
                <w:szCs w:val="24"/>
                <w:lang w:eastAsia="sk-SK"/>
              </w:rPr>
            </w:pPr>
            <w:r w:rsidRPr="008C4B51">
              <w:rPr>
                <w:sz w:val="24"/>
                <w:szCs w:val="24"/>
              </w:rPr>
              <w:t xml:space="preserve">                </w:t>
            </w:r>
            <w:r w:rsidR="004214ED" w:rsidRPr="008C4B51">
              <w:rPr>
                <w:sz w:val="24"/>
                <w:szCs w:val="24"/>
              </w:rPr>
              <w:t>Číslo:</w:t>
            </w:r>
            <w:r w:rsidRPr="008C4B51">
              <w:rPr>
                <w:sz w:val="24"/>
                <w:szCs w:val="24"/>
              </w:rPr>
              <w:t xml:space="preserve"> </w:t>
            </w:r>
            <w:r w:rsidR="008C4B51">
              <w:rPr>
                <w:sz w:val="24"/>
                <w:szCs w:val="24"/>
                <w:lang w:eastAsia="cs-CZ"/>
              </w:rPr>
              <w:t>KM-OPVA-2026/00</w:t>
            </w:r>
            <w:r w:rsidR="00B149F8">
              <w:rPr>
                <w:sz w:val="24"/>
                <w:szCs w:val="24"/>
                <w:lang w:eastAsia="cs-CZ"/>
              </w:rPr>
              <w:t>4399</w:t>
            </w:r>
            <w:bookmarkStart w:id="0" w:name="_GoBack"/>
            <w:bookmarkEnd w:id="0"/>
          </w:p>
          <w:p w14:paraId="1F5423EA" w14:textId="64517C7D" w:rsidR="00877ED5" w:rsidRPr="008C4B51" w:rsidRDefault="00877ED5" w:rsidP="006D5245">
            <w:pPr>
              <w:ind w:left="993"/>
              <w:rPr>
                <w:rFonts w:eastAsia="Times New Roman"/>
                <w:sz w:val="24"/>
                <w:szCs w:val="24"/>
                <w:lang w:eastAsia="sk-SK"/>
              </w:rPr>
            </w:pPr>
          </w:p>
          <w:p w14:paraId="6F686100" w14:textId="77777777" w:rsidR="00877ED5" w:rsidRPr="008C4B51" w:rsidRDefault="00877ED5" w:rsidP="006D5245">
            <w:pPr>
              <w:ind w:left="993"/>
              <w:rPr>
                <w:sz w:val="24"/>
                <w:szCs w:val="24"/>
              </w:rPr>
            </w:pPr>
          </w:p>
          <w:p w14:paraId="7296D69B" w14:textId="77777777" w:rsidR="00AF793A" w:rsidRPr="008C4B51" w:rsidRDefault="00AF793A" w:rsidP="006D5245">
            <w:pPr>
              <w:ind w:left="993"/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13D88187" w14:textId="77777777" w:rsidR="000759B5" w:rsidRPr="008C4B51" w:rsidRDefault="000759B5" w:rsidP="006D5245">
      <w:pPr>
        <w:ind w:left="993"/>
        <w:jc w:val="both"/>
        <w:rPr>
          <w:sz w:val="24"/>
          <w:szCs w:val="24"/>
        </w:rPr>
      </w:pPr>
      <w:r w:rsidRPr="008C4B51">
        <w:rPr>
          <w:sz w:val="24"/>
          <w:szCs w:val="24"/>
        </w:rPr>
        <w:t xml:space="preserve">Materiál na rokovanie  </w:t>
      </w:r>
    </w:p>
    <w:p w14:paraId="1A5FFC5D" w14:textId="77777777" w:rsidR="008C4B51" w:rsidRDefault="000759B5" w:rsidP="006D5245">
      <w:pPr>
        <w:ind w:left="993"/>
        <w:jc w:val="both"/>
        <w:rPr>
          <w:sz w:val="24"/>
          <w:szCs w:val="24"/>
        </w:rPr>
      </w:pPr>
      <w:r w:rsidRPr="008C4B51">
        <w:rPr>
          <w:sz w:val="24"/>
          <w:szCs w:val="24"/>
        </w:rPr>
        <w:t>Legislatívnej rady</w:t>
      </w:r>
    </w:p>
    <w:p w14:paraId="0879B2E4" w14:textId="558836D4" w:rsidR="000759B5" w:rsidRPr="008C4B51" w:rsidRDefault="000759B5" w:rsidP="006D5245">
      <w:pPr>
        <w:ind w:left="993"/>
        <w:jc w:val="both"/>
        <w:rPr>
          <w:sz w:val="24"/>
          <w:szCs w:val="24"/>
        </w:rPr>
      </w:pPr>
      <w:r w:rsidRPr="008C4B51">
        <w:rPr>
          <w:sz w:val="24"/>
          <w:szCs w:val="24"/>
        </w:rPr>
        <w:t>vlády Slovenskej republiky</w:t>
      </w:r>
    </w:p>
    <w:p w14:paraId="6D4FB33E" w14:textId="77777777" w:rsidR="004214ED" w:rsidRPr="008C4B51" w:rsidRDefault="004214ED" w:rsidP="006D5245">
      <w:pPr>
        <w:pStyle w:val="Zkladntext2"/>
        <w:rPr>
          <w:b/>
          <w:bCs/>
        </w:rPr>
      </w:pPr>
    </w:p>
    <w:p w14:paraId="02161A3B" w14:textId="44C4C606" w:rsidR="00CF79E3" w:rsidRPr="008C4B51" w:rsidRDefault="00F411BD" w:rsidP="006D5245">
      <w:pPr>
        <w:pStyle w:val="Zkladntext2"/>
        <w:rPr>
          <w:b/>
          <w:bCs/>
        </w:rPr>
      </w:pPr>
      <w:r w:rsidRPr="008C4B51">
        <w:rPr>
          <w:b/>
          <w:bCs/>
        </w:rPr>
        <w:t xml:space="preserve">           </w:t>
      </w:r>
      <w:r w:rsidR="00AF793A" w:rsidRPr="008C4B51">
        <w:rPr>
          <w:b/>
          <w:bCs/>
        </w:rPr>
        <w:t>Návrh</w:t>
      </w:r>
      <w:r w:rsidR="00AF793A" w:rsidRPr="008C4B51">
        <w:rPr>
          <w:b/>
          <w:bCs/>
        </w:rPr>
        <w:br/>
      </w:r>
      <w:r w:rsidR="00AF793A" w:rsidRPr="008C4B51">
        <w:rPr>
          <w:b/>
          <w:bCs/>
        </w:rPr>
        <w:br/>
      </w:r>
      <w:r w:rsidRPr="008C4B51">
        <w:rPr>
          <w:b/>
          <w:bCs/>
        </w:rPr>
        <w:t xml:space="preserve">          </w:t>
      </w:r>
      <w:r w:rsidR="00392606" w:rsidRPr="008C4B51">
        <w:rPr>
          <w:b/>
          <w:bCs/>
        </w:rPr>
        <w:t>Zákon</w:t>
      </w:r>
    </w:p>
    <w:p w14:paraId="05C36EC4" w14:textId="77777777" w:rsidR="00CF79E3" w:rsidRPr="008C4B51" w:rsidRDefault="00CF79E3" w:rsidP="006D5245">
      <w:pPr>
        <w:pStyle w:val="Zkladntext2"/>
        <w:ind w:left="993"/>
        <w:rPr>
          <w:b/>
          <w:bCs/>
        </w:rPr>
      </w:pPr>
    </w:p>
    <w:p w14:paraId="6FB35D5D" w14:textId="40CCD552" w:rsidR="00392606" w:rsidRPr="008C4B51" w:rsidRDefault="00F411BD" w:rsidP="006D5245">
      <w:pPr>
        <w:jc w:val="center"/>
        <w:rPr>
          <w:b/>
          <w:sz w:val="24"/>
          <w:szCs w:val="24"/>
        </w:rPr>
      </w:pPr>
      <w:r w:rsidRPr="008C4B51">
        <w:rPr>
          <w:b/>
          <w:sz w:val="24"/>
          <w:szCs w:val="24"/>
        </w:rPr>
        <w:t xml:space="preserve">            </w:t>
      </w:r>
      <w:r w:rsidR="00B877A3" w:rsidRPr="008C4B51">
        <w:rPr>
          <w:b/>
          <w:sz w:val="24"/>
          <w:szCs w:val="24"/>
        </w:rPr>
        <w:t>z ... 202</w:t>
      </w:r>
      <w:r w:rsidR="00BF1290" w:rsidRPr="008C4B51">
        <w:rPr>
          <w:b/>
          <w:sz w:val="24"/>
          <w:szCs w:val="24"/>
        </w:rPr>
        <w:t>6</w:t>
      </w:r>
      <w:r w:rsidR="00392606" w:rsidRPr="008C4B51">
        <w:rPr>
          <w:b/>
          <w:sz w:val="24"/>
          <w:szCs w:val="24"/>
        </w:rPr>
        <w:t>,</w:t>
      </w:r>
    </w:p>
    <w:p w14:paraId="76AA8B61" w14:textId="77777777" w:rsidR="00392606" w:rsidRPr="008C4B51" w:rsidRDefault="00392606" w:rsidP="006D5245">
      <w:pPr>
        <w:jc w:val="center"/>
        <w:rPr>
          <w:b/>
          <w:sz w:val="24"/>
          <w:szCs w:val="24"/>
        </w:rPr>
      </w:pPr>
    </w:p>
    <w:p w14:paraId="04E2E691" w14:textId="77777777" w:rsidR="00E568C4" w:rsidRPr="008C4B51" w:rsidRDefault="00E568C4" w:rsidP="006D5245">
      <w:pPr>
        <w:ind w:left="993"/>
        <w:jc w:val="center"/>
        <w:rPr>
          <w:b/>
          <w:sz w:val="24"/>
          <w:szCs w:val="24"/>
        </w:rPr>
      </w:pPr>
      <w:r w:rsidRPr="008C4B51">
        <w:rPr>
          <w:b/>
          <w:sz w:val="24"/>
          <w:szCs w:val="24"/>
        </w:rPr>
        <w:t xml:space="preserve">ktorým sa mení a dopĺňa zákon Národnej rady Slovenskej republiky č. 171/1993 Z. z. </w:t>
      </w:r>
    </w:p>
    <w:p w14:paraId="4F11BDC8" w14:textId="25152C1C" w:rsidR="00392606" w:rsidRDefault="00E568C4" w:rsidP="006D5245">
      <w:pPr>
        <w:pBdr>
          <w:bottom w:val="single" w:sz="12" w:space="1" w:color="auto"/>
        </w:pBdr>
        <w:ind w:left="993"/>
        <w:jc w:val="center"/>
        <w:rPr>
          <w:b/>
          <w:sz w:val="24"/>
          <w:szCs w:val="24"/>
        </w:rPr>
      </w:pPr>
      <w:r w:rsidRPr="008C4B51">
        <w:rPr>
          <w:b/>
          <w:sz w:val="24"/>
          <w:szCs w:val="24"/>
        </w:rPr>
        <w:t xml:space="preserve">o Policajnom zbore v znení neskorších predpisov a ktorým sa </w:t>
      </w:r>
      <w:r w:rsidR="00392606" w:rsidRPr="008C4B51">
        <w:rPr>
          <w:b/>
          <w:sz w:val="24"/>
          <w:szCs w:val="24"/>
        </w:rPr>
        <w:t>menia a dopĺňajú niektoré zákony</w:t>
      </w:r>
    </w:p>
    <w:p w14:paraId="6DBB4F1F" w14:textId="77777777" w:rsidR="008C4B51" w:rsidRPr="008C4B51" w:rsidRDefault="008C4B51" w:rsidP="006D5245">
      <w:pPr>
        <w:ind w:left="993"/>
        <w:jc w:val="center"/>
        <w:rPr>
          <w:b/>
          <w:sz w:val="24"/>
          <w:szCs w:val="24"/>
        </w:rPr>
      </w:pPr>
    </w:p>
    <w:p w14:paraId="12AD6BC5" w14:textId="2DC5949C" w:rsidR="00AF793A" w:rsidRPr="008C4B51" w:rsidRDefault="00AF793A" w:rsidP="006D5245">
      <w:pPr>
        <w:pStyle w:val="Zkladntext2"/>
        <w:ind w:left="993"/>
        <w:rPr>
          <w:b/>
          <w:bCs/>
        </w:rPr>
      </w:pPr>
    </w:p>
    <w:p w14:paraId="220C2695" w14:textId="77777777" w:rsidR="00AF793A" w:rsidRPr="008C4B51" w:rsidRDefault="00AF793A" w:rsidP="006D5245">
      <w:pPr>
        <w:pStyle w:val="Zkladntext2"/>
        <w:ind w:left="993"/>
        <w:rPr>
          <w:b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F793A" w:rsidRPr="008C4B51" w14:paraId="48181327" w14:textId="77777777" w:rsidTr="00694A2B">
        <w:trPr>
          <w:trHeight w:val="307"/>
        </w:trPr>
        <w:tc>
          <w:tcPr>
            <w:tcW w:w="5010" w:type="dxa"/>
          </w:tcPr>
          <w:p w14:paraId="4730D694" w14:textId="77777777" w:rsidR="00AF793A" w:rsidRPr="008C4B51" w:rsidRDefault="00AF793A" w:rsidP="006D5245">
            <w:pPr>
              <w:pStyle w:val="Zkladntext2"/>
              <w:ind w:left="993"/>
              <w:jc w:val="left"/>
              <w:rPr>
                <w:b/>
              </w:rPr>
            </w:pPr>
            <w:r w:rsidRPr="008C4B51">
              <w:rPr>
                <w:b/>
                <w:u w:val="single"/>
              </w:rPr>
              <w:t>Podnet:</w:t>
            </w:r>
          </w:p>
        </w:tc>
        <w:tc>
          <w:tcPr>
            <w:tcW w:w="5149" w:type="dxa"/>
          </w:tcPr>
          <w:p w14:paraId="37A4CB4D" w14:textId="77777777" w:rsidR="00AF793A" w:rsidRPr="008C4B51" w:rsidRDefault="00AF793A" w:rsidP="006D5245">
            <w:pPr>
              <w:pStyle w:val="Zkladntext2"/>
              <w:ind w:left="993"/>
              <w:jc w:val="left"/>
              <w:rPr>
                <w:b/>
              </w:rPr>
            </w:pPr>
            <w:r w:rsidRPr="008C4B51">
              <w:rPr>
                <w:b/>
                <w:u w:val="single"/>
              </w:rPr>
              <w:t>Obsah materiálu:</w:t>
            </w:r>
          </w:p>
        </w:tc>
      </w:tr>
      <w:tr w:rsidR="00AF793A" w:rsidRPr="008C4B51" w14:paraId="39D44193" w14:textId="77777777" w:rsidTr="00694A2B">
        <w:trPr>
          <w:trHeight w:val="4549"/>
        </w:trPr>
        <w:tc>
          <w:tcPr>
            <w:tcW w:w="5010" w:type="dxa"/>
          </w:tcPr>
          <w:p w14:paraId="79704706" w14:textId="77777777" w:rsidR="008C4B51" w:rsidRDefault="008C4B51" w:rsidP="006D5245">
            <w:pPr>
              <w:pStyle w:val="Zkladntext2"/>
              <w:ind w:left="993" w:right="885"/>
              <w:jc w:val="left"/>
            </w:pPr>
          </w:p>
          <w:p w14:paraId="5EA39243" w14:textId="7AD2861F" w:rsidR="00AF793A" w:rsidRPr="008C4B51" w:rsidRDefault="004604BB" w:rsidP="006D5245">
            <w:pPr>
              <w:pStyle w:val="Zkladntext2"/>
              <w:ind w:left="993" w:right="885"/>
              <w:jc w:val="left"/>
            </w:pPr>
            <w:r w:rsidRPr="008C4B51">
              <w:t>Plán legislatívnych úloh vlády S</w:t>
            </w:r>
            <w:r w:rsidR="00B877A3" w:rsidRPr="008C4B51">
              <w:t>lovenskej republiky na rok 2025</w:t>
            </w:r>
          </w:p>
        </w:tc>
        <w:tc>
          <w:tcPr>
            <w:tcW w:w="5149" w:type="dxa"/>
          </w:tcPr>
          <w:p w14:paraId="442EFF0A" w14:textId="77777777" w:rsidR="00AF793A" w:rsidRPr="008C4B51" w:rsidRDefault="00AF793A" w:rsidP="006D5245">
            <w:pPr>
              <w:pStyle w:val="Zkladntext2"/>
              <w:ind w:left="993"/>
              <w:jc w:val="both"/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BF1290" w:rsidRPr="008C4B51" w14:paraId="0ABA9665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FAEF48" w14:textId="26C08089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1. Návrh uznesenia</w:t>
                  </w:r>
                  <w:r w:rsidR="008C4B51">
                    <w:rPr>
                      <w:sz w:val="24"/>
                      <w:szCs w:val="24"/>
                    </w:rPr>
                    <w:t xml:space="preserve"> vlády</w:t>
                  </w:r>
                </w:p>
              </w:tc>
            </w:tr>
            <w:tr w:rsidR="00BF1290" w:rsidRPr="008C4B51" w14:paraId="2C968E47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328501F" w14:textId="4AA06B3C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2. Predkladacia správa</w:t>
                  </w:r>
                </w:p>
              </w:tc>
            </w:tr>
            <w:tr w:rsidR="00BF1290" w:rsidRPr="008C4B51" w14:paraId="09108D7F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6DD0B8B" w14:textId="0A7BADB4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3. Vlastný materiál                    </w:t>
                  </w:r>
                </w:p>
              </w:tc>
            </w:tr>
            <w:tr w:rsidR="00BF1290" w:rsidRPr="008C4B51" w14:paraId="2169E016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1CA81A" w14:textId="78AE6A6C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4. Dôvodová správa </w:t>
                  </w:r>
                </w:p>
              </w:tc>
            </w:tr>
            <w:tr w:rsidR="00BF1290" w:rsidRPr="008C4B51" w14:paraId="5B84D400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C68262" w14:textId="6266C425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5. Doložka vybraných vplyvov  </w:t>
                  </w:r>
                </w:p>
              </w:tc>
            </w:tr>
            <w:tr w:rsidR="00BF1290" w:rsidRPr="008C4B51" w14:paraId="6E74D76E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C5DB25" w14:textId="09420FAB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6. Doložka zlučiteľnosti  </w:t>
                  </w:r>
                </w:p>
              </w:tc>
            </w:tr>
            <w:tr w:rsidR="00BF1290" w:rsidRPr="008C4B51" w14:paraId="30915A83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100B62" w14:textId="63724BD4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7. Správa o účasti verejnosti  </w:t>
                  </w:r>
                </w:p>
              </w:tc>
            </w:tr>
            <w:tr w:rsidR="00BF1290" w:rsidRPr="008C4B51" w14:paraId="238E282B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10E7AEB" w14:textId="099616D3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8. Tabuľky zhody </w:t>
                  </w:r>
                </w:p>
              </w:tc>
            </w:tr>
            <w:tr w:rsidR="00BF1290" w:rsidRPr="008C4B51" w14:paraId="30C0C564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C3DFA86" w14:textId="4B420C9F" w:rsidR="00BF1290" w:rsidRPr="008C4B51" w:rsidRDefault="00BF1290" w:rsidP="006D5245">
                  <w:pPr>
                    <w:ind w:left="993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 xml:space="preserve">  9. Informatívne konsolidované znenia </w:t>
                  </w:r>
                </w:p>
              </w:tc>
            </w:tr>
            <w:tr w:rsidR="00BF1290" w:rsidRPr="008C4B51" w14:paraId="096A2A2F" w14:textId="77777777" w:rsidTr="00694A2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5B3B653" w14:textId="77777777" w:rsidR="00BF1290" w:rsidRDefault="00BF1290" w:rsidP="006D5245">
                  <w:pPr>
                    <w:ind w:left="1401" w:hanging="408"/>
                    <w:rPr>
                      <w:sz w:val="24"/>
                      <w:szCs w:val="24"/>
                    </w:rPr>
                  </w:pPr>
                  <w:r w:rsidRPr="008C4B51">
                    <w:rPr>
                      <w:sz w:val="24"/>
                      <w:szCs w:val="24"/>
                    </w:rPr>
                    <w:t>10. Vyhodnotenie pripomienkového konania</w:t>
                  </w:r>
                </w:p>
                <w:p w14:paraId="5D39B1E3" w14:textId="4F20CEC5" w:rsidR="008C4B51" w:rsidRPr="008C4B51" w:rsidRDefault="008C4B51" w:rsidP="006D5245">
                  <w:pPr>
                    <w:ind w:left="1401" w:hanging="408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11. Vyhlásenie predkladateľa</w:t>
                  </w:r>
                </w:p>
              </w:tc>
            </w:tr>
          </w:tbl>
          <w:p w14:paraId="1379919F" w14:textId="77777777" w:rsidR="00AF793A" w:rsidRPr="008C4B51" w:rsidRDefault="00AF793A" w:rsidP="006D5245">
            <w:pPr>
              <w:pStyle w:val="Zkladntext2"/>
              <w:ind w:left="993"/>
              <w:jc w:val="both"/>
            </w:pPr>
          </w:p>
        </w:tc>
      </w:tr>
    </w:tbl>
    <w:p w14:paraId="1223BFB5" w14:textId="77777777" w:rsidR="008C60E6" w:rsidRDefault="008C60E6" w:rsidP="006D5245">
      <w:pPr>
        <w:pStyle w:val="Zkladntext2"/>
        <w:ind w:left="993"/>
        <w:jc w:val="both"/>
        <w:rPr>
          <w:b/>
          <w:bCs/>
          <w:u w:val="single"/>
        </w:rPr>
      </w:pPr>
    </w:p>
    <w:p w14:paraId="08F29912" w14:textId="77777777" w:rsidR="008C60E6" w:rsidRDefault="008C60E6" w:rsidP="006D5245">
      <w:pPr>
        <w:pStyle w:val="Zkladntext2"/>
        <w:ind w:left="993"/>
        <w:jc w:val="both"/>
        <w:rPr>
          <w:b/>
          <w:bCs/>
          <w:u w:val="single"/>
        </w:rPr>
      </w:pPr>
    </w:p>
    <w:p w14:paraId="7FC2F66F" w14:textId="77777777" w:rsidR="008C60E6" w:rsidRDefault="008C60E6" w:rsidP="006D5245">
      <w:pPr>
        <w:pStyle w:val="Zkladntext2"/>
        <w:ind w:left="993"/>
        <w:jc w:val="both"/>
        <w:rPr>
          <w:b/>
          <w:bCs/>
          <w:u w:val="single"/>
        </w:rPr>
      </w:pPr>
    </w:p>
    <w:p w14:paraId="1EE482D0" w14:textId="5DE6F146" w:rsidR="00AF793A" w:rsidRDefault="00AF793A" w:rsidP="006D5245">
      <w:pPr>
        <w:pStyle w:val="Zkladntext2"/>
        <w:ind w:left="993"/>
        <w:jc w:val="both"/>
        <w:rPr>
          <w:b/>
          <w:bCs/>
          <w:u w:val="single"/>
        </w:rPr>
      </w:pPr>
      <w:r w:rsidRPr="008C4B51">
        <w:rPr>
          <w:b/>
          <w:bCs/>
          <w:u w:val="single"/>
        </w:rPr>
        <w:t>Predkladá:</w:t>
      </w:r>
    </w:p>
    <w:p w14:paraId="33C82667" w14:textId="77777777" w:rsidR="008C4B51" w:rsidRPr="008C4B51" w:rsidRDefault="008C4B51" w:rsidP="006D5245">
      <w:pPr>
        <w:pStyle w:val="Zkladntext2"/>
        <w:ind w:left="993"/>
        <w:jc w:val="both"/>
        <w:rPr>
          <w:b/>
          <w:bCs/>
          <w:u w:val="single"/>
        </w:rPr>
      </w:pPr>
    </w:p>
    <w:p w14:paraId="60647F32" w14:textId="580B81A0" w:rsidR="00B032D1" w:rsidRPr="008C4B51" w:rsidRDefault="00AF793A" w:rsidP="006D5245">
      <w:pPr>
        <w:ind w:left="993"/>
        <w:rPr>
          <w:b/>
          <w:sz w:val="24"/>
          <w:szCs w:val="24"/>
        </w:rPr>
      </w:pPr>
      <w:r w:rsidRPr="008C4B51">
        <w:rPr>
          <w:sz w:val="24"/>
          <w:szCs w:val="24"/>
        </w:rPr>
        <w:fldChar w:fldCharType="begin"/>
      </w:r>
      <w:r w:rsidRPr="008C4B51">
        <w:rPr>
          <w:sz w:val="24"/>
          <w:szCs w:val="24"/>
        </w:rPr>
        <w:instrText xml:space="preserve"> DOCPROPERTY  FSC#SKEDITIONSLOVLEX@103.510:predkladateliaObalSD\* MERGEFORMAT </w:instrText>
      </w:r>
      <w:r w:rsidRPr="008C4B51">
        <w:rPr>
          <w:sz w:val="24"/>
          <w:szCs w:val="24"/>
        </w:rPr>
        <w:fldChar w:fldCharType="separate"/>
      </w:r>
      <w:r w:rsidR="00B032D1" w:rsidRPr="008C4B51">
        <w:rPr>
          <w:b/>
          <w:sz w:val="24"/>
          <w:szCs w:val="24"/>
        </w:rPr>
        <w:t xml:space="preserve">Matúš </w:t>
      </w:r>
      <w:r w:rsidR="008C4B51" w:rsidRPr="008C4B51">
        <w:rPr>
          <w:b/>
          <w:sz w:val="24"/>
          <w:szCs w:val="24"/>
        </w:rPr>
        <w:t>ŠUTAJ EŠTOK</w:t>
      </w:r>
    </w:p>
    <w:p w14:paraId="7578ACE2" w14:textId="20761D07" w:rsidR="00AF793A" w:rsidRDefault="00AF793A" w:rsidP="006D5245">
      <w:pPr>
        <w:ind w:left="993"/>
        <w:rPr>
          <w:sz w:val="24"/>
          <w:szCs w:val="24"/>
        </w:rPr>
      </w:pPr>
      <w:r w:rsidRPr="008C4B51">
        <w:rPr>
          <w:sz w:val="24"/>
          <w:szCs w:val="24"/>
        </w:rPr>
        <w:t>minister vnútra</w:t>
      </w:r>
      <w:r w:rsidRPr="008C4B51">
        <w:rPr>
          <w:sz w:val="24"/>
          <w:szCs w:val="24"/>
        </w:rPr>
        <w:fldChar w:fldCharType="end"/>
      </w:r>
    </w:p>
    <w:p w14:paraId="6E4466B0" w14:textId="75750386" w:rsidR="008C4B51" w:rsidRPr="008C4B51" w:rsidRDefault="008C4B51" w:rsidP="006D5245">
      <w:pPr>
        <w:ind w:left="993"/>
        <w:rPr>
          <w:sz w:val="24"/>
          <w:szCs w:val="24"/>
        </w:rPr>
      </w:pPr>
      <w:r>
        <w:rPr>
          <w:sz w:val="24"/>
          <w:szCs w:val="24"/>
        </w:rPr>
        <w:t>Slovenskej republiky</w:t>
      </w:r>
    </w:p>
    <w:p w14:paraId="2D02D2A8" w14:textId="77777777" w:rsidR="00AF793A" w:rsidRPr="008C4B51" w:rsidRDefault="00AF793A" w:rsidP="006D5245">
      <w:pPr>
        <w:ind w:left="426"/>
        <w:rPr>
          <w:sz w:val="24"/>
          <w:szCs w:val="24"/>
        </w:rPr>
      </w:pPr>
    </w:p>
    <w:sectPr w:rsidR="00AF793A" w:rsidRPr="008C4B51" w:rsidSect="00AF793A">
      <w:footerReference w:type="default" r:id="rId7"/>
      <w:pgSz w:w="23814" w:h="16839" w:orient="landscape" w:code="8"/>
      <w:pgMar w:top="1560" w:right="1417" w:bottom="1417" w:left="1417" w:header="709" w:footer="709" w:gutter="0"/>
      <w:cols w:num="2"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B6D17" w14:textId="77777777" w:rsidR="00754543" w:rsidRDefault="00754543" w:rsidP="00AF1D48">
      <w:r>
        <w:separator/>
      </w:r>
    </w:p>
  </w:endnote>
  <w:endnote w:type="continuationSeparator" w:id="0">
    <w:p w14:paraId="31EDE666" w14:textId="77777777" w:rsidR="00754543" w:rsidRDefault="00754543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DA586" w14:textId="60D2F721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 w:rsidR="00AF793A">
      <w:t xml:space="preserve">                                                                                                                                                                                     </w:t>
    </w:r>
    <w:r w:rsidR="008C4B51">
      <w:t xml:space="preserve">                             </w:t>
    </w:r>
    <w:r>
      <w:t>Bratislava</w:t>
    </w:r>
    <w:r w:rsidR="00877ED5">
      <w:t xml:space="preserve"> </w:t>
    </w:r>
    <w:r w:rsidR="006D5245">
      <w:t xml:space="preserve"> </w:t>
    </w:r>
    <w:r w:rsidR="00BF1290">
      <w:t>august</w:t>
    </w:r>
    <w:r w:rsidR="00877ED5">
      <w:t xml:space="preserve"> </w:t>
    </w:r>
    <w:r w:rsidR="008D5F01">
      <w:t>20</w:t>
    </w:r>
    <w:r w:rsidR="009925ED">
      <w:t>2</w:t>
    </w:r>
    <w:r w:rsidR="00BF1290">
      <w:t>6</w:t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E60A8" w14:textId="77777777" w:rsidR="00754543" w:rsidRDefault="00754543" w:rsidP="00AF1D48">
      <w:r>
        <w:separator/>
      </w:r>
    </w:p>
  </w:footnote>
  <w:footnote w:type="continuationSeparator" w:id="0">
    <w:p w14:paraId="297691BA" w14:textId="77777777" w:rsidR="00754543" w:rsidRDefault="00754543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D0C"/>
    <w:rsid w:val="00036E2E"/>
    <w:rsid w:val="00042D1F"/>
    <w:rsid w:val="00061CCF"/>
    <w:rsid w:val="000759B5"/>
    <w:rsid w:val="00092758"/>
    <w:rsid w:val="00092A8B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A3D09"/>
    <w:rsid w:val="001B7FE0"/>
    <w:rsid w:val="001C66E6"/>
    <w:rsid w:val="001D79DA"/>
    <w:rsid w:val="001E0CFD"/>
    <w:rsid w:val="001E5C40"/>
    <w:rsid w:val="001F674F"/>
    <w:rsid w:val="00213F9D"/>
    <w:rsid w:val="00220306"/>
    <w:rsid w:val="00236E26"/>
    <w:rsid w:val="00242294"/>
    <w:rsid w:val="0028231E"/>
    <w:rsid w:val="002924C3"/>
    <w:rsid w:val="0029466C"/>
    <w:rsid w:val="002966DD"/>
    <w:rsid w:val="002B0B5D"/>
    <w:rsid w:val="002B45DC"/>
    <w:rsid w:val="002B6B6C"/>
    <w:rsid w:val="002D4123"/>
    <w:rsid w:val="002E6307"/>
    <w:rsid w:val="002F185A"/>
    <w:rsid w:val="00307FC9"/>
    <w:rsid w:val="0033171B"/>
    <w:rsid w:val="00370D96"/>
    <w:rsid w:val="00374A4F"/>
    <w:rsid w:val="00392606"/>
    <w:rsid w:val="003B2E79"/>
    <w:rsid w:val="003D115D"/>
    <w:rsid w:val="00413EE6"/>
    <w:rsid w:val="00414C1D"/>
    <w:rsid w:val="00416A36"/>
    <w:rsid w:val="004214ED"/>
    <w:rsid w:val="00424324"/>
    <w:rsid w:val="00425713"/>
    <w:rsid w:val="00427B3B"/>
    <w:rsid w:val="00432107"/>
    <w:rsid w:val="0044273A"/>
    <w:rsid w:val="004604BB"/>
    <w:rsid w:val="00466CAB"/>
    <w:rsid w:val="004A0CFC"/>
    <w:rsid w:val="004A1369"/>
    <w:rsid w:val="004B1FD0"/>
    <w:rsid w:val="004D3726"/>
    <w:rsid w:val="004D4B30"/>
    <w:rsid w:val="004F15FB"/>
    <w:rsid w:val="005032B3"/>
    <w:rsid w:val="00526A1F"/>
    <w:rsid w:val="0055330D"/>
    <w:rsid w:val="0056032D"/>
    <w:rsid w:val="00575A51"/>
    <w:rsid w:val="0057706E"/>
    <w:rsid w:val="00580014"/>
    <w:rsid w:val="005A2E35"/>
    <w:rsid w:val="005A45F1"/>
    <w:rsid w:val="005B1217"/>
    <w:rsid w:val="005B7FF4"/>
    <w:rsid w:val="005D335A"/>
    <w:rsid w:val="00601389"/>
    <w:rsid w:val="00623BAD"/>
    <w:rsid w:val="00625DBC"/>
    <w:rsid w:val="00627C51"/>
    <w:rsid w:val="00635A92"/>
    <w:rsid w:val="00666FFF"/>
    <w:rsid w:val="00671F01"/>
    <w:rsid w:val="00672731"/>
    <w:rsid w:val="00676DCD"/>
    <w:rsid w:val="00685081"/>
    <w:rsid w:val="0069637B"/>
    <w:rsid w:val="006B36F8"/>
    <w:rsid w:val="006B4F2E"/>
    <w:rsid w:val="006B6372"/>
    <w:rsid w:val="006C4BE9"/>
    <w:rsid w:val="006D5245"/>
    <w:rsid w:val="006E7967"/>
    <w:rsid w:val="00714FA1"/>
    <w:rsid w:val="00747349"/>
    <w:rsid w:val="00747BC1"/>
    <w:rsid w:val="00754543"/>
    <w:rsid w:val="0075754B"/>
    <w:rsid w:val="0078171E"/>
    <w:rsid w:val="0078451E"/>
    <w:rsid w:val="0079512E"/>
    <w:rsid w:val="007A6D98"/>
    <w:rsid w:val="008073E3"/>
    <w:rsid w:val="00821793"/>
    <w:rsid w:val="00823C65"/>
    <w:rsid w:val="00855D5A"/>
    <w:rsid w:val="00861CC6"/>
    <w:rsid w:val="00873F20"/>
    <w:rsid w:val="00877ED5"/>
    <w:rsid w:val="008A384B"/>
    <w:rsid w:val="008A4A21"/>
    <w:rsid w:val="008C4B51"/>
    <w:rsid w:val="008C60E6"/>
    <w:rsid w:val="008D5F01"/>
    <w:rsid w:val="008E4F14"/>
    <w:rsid w:val="00907265"/>
    <w:rsid w:val="00922E66"/>
    <w:rsid w:val="00923130"/>
    <w:rsid w:val="00946CED"/>
    <w:rsid w:val="0098541A"/>
    <w:rsid w:val="009925ED"/>
    <w:rsid w:val="009C6528"/>
    <w:rsid w:val="009D7004"/>
    <w:rsid w:val="009E7AFC"/>
    <w:rsid w:val="009E7FEF"/>
    <w:rsid w:val="00A216CD"/>
    <w:rsid w:val="00A27B5F"/>
    <w:rsid w:val="00A56B40"/>
    <w:rsid w:val="00A717EC"/>
    <w:rsid w:val="00A71802"/>
    <w:rsid w:val="00A86FB2"/>
    <w:rsid w:val="00AA0C58"/>
    <w:rsid w:val="00AF1D48"/>
    <w:rsid w:val="00AF793A"/>
    <w:rsid w:val="00B032D1"/>
    <w:rsid w:val="00B149F8"/>
    <w:rsid w:val="00B17B60"/>
    <w:rsid w:val="00B23604"/>
    <w:rsid w:val="00B42E84"/>
    <w:rsid w:val="00B463AB"/>
    <w:rsid w:val="00B61867"/>
    <w:rsid w:val="00B877A3"/>
    <w:rsid w:val="00B95DD5"/>
    <w:rsid w:val="00BC2EE5"/>
    <w:rsid w:val="00BE174E"/>
    <w:rsid w:val="00BE43B4"/>
    <w:rsid w:val="00BF1290"/>
    <w:rsid w:val="00C1127B"/>
    <w:rsid w:val="00C33A80"/>
    <w:rsid w:val="00C632CF"/>
    <w:rsid w:val="00C656C8"/>
    <w:rsid w:val="00C715C1"/>
    <w:rsid w:val="00C86CAD"/>
    <w:rsid w:val="00C87A88"/>
    <w:rsid w:val="00CC25B0"/>
    <w:rsid w:val="00CE5A98"/>
    <w:rsid w:val="00CF79E3"/>
    <w:rsid w:val="00D02444"/>
    <w:rsid w:val="00D22C76"/>
    <w:rsid w:val="00D43A10"/>
    <w:rsid w:val="00D54C03"/>
    <w:rsid w:val="00DA1D25"/>
    <w:rsid w:val="00DA48B3"/>
    <w:rsid w:val="00E11820"/>
    <w:rsid w:val="00E335AA"/>
    <w:rsid w:val="00E37D9C"/>
    <w:rsid w:val="00E50EF4"/>
    <w:rsid w:val="00E568C4"/>
    <w:rsid w:val="00E61FDC"/>
    <w:rsid w:val="00E74698"/>
    <w:rsid w:val="00E96F6E"/>
    <w:rsid w:val="00EA7A62"/>
    <w:rsid w:val="00EC6B42"/>
    <w:rsid w:val="00EE4DDD"/>
    <w:rsid w:val="00F23D08"/>
    <w:rsid w:val="00F411BD"/>
    <w:rsid w:val="00F5212A"/>
    <w:rsid w:val="00F552C7"/>
    <w:rsid w:val="00F60102"/>
    <w:rsid w:val="00F6046A"/>
    <w:rsid w:val="00F83F06"/>
    <w:rsid w:val="00FB2D85"/>
    <w:rsid w:val="00FB7B60"/>
    <w:rsid w:val="00FD53A6"/>
    <w:rsid w:val="00FF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1B8BCD"/>
  <w14:defaultImageDpi w14:val="96"/>
  <w15:docId w15:val="{0EACC2C2-64A2-417C-94F9-2D94B8EC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823C65"/>
    <w:pPr>
      <w:autoSpaceDE/>
      <w:autoSpaceDN/>
    </w:pPr>
    <w:rPr>
      <w:rFonts w:ascii="Consolas" w:eastAsia="Calibri" w:hAnsi="Consolas" w:cs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823C65"/>
    <w:rPr>
      <w:rFonts w:ascii="Consolas" w:eastAsia="Calibri" w:hAnsi="Consolas" w:cs="Consolas"/>
      <w:sz w:val="21"/>
      <w:szCs w:val="21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6D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6D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2189">
          <w:marLeft w:val="-1729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3919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30613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201491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0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52586">
          <w:marLeft w:val="-1729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7466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0202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9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31642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30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8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9850">
          <w:marLeft w:val="-1729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4868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09454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89145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16.1.2019 15:18:36"/>
    <f:field ref="objchangedby" par="" text="Administrator, System"/>
    <f:field ref="objmodifiedat" par="" text="16.1.2019 15:18:39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Marianna Kališíková</cp:lastModifiedBy>
  <cp:revision>15</cp:revision>
  <cp:lastPrinted>2026-08-11T06:18:00Z</cp:lastPrinted>
  <dcterms:created xsi:type="dcterms:W3CDTF">2025-07-23T14:13:00Z</dcterms:created>
  <dcterms:modified xsi:type="dcterms:W3CDTF">2026-08-12T07:20:00Z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COO.2145.1000.3.3166593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Opatrenie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Polícia, Zväz väzenskej a justičnej stráže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Juraj Beník</vt:lpwstr>
  </property>
  <property fmtid="{D5CDD505-2E9C-101B-9397-08002B2CF9AE}" pid="11" name="FSC#SKEDITIONSLOVLEX@103.510:zodppredkladatel">
    <vt:lpwstr>Ing. Denisa Saková</vt:lpwstr>
  </property>
  <property fmtid="{D5CDD505-2E9C-101B-9397-08002B2CF9AE}" pid="12" name="FSC#SKEDITIONSLOVLEX@103.510:nazovpredpis">
    <vt:lpwstr> o hodnotách výstrojných súčastí pre príslušníkov Policajného zboru na výkon služby v roku 2019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vnútra Slovenskej republiky</vt:lpwstr>
  </property>
  <property fmtid="{D5CDD505-2E9C-101B-9397-08002B2CF9AE}" pid="15" name="FSC#SKEDITIONSLOVLEX@103.510:pripomienkovatelia">
    <vt:lpwstr>Ministerstvo vnútra Slovenskej republiky, Ministerstvo vnútra Slovenskej republiky, Ministerstvo vnútra Slovenskej republiky, Ministerstvo vnútra Slovenskej republiky, Ministerstvo vnútra Slovenskej republiky, Ministerstvo vnútra Slovenskej republiky, Min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129 ods. 8 zákona č. 73/1998 Z. z. o štátnej službe príslušníkov Policajného zboru, Slovenskej informačnej služby, Zboru väzenskej a justičnej stráže Slovenskej republiky a Železničnej polície v znení neskorších predpisov</vt:lpwstr>
  </property>
  <property fmtid="{D5CDD505-2E9C-101B-9397-08002B2CF9AE}" pid="18" name="FSC#SKEDITIONSLOVLEX@103.510:plnynazovpredpis">
    <vt:lpwstr> Opatrenie Ministerstva vnútra Slovenskej republiky o hodnotách výstrojných súčastí pre príslušníkov Policajného zboru na výkon služby v roku 2019 </vt:lpwstr>
  </property>
  <property fmtid="{D5CDD505-2E9C-101B-9397-08002B2CF9AE}" pid="19" name="FSC#SKEDITIONSLOVLEX@103.510:rezortcislopredpis">
    <vt:lpwstr>KM-OBL-5/2019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LP/2019/42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upravený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 style="text-align: justify;"&gt;Návrh opatrenia má negatívny vplyv na rozpočet verejnej správy.&lt;/p&gt;&lt;p style="text-align: justify;"&gt;Hodnota výstrojných súčastí pre príslušníkov Policajného zboru na výkon služby v&amp;nbsp;roku 2019 predstavuje sumu 981,62 eura</vt:lpwstr>
  </property>
  <property fmtid="{D5CDD505-2E9C-101B-9397-08002B2CF9AE}" pid="58" name="FSC#SKEDITIONSLOVLEX@103.510:AttrStrListDocPropAltRiesenia">
    <vt:lpwstr>Vzhľadom na charakter a cieľ právnej úpravy neboli posudzované alternatívne riešenia.</vt:lpwstr>
  </property>
  <property fmtid="{D5CDD505-2E9C-101B-9397-08002B2CF9AE}" pid="59" name="FSC#SKEDITIONSLOVLEX@103.510:AttrStrListDocPropStanoviskoGest">
    <vt:lpwstr>&lt;p&gt;Materiál nebol predmetom predbežného pripomienkového konania, keďže ide o&amp;nbsp;vykonávací právny predpis, ktorého predmetom je len vyhlásenie sumy, ktorej výpočet je upravený v § 129 ods. 8 zákona č. 73/1998 Z. z. o&amp;nbsp;štátnej službe príslušníkov Pol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justify;"&gt;&amp;nbsp;&amp;nbsp;&amp;nbsp;&amp;nbsp;&amp;nbsp;&amp;nbsp;&amp;nbsp;&amp;nbsp;&amp;nbsp;&amp;nbsp;&amp;nbsp; Ministerstvo vnútra Slovenskej republiky je splnomocnené&amp;nbsp; podľa § 129 ods. 8 zákona č.&amp;nbsp;73/1998 Z. z. o&amp;nbsp;štátnej službe príslušníkov Policajnéh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ministerka vnútra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Denisa Saková_x000d_
ministerka vnútra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ministerke vnútra</vt:lpwstr>
  </property>
  <property fmtid="{D5CDD505-2E9C-101B-9397-08002B2CF9AE}" pid="140" name="FSC#SKEDITIONSLOVLEX@103.510:funkciaZodpPredDativ">
    <vt:lpwstr>ministerky vnútra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>&lt;p style="text-align: justify;"&gt;Verejnosť&amp;nbsp;bola o&amp;nbsp;príprave návrhu opatrenia Ministerstva vnútra Slovenskej republiky o&amp;nbsp;hodnotách výstrojných súčastí pre príslušníkov Policajného zboru na výkon služby v roku 2019 informovaná prostredníctvom p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2019</vt:lpwstr>
  </property>
  <property fmtid="{D5CDD505-2E9C-101B-9397-08002B2CF9AE}" pid="152" name="FSC#SKEDITIONSLOVLEX@103.510:vytvorenedna">
    <vt:lpwstr>16. 1. 2019</vt:lpwstr>
  </property>
</Properties>
</file>