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F60D6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0D6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F60D6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0D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0F7ABFD" w:rsidR="0081708C" w:rsidRPr="00CA6E29" w:rsidRDefault="00C0662A" w:rsidP="00FE5C4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E5C4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ustanovujú pravidlá poskytovania podpory v poľnohospodárstve formou priamych platieb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FADB78D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82C2B">
              <w:rPr>
                <w:rFonts w:ascii="Times New Roman" w:hAnsi="Times New Roman" w:cs="Times New Roman"/>
                <w:sz w:val="25"/>
                <w:szCs w:val="25"/>
              </w:rPr>
              <w:t>minister pôdohospodárstva a rozvoja vidieka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F60D6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C3CBAA1" w14:textId="2B7CD5BC" w:rsidR="00FE5C44" w:rsidRDefault="00FE5C4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FE5C44" w14:paraId="172F5755" w14:textId="77777777">
        <w:trPr>
          <w:divId w:val="4786895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38F19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586C1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FE5C44" w14:paraId="1A37C5F2" w14:textId="77777777">
        <w:trPr>
          <w:divId w:val="4786895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61AB8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B938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D71E8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ustanovujú pravidlá poskytovania podpory v poľnohospodárstve formou priamych platieb;</w:t>
            </w:r>
          </w:p>
        </w:tc>
      </w:tr>
      <w:tr w:rsidR="00FE5C44" w14:paraId="027BBFF2" w14:textId="77777777">
        <w:trPr>
          <w:divId w:val="47868957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A7B5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5C44" w14:paraId="7844A394" w14:textId="77777777">
        <w:trPr>
          <w:divId w:val="4786895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F5DAF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FA51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FE5C44" w14:paraId="73B6A1A9" w14:textId="77777777">
        <w:trPr>
          <w:divId w:val="4786895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60C5" w14:textId="77777777" w:rsidR="00FE5C44" w:rsidRDefault="00FE5C4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5715" w14:textId="77777777" w:rsidR="00FE5C44" w:rsidRDefault="00FE5C4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FE5C44" w14:paraId="346C4A06" w14:textId="77777777">
        <w:trPr>
          <w:divId w:val="4786895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B2DA" w14:textId="77777777" w:rsidR="00FE5C44" w:rsidRDefault="00FE5C4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2E22BE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F7D326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FE5C44" w14:paraId="481B0F2F" w14:textId="77777777">
        <w:trPr>
          <w:divId w:val="47868957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08D57" w14:textId="77777777" w:rsidR="00FE5C44" w:rsidRDefault="00FE5C4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F2065EF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1B3D9703" w:rsidR="00557779" w:rsidRPr="00557779" w:rsidRDefault="00FE5C44" w:rsidP="00FE5C44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EEE36EE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437C53C8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head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97226" w14:textId="77777777" w:rsidR="00234C17" w:rsidRDefault="00234C17" w:rsidP="00234C17">
      <w:r>
        <w:separator/>
      </w:r>
    </w:p>
  </w:endnote>
  <w:endnote w:type="continuationSeparator" w:id="0">
    <w:p w14:paraId="5B0F0F3E" w14:textId="77777777" w:rsidR="00234C17" w:rsidRDefault="00234C17" w:rsidP="002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8E759" w14:textId="77777777" w:rsidR="00234C17" w:rsidRDefault="00234C17" w:rsidP="00234C17">
      <w:r>
        <w:separator/>
      </w:r>
    </w:p>
  </w:footnote>
  <w:footnote w:type="continuationSeparator" w:id="0">
    <w:p w14:paraId="627F94B6" w14:textId="77777777" w:rsidR="00234C17" w:rsidRDefault="00234C17" w:rsidP="0023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032AA" w14:textId="2FA844AC" w:rsidR="00234C17" w:rsidRPr="00234C17" w:rsidRDefault="00234C17" w:rsidP="00234C17">
    <w:pPr>
      <w:pStyle w:val="Hlavika"/>
      <w:jc w:val="center"/>
      <w:rPr>
        <w:rFonts w:ascii="Times New Roman" w:hAnsi="Times New Roman" w:cs="Times New Roman"/>
        <w:caps/>
        <w:sz w:val="24"/>
        <w:szCs w:val="24"/>
      </w:rPr>
    </w:pPr>
    <w:r w:rsidRPr="00234C17">
      <w:rPr>
        <w:rFonts w:ascii="Times New Roman" w:hAnsi="Times New Roman" w:cs="Times New Roman"/>
        <w:caps/>
        <w:sz w:val="24"/>
        <w:szCs w:val="24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34C17"/>
    <w:rsid w:val="00266B00"/>
    <w:rsid w:val="002B0D08"/>
    <w:rsid w:val="00356199"/>
    <w:rsid w:val="00372BCE"/>
    <w:rsid w:val="00376D2B"/>
    <w:rsid w:val="00402F32"/>
    <w:rsid w:val="00456D57"/>
    <w:rsid w:val="00482C2B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60D67"/>
    <w:rsid w:val="00F94F2B"/>
    <w:rsid w:val="00F9721E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9B848F"/>
  <w14:defaultImageDpi w14:val="96"/>
  <w15:docId w15:val="{CF466E98-10DB-428B-A287-0C7EF2D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34C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4C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6.10.2022 15:27:28"/>
    <f:field ref="objchangedby" par="" text="Administrator, System"/>
    <f:field ref="objmodifiedat" par="" text="6.10.2022 15:27:31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https://ovdmasv601/sites/DMS/_layouts/15/DocIdRedir.aspx?ID=WKX3UHSAJ2R6-2-1180163</Url>
      <Description>WKX3UHSAJ2R6-2-1180163</Description>
    </_dlc_DocIdUrl>
    <_dlc_DocId xmlns="e60a29af-d413-48d4-bd90-fe9d2a897e4b">WKX3UHSAJ2R6-2-1180163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F054FB-740E-43FF-A4DF-D6429A37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268D5-1B96-4EB4-96B5-F4A22B361164}"/>
</file>

<file path=customXml/itemProps4.xml><?xml version="1.0" encoding="utf-8"?>
<ds:datastoreItem xmlns:ds="http://schemas.openxmlformats.org/officeDocument/2006/customXml" ds:itemID="{5D49422E-2E03-4AFB-9CD5-02DCD36F4797}"/>
</file>

<file path=customXml/itemProps5.xml><?xml version="1.0" encoding="utf-8"?>
<ds:datastoreItem xmlns:ds="http://schemas.openxmlformats.org/officeDocument/2006/customXml" ds:itemID="{88AB73E4-EF42-48FB-89E8-A1C71CFC7E3B}"/>
</file>

<file path=customXml/itemProps6.xml><?xml version="1.0" encoding="utf-8"?>
<ds:datastoreItem xmlns:ds="http://schemas.openxmlformats.org/officeDocument/2006/customXml" ds:itemID="{1C2B177B-ABEE-4964-99B5-F6091FD77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Benová Tímea</cp:lastModifiedBy>
  <cp:revision>4</cp:revision>
  <cp:lastPrinted>2022-11-22T08:19:00Z</cp:lastPrinted>
  <dcterms:created xsi:type="dcterms:W3CDTF">2022-11-08T08:53:00Z</dcterms:created>
  <dcterms:modified xsi:type="dcterms:W3CDTF">2022-11-22T08:19:00Z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COO.2145.1000.3.5217276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Pavol Ňuňuk</vt:lpwstr>
  </property>
  <property fmtid="{D5CDD505-2E9C-101B-9397-08002B2CF9AE}" pid="11" name="FSC#SKEDITIONSLOVLEX@103.510:zodppredkladatel">
    <vt:lpwstr>JUDr. Samuel Vlčan</vt:lpwstr>
  </property>
  <property fmtid="{D5CDD505-2E9C-101B-9397-08002B2CF9AE}" pid="12" name="FSC#SKEDITIONSLOVLEX@103.510:nazovpredpis">
    <vt:lpwstr>, ktorým sa ustanovujú pravidlá poskytovania podpory v poľnohospodárstve formou priamych platieb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Vykonávanie právnych predpisov EÚ</vt:lpwstr>
  </property>
  <property fmtid="{D5CDD505-2E9C-101B-9397-08002B2CF9AE}" pid="18" name="FSC#SKEDITIONSLOVLEX@103.510:plnynazovpredpis">
    <vt:lpwstr> Nariadenie vlády  Slovenskej republiky, ktorým sa ustanovujú pravidlá poskytovania podpory v poľnohospodárstve formou priamych platieb</vt:lpwstr>
  </property>
  <property fmtid="{D5CDD505-2E9C-101B-9397-08002B2CF9AE}" pid="19" name="FSC#SKEDITIONSLOVLEX@103.510:rezortcislopredpis">
    <vt:lpwstr>9193/2022-410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LP/2022/560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únie, čl. 38 až 44 a čl. 107 až 109,</vt:lpwstr>
  </property>
  <property fmtid="{D5CDD505-2E9C-101B-9397-08002B2CF9AE}" pid="39" name="FSC#SKEDITIONSLOVLEX@103.510:AttrStrListDocPropSekundarneLegPravoPO">
    <vt:lpwstr>Nariadenie Európskeho parlamentu a Rady (EÚ) 2021/2115 z 2. decembra 2021, ktorým sa stanovujú pravidlá podpory strategických plánov, ktoré majú zostaviť členské štáty v rámci spoločnej poľnohospodárskej politiky (strategické plány SPP) a ktoré sú financo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obsiahnutý v judikatúre Súdneho dvora Európskej únie.</vt:lpwstr>
  </property>
  <property fmtid="{D5CDD505-2E9C-101B-9397-08002B2CF9AE}" pid="44" name="FSC#SKEDITIONSLOVLEX@103.510:AttrStrListDocPropLehotaPrebratieSmernice">
    <vt:lpwstr>Návrhom nariadenia vlády Slovenskej republiky, ktorým sa ustanovujú pravidlá poskytovania podpory v poľnohospodárstve na základe intervencií vo forme priamych platieb sa nepreberá právny akt Európskej únie.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nebolo začaté žiadne z uvedených konaní.</vt:lpwstr>
  </property>
  <property fmtid="{D5CDD505-2E9C-101B-9397-08002B2CF9AE}" pid="47" name="FSC#SKEDITIONSLOVLEX@103.510:AttrStrListDocPropInfoUzPreberanePP">
    <vt:lpwstr>Uvádzané právne akty Európskej únie sú priamo uplatniteľné v členských štátoch Európskej únie, a teda nie sú transponované do právneho poriadku Slovenskej republiky.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pôdohospodárstva a rozvoja vidieka Slovenskej republiky predkladá návrh nariadenia vlády Slovenskej republiky, ktorým sa ustanovujú pravidlá poskytovania podpory v&amp;nbsp;poľnohospodárstve formou priamych platieb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 pôdohospodárstva a rozvoja vidieka Slovenskej republiky</vt:lpwstr>
  </property>
  <property fmtid="{D5CDD505-2E9C-101B-9397-08002B2CF9AE}" pid="137" name="FSC#SKEDITIONSLOVLEX@103.510:funkciaZodpPredAkuzativ">
    <vt:lpwstr>ministra pôdohospodárstva a rozvoja vidieka Slovenskej republiky</vt:lpwstr>
  </property>
  <property fmtid="{D5CDD505-2E9C-101B-9397-08002B2CF9AE}" pid="138" name="FSC#SKEDITIONSLOVLEX@103.510:funkciaZodpPredDativ">
    <vt:lpwstr>ministrovi pôdohospodárstva a rozvoja vidieka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JUDr. Samuel Vlčan_x000d_
minister pôdohospodárstva a rozvoja vidieka Slovenskej republiky</vt:lpwstr>
  </property>
  <property fmtid="{D5CDD505-2E9C-101B-9397-08002B2CF9AE}" pid="143" name="FSC#SKEDITIONSLOVLEX@103.510:spravaucastverej">
    <vt:lpwstr>&lt;table align="left" border="1" cellpadding="0" cellspacing="0" style="width:100.0%;" width="100%"&gt;	&lt;tbody&gt;		&lt;tr&gt;			&lt;td colspan="5" style="width:100.0%;height:27px;"&gt;			&lt;p align="center"&gt;&lt;strong&gt;Scenár 3: Verejnosť sa zúčastňuje na tvorbe právneho predpisu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6. 10. 2022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6c174721-adad-40de-98c1-bee89ab3483b</vt:lpwstr>
  </property>
</Properties>
</file>