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343" w:rsidRDefault="00852343" w:rsidP="00852343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5D757AE4" wp14:editId="7EF86101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52343" w:rsidTr="00272B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343" w:rsidRDefault="00852343" w:rsidP="00272B12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52343" w:rsidTr="00272B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343" w:rsidRDefault="00852343" w:rsidP="00272B12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52343" w:rsidTr="00272B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52343" w:rsidRPr="0015043A" w:rsidTr="00272B12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52343" w:rsidRPr="0015043A" w:rsidRDefault="00852343" w:rsidP="00272B1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5043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52343" w:rsidRPr="0015043A" w:rsidTr="00272B12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52343" w:rsidRPr="0015043A" w:rsidRDefault="00852343" w:rsidP="00272B1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5043A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852343" w:rsidRDefault="00852343" w:rsidP="00272B12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52343" w:rsidTr="00272B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52343" w:rsidTr="00272B12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52343" w:rsidRPr="00CA6E29" w:rsidRDefault="00852343" w:rsidP="00272B1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zákona o akreditácii orgánov posudzovania zhody</w:t>
                  </w:r>
                </w:p>
              </w:tc>
            </w:tr>
          </w:tbl>
          <w:p w:rsidR="00852343" w:rsidRDefault="00852343" w:rsidP="00272B12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852343" w:rsidRPr="009D7938" w:rsidRDefault="00852343" w:rsidP="00852343">
      <w:pPr>
        <w:jc w:val="center"/>
        <w:rPr>
          <w:rFonts w:ascii="Times New Roman" w:hAnsi="Times New Roman"/>
          <w:sz w:val="24"/>
          <w:szCs w:val="24"/>
        </w:rPr>
      </w:pPr>
    </w:p>
    <w:p w:rsidR="00852343" w:rsidRPr="009D7938" w:rsidRDefault="00852343" w:rsidP="00852343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52343" w:rsidTr="00272B12">
        <w:trPr>
          <w:tblCellSpacing w:w="15" w:type="dxa"/>
        </w:trPr>
        <w:tc>
          <w:tcPr>
            <w:tcW w:w="1697" w:type="dxa"/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852343" w:rsidRPr="00CA6E29" w:rsidRDefault="00852343" w:rsidP="00272B1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52343" w:rsidTr="00272B12">
        <w:trPr>
          <w:tblCellSpacing w:w="15" w:type="dxa"/>
        </w:trPr>
        <w:tc>
          <w:tcPr>
            <w:tcW w:w="1697" w:type="dxa"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</w:t>
            </w:r>
          </w:p>
        </w:tc>
        <w:tc>
          <w:tcPr>
            <w:tcW w:w="7756" w:type="dxa"/>
          </w:tcPr>
          <w:p w:rsidR="00852343" w:rsidRPr="00CA6E29" w:rsidRDefault="00852343" w:rsidP="00272B1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predsedníčka Úradu pre normalizáciu, metrológiu a skúšobníctvo Slovenskej republiky</w:t>
            </w:r>
          </w:p>
        </w:tc>
      </w:tr>
    </w:tbl>
    <w:p w:rsidR="00852343" w:rsidRDefault="00852343" w:rsidP="00852343">
      <w:r>
        <w:pict>
          <v:rect id="_x0000_i1025" style="width:0;height:1.5pt" o:hralign="center" o:hrstd="t" o:hr="t" fillcolor="gray" stroked="f"/>
        </w:pict>
      </w:r>
    </w:p>
    <w:p w:rsidR="00852343" w:rsidRDefault="00852343" w:rsidP="00852343"/>
    <w:p w:rsidR="00852343" w:rsidRPr="009C4F6D" w:rsidRDefault="00852343" w:rsidP="00852343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852343" w:rsidRDefault="00852343" w:rsidP="00852343"/>
    <w:p w:rsidR="00852343" w:rsidRDefault="00852343" w:rsidP="00852343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zákona o akreditácii orgánov posudzovania zhody;</w:t>
            </w:r>
          </w:p>
        </w:tc>
      </w:tr>
      <w:tr w:rsidR="00852343" w:rsidTr="00272B12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852343" w:rsidTr="00272B12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 w:rsidRPr="00410099">
              <w:rPr>
                <w:rFonts w:ascii="Times" w:hAnsi="Times" w:cs="Times"/>
                <w:b/>
                <w:bCs/>
                <w:sz w:val="25"/>
                <w:szCs w:val="25"/>
              </w:rPr>
              <w:t>podpredsedu vlády Slovenskej republiky</w:t>
            </w:r>
          </w:p>
        </w:tc>
      </w:tr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uviesť vládny návrh zákona v Národnej rade Slovenskej republiky,</w:t>
            </w:r>
          </w:p>
        </w:tc>
      </w:tr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343" w:rsidRPr="00410099" w:rsidRDefault="00852343" w:rsidP="00272B12">
            <w:pPr>
              <w:rPr>
                <w:rFonts w:ascii="Times" w:hAnsi="Times" w:cs="Times"/>
                <w:b/>
                <w:sz w:val="25"/>
                <w:szCs w:val="25"/>
              </w:rPr>
            </w:pPr>
            <w:r w:rsidRPr="00410099">
              <w:rPr>
                <w:rFonts w:ascii="Times" w:hAnsi="Times" w:cs="Times"/>
                <w:b/>
                <w:sz w:val="25"/>
                <w:szCs w:val="25"/>
              </w:rPr>
              <w:t>predsedníčku Úradu pre normalizáciu, metrológiu a skúšobníctvo Slovenskej republiky</w:t>
            </w:r>
          </w:p>
        </w:tc>
      </w:tr>
      <w:tr w:rsidR="00852343" w:rsidTr="00272B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:rsidR="00852343" w:rsidRDefault="00852343" w:rsidP="00272B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3.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 w:rsidRPr="00410099">
              <w:rPr>
                <w:rFonts w:ascii="Times" w:hAnsi="Times" w:cs="Times"/>
                <w:sz w:val="25"/>
                <w:szCs w:val="25"/>
              </w:rPr>
              <w:t>odôvodniť vládny návrh zákona vo výboroch Národnej rady Slovenskej republiky</w:t>
            </w:r>
            <w:r>
              <w:rPr>
                <w:rFonts w:ascii="Times" w:hAnsi="Times" w:cs="Times"/>
                <w:sz w:val="25"/>
                <w:szCs w:val="25"/>
              </w:rPr>
              <w:t>.</w:t>
            </w:r>
          </w:p>
        </w:tc>
      </w:tr>
      <w:tr w:rsidR="00852343" w:rsidTr="00272B12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852343" w:rsidRDefault="00852343" w:rsidP="00852343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852343" w:rsidTr="00272B12">
        <w:trPr>
          <w:cantSplit/>
        </w:trPr>
        <w:tc>
          <w:tcPr>
            <w:tcW w:w="1668" w:type="dxa"/>
          </w:tcPr>
          <w:p w:rsidR="00852343" w:rsidRPr="00557779" w:rsidRDefault="00852343" w:rsidP="00272B12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:rsidR="00852343" w:rsidRDefault="00852343" w:rsidP="00272B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podpredseda vlády Slovenskej republiky</w:t>
            </w:r>
          </w:p>
          <w:p w:rsidR="00852343" w:rsidRPr="00557779" w:rsidRDefault="00852343" w:rsidP="00272B12">
            <w:r>
              <w:rPr>
                <w:rFonts w:ascii="Times" w:hAnsi="Times" w:cs="Times"/>
                <w:sz w:val="25"/>
                <w:szCs w:val="25"/>
              </w:rPr>
              <w:t>predsedníčka Úradu pre normalizáciu, metrológiu a skúšobníctvo Slovenskej republiky</w:t>
            </w:r>
          </w:p>
        </w:tc>
      </w:tr>
      <w:tr w:rsidR="00852343" w:rsidTr="00272B12">
        <w:trPr>
          <w:cantSplit/>
        </w:trPr>
        <w:tc>
          <w:tcPr>
            <w:tcW w:w="1668" w:type="dxa"/>
          </w:tcPr>
          <w:p w:rsidR="00852343" w:rsidRPr="00557779" w:rsidRDefault="00852343" w:rsidP="00272B12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:rsidR="00852343" w:rsidRDefault="00852343" w:rsidP="00272B12"/>
        </w:tc>
      </w:tr>
      <w:tr w:rsidR="00852343" w:rsidTr="00272B12">
        <w:trPr>
          <w:cantSplit/>
        </w:trPr>
        <w:tc>
          <w:tcPr>
            <w:tcW w:w="1668" w:type="dxa"/>
          </w:tcPr>
          <w:p w:rsidR="00852343" w:rsidRPr="0010780A" w:rsidRDefault="00852343" w:rsidP="00272B12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:rsidR="00852343" w:rsidRDefault="00852343" w:rsidP="00272B12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:rsidR="00852343" w:rsidRDefault="00852343" w:rsidP="00852343"/>
    <w:p w:rsidR="000A54C2" w:rsidRDefault="000A54C2">
      <w:bookmarkStart w:id="0" w:name="_GoBack"/>
      <w:bookmarkEnd w:id="0"/>
    </w:p>
    <w:sectPr w:rsidR="000A54C2" w:rsidSect="002172C5">
      <w:footerReference w:type="default" r:id="rId5"/>
      <w:pgSz w:w="12240" w:h="15840"/>
      <w:pgMar w:top="1417" w:right="1417" w:bottom="1417" w:left="1417" w:header="708" w:footer="708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4"/>
      </w:rPr>
      <w:id w:val="-209076512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410099" w:rsidRPr="00EB7BA1" w:rsidRDefault="00852343">
        <w:pPr>
          <w:pStyle w:val="Pta"/>
          <w:jc w:val="right"/>
          <w:rPr>
            <w:rFonts w:ascii="Times New Roman" w:hAnsi="Times New Roman"/>
            <w:szCs w:val="24"/>
          </w:rPr>
        </w:pPr>
        <w:r w:rsidRPr="00EB7BA1">
          <w:rPr>
            <w:rFonts w:ascii="Times New Roman" w:hAnsi="Times New Roman"/>
            <w:szCs w:val="24"/>
          </w:rPr>
          <w:fldChar w:fldCharType="begin"/>
        </w:r>
        <w:r w:rsidRPr="00EB7BA1">
          <w:rPr>
            <w:rFonts w:ascii="Times New Roman" w:hAnsi="Times New Roman"/>
            <w:szCs w:val="24"/>
          </w:rPr>
          <w:instrText>PAGE   \* MERGEFORMAT</w:instrText>
        </w:r>
        <w:r w:rsidRPr="00EB7BA1">
          <w:rPr>
            <w:rFonts w:ascii="Times New Roman" w:hAnsi="Times New Roman"/>
            <w:szCs w:val="24"/>
          </w:rPr>
          <w:fldChar w:fldCharType="separate"/>
        </w:r>
        <w:r>
          <w:rPr>
            <w:rFonts w:ascii="Times New Roman" w:hAnsi="Times New Roman"/>
            <w:noProof/>
            <w:szCs w:val="24"/>
          </w:rPr>
          <w:t>2</w:t>
        </w:r>
        <w:r w:rsidRPr="00EB7BA1">
          <w:rPr>
            <w:rFonts w:ascii="Times New Roman" w:hAnsi="Times New Roman"/>
            <w:szCs w:val="24"/>
          </w:rPr>
          <w:fldChar w:fldCharType="end"/>
        </w:r>
      </w:p>
    </w:sdtContent>
  </w:sdt>
  <w:p w:rsidR="00410099" w:rsidRDefault="00852343">
    <w:pPr>
      <w:pStyle w:val="Pt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343"/>
    <w:rsid w:val="000A54C2"/>
    <w:rsid w:val="0085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706F2-5CF0-4583-A309-BE1A69FB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23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852343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uiPriority w:val="99"/>
    <w:rsid w:val="00852343"/>
    <w:rPr>
      <w:rFonts w:ascii="Arial" w:eastAsia="Times New Roman" w:hAnsi="Arial" w:cs="Times New Roman"/>
      <w:sz w:val="24"/>
      <w:szCs w:val="20"/>
      <w:lang w:eastAsia="sk-SK"/>
    </w:rPr>
  </w:style>
  <w:style w:type="table" w:styleId="Mriekatabuky">
    <w:name w:val="Table Grid"/>
    <w:basedOn w:val="Normlnatabuka"/>
    <w:uiPriority w:val="99"/>
    <w:unhideWhenUsed/>
    <w:rsid w:val="00852343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footer" Target="footer1.xml"/><Relationship Id="rId10" Type="http://schemas.openxmlformats.org/officeDocument/2006/relationships/customXml" Target="../customXml/item3.xml"/><Relationship Id="rId4" Type="http://schemas.openxmlformats.org/officeDocument/2006/relationships/image" Target="media/image1.w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WKX3UHSAJ2R6-2-1167727</_dlc_DocId>
    <_dlc_DocIdUrl xmlns="e60a29af-d413-48d4-bd90-fe9d2a897e4b">
      <Url>https://ovdmasv601/sites/DMS/_layouts/15/DocIdRedir.aspx?ID=WKX3UHSAJ2R6-2-1167727</Url>
      <Description>WKX3UHSAJ2R6-2-1167727</Description>
    </_dlc_DocIdUrl>
  </documentManagement>
</p:properties>
</file>

<file path=customXml/itemProps1.xml><?xml version="1.0" encoding="utf-8"?>
<ds:datastoreItem xmlns:ds="http://schemas.openxmlformats.org/officeDocument/2006/customXml" ds:itemID="{3D57A317-44F3-43B0-935F-893BA011CC3B}"/>
</file>

<file path=customXml/itemProps2.xml><?xml version="1.0" encoding="utf-8"?>
<ds:datastoreItem xmlns:ds="http://schemas.openxmlformats.org/officeDocument/2006/customXml" ds:itemID="{71596A90-A18D-4358-8628-591BCDC7F39B}"/>
</file>

<file path=customXml/itemProps3.xml><?xml version="1.0" encoding="utf-8"?>
<ds:datastoreItem xmlns:ds="http://schemas.openxmlformats.org/officeDocument/2006/customXml" ds:itemID="{6B0CA6B0-6C2C-4F52-8F65-717F1B5CCB91}"/>
</file>

<file path=customXml/itemProps4.xml><?xml version="1.0" encoding="utf-8"?>
<ds:datastoreItem xmlns:ds="http://schemas.openxmlformats.org/officeDocument/2006/customXml" ds:itemID="{17942EF1-72F5-45D5-8A99-A2BDE42B11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Čutková Andrea</dc:creator>
  <cp:keywords/>
  <dc:description/>
  <cp:lastModifiedBy>Čutková Andrea</cp:lastModifiedBy>
  <cp:revision>1</cp:revision>
  <dcterms:created xsi:type="dcterms:W3CDTF">2022-10-04T13:26:00Z</dcterms:created>
  <dcterms:modified xsi:type="dcterms:W3CDTF">2022-10-04T13:32:00Z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36d4698b-0617-4642-a492-d46c9f079540</vt:lpwstr>
  </property>
</Properties>
</file>