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69216" w14:textId="77777777" w:rsidR="00605A82" w:rsidRPr="00E72054" w:rsidRDefault="00605A82">
      <w:pPr>
        <w:rPr>
          <w:sz w:val="24"/>
          <w:szCs w:val="24"/>
        </w:rPr>
      </w:pPr>
    </w:p>
    <w:p w14:paraId="157F402B" w14:textId="77777777" w:rsidR="00605A82" w:rsidRPr="00E72054" w:rsidRDefault="00D10C0B" w:rsidP="00605A82">
      <w:pPr>
        <w:pStyle w:val="Zakladnystyl"/>
        <w:jc w:val="center"/>
      </w:pPr>
      <w:r w:rsidRPr="00E72054">
        <w:rPr>
          <w:noProof/>
        </w:rPr>
        <w:object w:dxaOrig="473" w:dyaOrig="587" w14:anchorId="3364B8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5.5pt;height:63pt;mso-width-percent:0;mso-height-percent:0;mso-width-percent:0;mso-height-percent:0" o:ole="">
            <v:imagedata r:id="rId5" o:title=""/>
          </v:shape>
          <o:OLEObject Type="Embed" ProgID="Word.Picture.8" ShapeID="_x0000_i1025" DrawAspect="Content" ObjectID="_1709472964" r:id="rId6"/>
        </w:object>
      </w:r>
    </w:p>
    <w:p w14:paraId="4DCD73DB" w14:textId="77777777" w:rsidR="00605A82" w:rsidRPr="00E72054" w:rsidRDefault="00605A82" w:rsidP="00605A82">
      <w:pPr>
        <w:pStyle w:val="Zakladnystyl"/>
        <w:jc w:val="center"/>
      </w:pPr>
    </w:p>
    <w:p w14:paraId="5DE28846" w14:textId="77777777" w:rsidR="00605A82" w:rsidRPr="00E72054" w:rsidRDefault="00605A82" w:rsidP="00605A82">
      <w:pPr>
        <w:pStyle w:val="Zakladnystyl"/>
        <w:jc w:val="center"/>
      </w:pPr>
      <w:r w:rsidRPr="00E72054">
        <w:t>UZNESENIE VLÁDY SLOVENSKEJ REPUBLIKY</w:t>
      </w:r>
    </w:p>
    <w:p w14:paraId="5692DEF6" w14:textId="77777777" w:rsidR="00605A82" w:rsidRPr="00E72054" w:rsidRDefault="00605A82" w:rsidP="00605A82">
      <w:pPr>
        <w:pStyle w:val="Zakladnystyl"/>
        <w:jc w:val="center"/>
      </w:pPr>
    </w:p>
    <w:p w14:paraId="5B807508" w14:textId="77777777" w:rsidR="00605A82" w:rsidRPr="00E72054" w:rsidRDefault="00605A82" w:rsidP="00605A82">
      <w:pPr>
        <w:pStyle w:val="Zakladnystyl"/>
        <w:jc w:val="center"/>
        <w:rPr>
          <w:b/>
          <w:bCs/>
        </w:rPr>
      </w:pPr>
      <w:r w:rsidRPr="00E72054">
        <w:rPr>
          <w:b/>
          <w:bCs/>
        </w:rPr>
        <w:t>č. ..............</w:t>
      </w:r>
    </w:p>
    <w:p w14:paraId="6A16A2CC" w14:textId="77777777" w:rsidR="00605A82" w:rsidRPr="00E72054" w:rsidRDefault="00605A82" w:rsidP="00605A82">
      <w:pPr>
        <w:pStyle w:val="Zakladnystyl"/>
        <w:jc w:val="center"/>
        <w:rPr>
          <w:b/>
          <w:bCs/>
        </w:rPr>
      </w:pPr>
    </w:p>
    <w:p w14:paraId="017065B9" w14:textId="77777777" w:rsidR="00605A82" w:rsidRPr="00E72054" w:rsidRDefault="00605A82" w:rsidP="00605A82">
      <w:pPr>
        <w:pStyle w:val="Zakladnystyl"/>
        <w:ind w:left="2832" w:firstLine="708"/>
      </w:pPr>
      <w:r w:rsidRPr="00E72054">
        <w:t>z...............................</w:t>
      </w:r>
    </w:p>
    <w:p w14:paraId="4FFB161D" w14:textId="77777777" w:rsidR="00605A82" w:rsidRPr="00E72054" w:rsidRDefault="00605A82" w:rsidP="00605A82">
      <w:pPr>
        <w:pStyle w:val="Zakladnystyl"/>
      </w:pPr>
    </w:p>
    <w:p w14:paraId="4C6447A7" w14:textId="1CD549B7" w:rsidR="00DD6479" w:rsidRPr="00C57F20" w:rsidRDefault="00DD6479" w:rsidP="00DD6479">
      <w:pPr>
        <w:pStyle w:val="Zakladnystyl"/>
        <w:jc w:val="center"/>
        <w:rPr>
          <w:b/>
        </w:rPr>
      </w:pPr>
      <w:r w:rsidRPr="00E72054">
        <w:rPr>
          <w:b/>
        </w:rPr>
        <w:t xml:space="preserve">k návrhu opatrení na zabezpečenie efektívneho vykonávania medzinárodných sankcií, s osobitným zameraním na reštriktívne opatrenia </w:t>
      </w:r>
      <w:r w:rsidRPr="00C57F20">
        <w:rPr>
          <w:b/>
        </w:rPr>
        <w:t>prijat</w:t>
      </w:r>
      <w:r w:rsidR="003B4718" w:rsidRPr="00C57F20">
        <w:rPr>
          <w:b/>
        </w:rPr>
        <w:t xml:space="preserve">é </w:t>
      </w:r>
      <w:r w:rsidRPr="00C57F20">
        <w:rPr>
          <w:b/>
        </w:rPr>
        <w:t xml:space="preserve">v nadväznosti na </w:t>
      </w:r>
      <w:r w:rsidR="003B4718" w:rsidRPr="00C57F20">
        <w:rPr>
          <w:b/>
        </w:rPr>
        <w:t>situáciu</w:t>
      </w:r>
      <w:r w:rsidRPr="00C57F20">
        <w:rPr>
          <w:b/>
        </w:rPr>
        <w:t xml:space="preserve"> na Ukrajine</w:t>
      </w:r>
    </w:p>
    <w:p w14:paraId="6E8C414E" w14:textId="7B54A531" w:rsidR="00605A82" w:rsidRPr="00C57F20" w:rsidRDefault="00605A82" w:rsidP="001F408A">
      <w:pPr>
        <w:pStyle w:val="Zakladnystyl"/>
        <w:jc w:val="center"/>
        <w:rPr>
          <w:b/>
        </w:rPr>
      </w:pPr>
    </w:p>
    <w:p w14:paraId="15B252C9" w14:textId="77777777" w:rsidR="00605A82" w:rsidRPr="00C57F20" w:rsidRDefault="00605A82" w:rsidP="00605A8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E72054" w:rsidRPr="00C57F20" w14:paraId="451EE761" w14:textId="77777777" w:rsidTr="00843B7B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751EAFD3" w14:textId="77777777" w:rsidR="00605A82" w:rsidRPr="00C57F20" w:rsidRDefault="00605A82" w:rsidP="00843B7B">
            <w:pPr>
              <w:pStyle w:val="Zakladnystyl"/>
            </w:pPr>
            <w:r w:rsidRPr="00C57F20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354C2472" w14:textId="77777777" w:rsidR="00605A82" w:rsidRPr="00C57F20" w:rsidRDefault="00605A82" w:rsidP="00843B7B">
            <w:pPr>
              <w:pStyle w:val="Zakladnystyl"/>
            </w:pPr>
            <w:r w:rsidRPr="00C57F20">
              <w:t>....................................</w:t>
            </w:r>
          </w:p>
        </w:tc>
      </w:tr>
      <w:tr w:rsidR="00605A82" w:rsidRPr="00C57F20" w14:paraId="5A018870" w14:textId="77777777" w:rsidTr="00843B7B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9F5665" w14:textId="77777777" w:rsidR="00605A82" w:rsidRPr="00C57F20" w:rsidRDefault="00605A82" w:rsidP="00843B7B">
            <w:pPr>
              <w:pStyle w:val="Zakladnystyl"/>
            </w:pPr>
            <w:r w:rsidRPr="00C57F20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C23894" w14:textId="77777777" w:rsidR="00605A82" w:rsidRPr="00C57F20" w:rsidRDefault="00605A82" w:rsidP="00843B7B">
            <w:pPr>
              <w:pStyle w:val="Zakladnystyl"/>
              <w:jc w:val="both"/>
            </w:pPr>
            <w:r w:rsidRPr="00C57F20">
              <w:t>minister</w:t>
            </w:r>
            <w:r w:rsidR="001F408A" w:rsidRPr="00C57F20">
              <w:t>ka</w:t>
            </w:r>
            <w:r w:rsidRPr="00C57F20">
              <w:t xml:space="preserve"> spravodlivosti</w:t>
            </w:r>
          </w:p>
        </w:tc>
      </w:tr>
    </w:tbl>
    <w:p w14:paraId="07DC2880" w14:textId="77777777" w:rsidR="00605A82" w:rsidRPr="00C57F20" w:rsidRDefault="00605A82" w:rsidP="00605A82">
      <w:pPr>
        <w:pStyle w:val="Vlada"/>
        <w:spacing w:before="0" w:after="0"/>
        <w:rPr>
          <w:sz w:val="24"/>
          <w:szCs w:val="24"/>
        </w:rPr>
      </w:pPr>
    </w:p>
    <w:p w14:paraId="240A7AFD" w14:textId="77777777" w:rsidR="00605A82" w:rsidRPr="00C57F20" w:rsidRDefault="00605A82" w:rsidP="00605A82">
      <w:pPr>
        <w:pStyle w:val="Vlada"/>
        <w:spacing w:before="0" w:after="0"/>
        <w:rPr>
          <w:sz w:val="24"/>
          <w:szCs w:val="24"/>
        </w:rPr>
      </w:pPr>
      <w:r w:rsidRPr="00C57F20">
        <w:rPr>
          <w:sz w:val="24"/>
          <w:szCs w:val="24"/>
        </w:rPr>
        <w:t>Vláda</w:t>
      </w:r>
    </w:p>
    <w:p w14:paraId="411CF023" w14:textId="77777777" w:rsidR="00605A82" w:rsidRPr="00C57F20" w:rsidRDefault="00605A82" w:rsidP="00605A82">
      <w:pPr>
        <w:pStyle w:val="Vlada"/>
        <w:spacing w:before="0" w:after="0"/>
        <w:rPr>
          <w:sz w:val="24"/>
          <w:szCs w:val="24"/>
        </w:rPr>
      </w:pPr>
    </w:p>
    <w:p w14:paraId="0E353959" w14:textId="77777777" w:rsidR="00605A82" w:rsidRPr="00C57F20" w:rsidRDefault="00605A82" w:rsidP="00605A82">
      <w:pPr>
        <w:pStyle w:val="Nadpis1"/>
        <w:keepNext/>
        <w:widowControl/>
        <w:numPr>
          <w:ilvl w:val="0"/>
          <w:numId w:val="2"/>
        </w:numPr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  <w:r w:rsidRPr="00C57F20">
        <w:rPr>
          <w:rFonts w:ascii="Times New Roman" w:hAnsi="Times New Roman" w:cs="Times New Roman"/>
          <w:b/>
          <w:sz w:val="24"/>
          <w:szCs w:val="24"/>
        </w:rPr>
        <w:t>súhlasí </w:t>
      </w:r>
    </w:p>
    <w:p w14:paraId="2AE5BB83" w14:textId="77777777" w:rsidR="00605A82" w:rsidRPr="00C57F20" w:rsidRDefault="00605A82" w:rsidP="00605A82">
      <w:pPr>
        <w:pStyle w:val="Nadpis1"/>
        <w:keepNext/>
        <w:widowControl/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</w:p>
    <w:p w14:paraId="4A576290" w14:textId="77B8DFE3" w:rsidR="00FC1377" w:rsidRPr="00C57F20" w:rsidRDefault="00605A82" w:rsidP="00AB1CE0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C57F20">
        <w:rPr>
          <w:rFonts w:ascii="Times New Roman" w:hAnsi="Times New Roman" w:cs="Times New Roman"/>
          <w:sz w:val="24"/>
          <w:szCs w:val="24"/>
        </w:rPr>
        <w:t>s</w:t>
      </w:r>
      <w:r w:rsidR="00AB1CE0" w:rsidRPr="00C57F20">
        <w:rPr>
          <w:rFonts w:ascii="Times New Roman" w:hAnsi="Times New Roman" w:cs="Times New Roman"/>
          <w:sz w:val="24"/>
          <w:szCs w:val="24"/>
        </w:rPr>
        <w:t xml:space="preserve"> potrebou bezodkladného zabezpečenia vykonávania reštriktívnych opatrení prijatých </w:t>
      </w:r>
      <w:r w:rsidR="00DD6479" w:rsidRPr="00C57F20">
        <w:rPr>
          <w:rFonts w:ascii="Times New Roman" w:hAnsi="Times New Roman" w:cs="Times New Roman"/>
          <w:sz w:val="24"/>
          <w:szCs w:val="24"/>
        </w:rPr>
        <w:t xml:space="preserve">v nadväznosti na </w:t>
      </w:r>
      <w:r w:rsidR="003B4718" w:rsidRPr="00C57F20">
        <w:rPr>
          <w:rFonts w:ascii="Times New Roman" w:hAnsi="Times New Roman" w:cs="Times New Roman"/>
          <w:sz w:val="24"/>
          <w:szCs w:val="24"/>
        </w:rPr>
        <w:t>situáciu</w:t>
      </w:r>
      <w:r w:rsidR="00DD6479" w:rsidRPr="00C57F20">
        <w:rPr>
          <w:rFonts w:ascii="Times New Roman" w:hAnsi="Times New Roman" w:cs="Times New Roman"/>
          <w:sz w:val="24"/>
          <w:szCs w:val="24"/>
        </w:rPr>
        <w:t xml:space="preserve"> na Ukrajine</w:t>
      </w:r>
      <w:r w:rsidR="000B44E2" w:rsidRPr="00C57F20">
        <w:rPr>
          <w:rFonts w:ascii="Times New Roman" w:hAnsi="Times New Roman" w:cs="Times New Roman"/>
          <w:sz w:val="24"/>
          <w:szCs w:val="24"/>
        </w:rPr>
        <w:t xml:space="preserve"> a</w:t>
      </w:r>
      <w:r w:rsidR="00392551" w:rsidRPr="00C57F20">
        <w:rPr>
          <w:rFonts w:ascii="Times New Roman" w:hAnsi="Times New Roman" w:cs="Times New Roman"/>
          <w:sz w:val="24"/>
          <w:szCs w:val="24"/>
        </w:rPr>
        <w:t xml:space="preserve"> súčasne s potrebou </w:t>
      </w:r>
      <w:r w:rsidR="000B44E2" w:rsidRPr="00C57F20">
        <w:rPr>
          <w:rFonts w:ascii="Times New Roman" w:hAnsi="Times New Roman" w:cs="Times New Roman"/>
          <w:sz w:val="24"/>
          <w:szCs w:val="24"/>
        </w:rPr>
        <w:t xml:space="preserve">zlepšenia súčasného mechanizmu na </w:t>
      </w:r>
      <w:r w:rsidR="000D6DBC" w:rsidRPr="00C57F20">
        <w:rPr>
          <w:rFonts w:ascii="Times New Roman" w:hAnsi="Times New Roman" w:cs="Times New Roman"/>
          <w:sz w:val="24"/>
          <w:szCs w:val="24"/>
        </w:rPr>
        <w:t xml:space="preserve">zabezpečenie efektívneho </w:t>
      </w:r>
      <w:r w:rsidR="000B44E2" w:rsidRPr="00C57F20">
        <w:rPr>
          <w:rFonts w:ascii="Times New Roman" w:hAnsi="Times New Roman" w:cs="Times New Roman"/>
          <w:sz w:val="24"/>
          <w:szCs w:val="24"/>
        </w:rPr>
        <w:t>vykonávani</w:t>
      </w:r>
      <w:r w:rsidR="000D6DBC" w:rsidRPr="00C57F20">
        <w:rPr>
          <w:rFonts w:ascii="Times New Roman" w:hAnsi="Times New Roman" w:cs="Times New Roman"/>
          <w:sz w:val="24"/>
          <w:szCs w:val="24"/>
        </w:rPr>
        <w:t>a</w:t>
      </w:r>
      <w:r w:rsidR="000B44E2" w:rsidRPr="00C57F20">
        <w:rPr>
          <w:rFonts w:ascii="Times New Roman" w:hAnsi="Times New Roman" w:cs="Times New Roman"/>
          <w:sz w:val="24"/>
          <w:szCs w:val="24"/>
        </w:rPr>
        <w:t xml:space="preserve"> medzinárodných sankcií v Slovenskej republike </w:t>
      </w:r>
      <w:r w:rsidR="000D6DBC" w:rsidRPr="00C57F20">
        <w:rPr>
          <w:rFonts w:ascii="Times New Roman" w:hAnsi="Times New Roman" w:cs="Times New Roman"/>
          <w:sz w:val="24"/>
          <w:szCs w:val="24"/>
        </w:rPr>
        <w:t xml:space="preserve">vo </w:t>
      </w:r>
      <w:r w:rsidR="000B44E2" w:rsidRPr="00C57F20">
        <w:rPr>
          <w:rFonts w:ascii="Times New Roman" w:hAnsi="Times New Roman" w:cs="Times New Roman"/>
          <w:sz w:val="24"/>
          <w:szCs w:val="24"/>
        </w:rPr>
        <w:t>všeobecn</w:t>
      </w:r>
      <w:r w:rsidR="000D6DBC" w:rsidRPr="00C57F20">
        <w:rPr>
          <w:rFonts w:ascii="Times New Roman" w:hAnsi="Times New Roman" w:cs="Times New Roman"/>
          <w:sz w:val="24"/>
          <w:szCs w:val="24"/>
        </w:rPr>
        <w:t>osti</w:t>
      </w:r>
    </w:p>
    <w:p w14:paraId="156CFD37" w14:textId="77777777" w:rsidR="00605A82" w:rsidRPr="00C57F20" w:rsidRDefault="00605A82" w:rsidP="00AB1CE0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14:paraId="113AE4B9" w14:textId="5201B022" w:rsidR="00605A82" w:rsidRPr="00C57F20" w:rsidRDefault="00392551" w:rsidP="00605A82">
      <w:pPr>
        <w:pStyle w:val="Nadpis1"/>
        <w:keepNext/>
        <w:widowControl/>
        <w:numPr>
          <w:ilvl w:val="0"/>
          <w:numId w:val="1"/>
        </w:numPr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  <w:r w:rsidRPr="00C57F20">
        <w:rPr>
          <w:rFonts w:ascii="Times New Roman" w:hAnsi="Times New Roman" w:cs="Times New Roman"/>
          <w:b/>
          <w:sz w:val="24"/>
          <w:szCs w:val="24"/>
        </w:rPr>
        <w:t>poveruje</w:t>
      </w:r>
    </w:p>
    <w:p w14:paraId="25CEE27E" w14:textId="77777777" w:rsidR="00CB2A7A" w:rsidRPr="00C57F20" w:rsidRDefault="00CB2A7A" w:rsidP="00CB2A7A">
      <w:pPr>
        <w:pStyle w:val="Nadpis1"/>
        <w:keepNext/>
        <w:widowControl/>
        <w:autoSpaceDE/>
        <w:autoSpaceDN/>
        <w:adjustRightInd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52F7F415" w14:textId="0943E333" w:rsidR="00392551" w:rsidRPr="00C57F20" w:rsidRDefault="00392551" w:rsidP="00392551">
      <w:pPr>
        <w:pStyle w:val="Nadpis1"/>
        <w:keepNext/>
        <w:widowControl/>
        <w:autoSpaceDE/>
        <w:autoSpaceDN/>
        <w:adjustRightInd/>
        <w:ind w:left="567"/>
        <w:rPr>
          <w:rFonts w:ascii="Times New Roman" w:hAnsi="Times New Roman" w:cs="Times New Roman"/>
          <w:b/>
          <w:sz w:val="24"/>
          <w:szCs w:val="24"/>
        </w:rPr>
      </w:pPr>
      <w:r w:rsidRPr="00C57F20">
        <w:rPr>
          <w:rFonts w:ascii="Times New Roman" w:hAnsi="Times New Roman" w:cs="Times New Roman"/>
          <w:b/>
          <w:sz w:val="24"/>
          <w:szCs w:val="24"/>
        </w:rPr>
        <w:t>ministerku spravodlivosti</w:t>
      </w:r>
    </w:p>
    <w:p w14:paraId="1B655A76" w14:textId="77777777" w:rsidR="00605A82" w:rsidRPr="00C57F20" w:rsidRDefault="00605A82" w:rsidP="00605A82">
      <w:pPr>
        <w:pStyle w:val="Nadpis1"/>
        <w:keepNext/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14:paraId="62C29150" w14:textId="6D8DDE7D" w:rsidR="00DD6479" w:rsidRPr="00C57F20" w:rsidRDefault="000B44E2" w:rsidP="00DD6479">
      <w:pPr>
        <w:pStyle w:val="Nadpis2"/>
        <w:widowControl/>
        <w:autoSpaceDE/>
        <w:autoSpaceDN/>
        <w:adjustRightInd/>
        <w:ind w:left="1407" w:hanging="840"/>
        <w:jc w:val="both"/>
        <w:rPr>
          <w:rFonts w:ascii="Times New Roman" w:hAnsi="Times New Roman" w:cs="Times New Roman"/>
          <w:sz w:val="24"/>
          <w:szCs w:val="24"/>
        </w:rPr>
      </w:pPr>
      <w:r w:rsidRPr="00C57F20">
        <w:rPr>
          <w:rFonts w:ascii="Times New Roman" w:hAnsi="Times New Roman" w:cs="Times New Roman"/>
          <w:sz w:val="24"/>
          <w:szCs w:val="24"/>
        </w:rPr>
        <w:t>B.1</w:t>
      </w:r>
      <w:r w:rsidRPr="00C57F20">
        <w:rPr>
          <w:rFonts w:ascii="Times New Roman" w:hAnsi="Times New Roman" w:cs="Times New Roman"/>
          <w:sz w:val="24"/>
          <w:szCs w:val="24"/>
        </w:rPr>
        <w:tab/>
      </w:r>
      <w:r w:rsidR="00392551" w:rsidRPr="00C57F20">
        <w:rPr>
          <w:rFonts w:ascii="Times New Roman" w:hAnsi="Times New Roman" w:cs="Times New Roman"/>
          <w:sz w:val="24"/>
          <w:szCs w:val="24"/>
        </w:rPr>
        <w:t xml:space="preserve">zriadiť </w:t>
      </w:r>
      <w:r w:rsidR="005E4720" w:rsidRPr="00C57F20">
        <w:rPr>
          <w:rFonts w:ascii="Times New Roman" w:hAnsi="Times New Roman" w:cs="Times New Roman"/>
          <w:sz w:val="24"/>
          <w:szCs w:val="24"/>
        </w:rPr>
        <w:t>Ústrednú k</w:t>
      </w:r>
      <w:r w:rsidRPr="00C57F20">
        <w:rPr>
          <w:rFonts w:ascii="Times New Roman" w:hAnsi="Times New Roman" w:cs="Times New Roman"/>
          <w:sz w:val="24"/>
          <w:szCs w:val="24"/>
        </w:rPr>
        <w:t>oordinačnú</w:t>
      </w:r>
      <w:r w:rsidR="00392551" w:rsidRPr="00C57F20">
        <w:rPr>
          <w:rFonts w:ascii="Times New Roman" w:hAnsi="Times New Roman" w:cs="Times New Roman"/>
          <w:sz w:val="24"/>
          <w:szCs w:val="24"/>
        </w:rPr>
        <w:t xml:space="preserve"> skupinu</w:t>
      </w:r>
      <w:r w:rsidRPr="00C57F20">
        <w:rPr>
          <w:rFonts w:ascii="Times New Roman" w:hAnsi="Times New Roman" w:cs="Times New Roman"/>
          <w:sz w:val="24"/>
          <w:szCs w:val="24"/>
        </w:rPr>
        <w:t xml:space="preserve"> </w:t>
      </w:r>
      <w:r w:rsidR="00DD6479" w:rsidRPr="00C57F20">
        <w:rPr>
          <w:rFonts w:ascii="Times New Roman" w:hAnsi="Times New Roman" w:cs="Times New Roman"/>
          <w:sz w:val="24"/>
          <w:szCs w:val="24"/>
        </w:rPr>
        <w:t>pre</w:t>
      </w:r>
      <w:r w:rsidRPr="00C57F20">
        <w:rPr>
          <w:rFonts w:ascii="Times New Roman" w:hAnsi="Times New Roman" w:cs="Times New Roman"/>
          <w:sz w:val="24"/>
          <w:szCs w:val="24"/>
        </w:rPr>
        <w:t xml:space="preserve"> vykonávanie medzinárodných sankcií</w:t>
      </w:r>
      <w:r w:rsidR="00392551" w:rsidRPr="00C57F20">
        <w:rPr>
          <w:rFonts w:ascii="Times New Roman" w:hAnsi="Times New Roman" w:cs="Times New Roman"/>
          <w:sz w:val="24"/>
          <w:szCs w:val="24"/>
        </w:rPr>
        <w:t xml:space="preserve">, ktorá bude </w:t>
      </w:r>
      <w:r w:rsidR="00E75443" w:rsidRPr="00C57F20">
        <w:rPr>
          <w:rFonts w:ascii="Times New Roman" w:hAnsi="Times New Roman" w:cs="Times New Roman"/>
          <w:sz w:val="24"/>
          <w:szCs w:val="24"/>
        </w:rPr>
        <w:t xml:space="preserve">dočasne </w:t>
      </w:r>
      <w:r w:rsidR="00392551" w:rsidRPr="00C57F20">
        <w:rPr>
          <w:rFonts w:ascii="Times New Roman" w:hAnsi="Times New Roman" w:cs="Times New Roman"/>
          <w:sz w:val="24"/>
          <w:szCs w:val="24"/>
        </w:rPr>
        <w:t>vykonávať úlohy koordinačného orgánu</w:t>
      </w:r>
      <w:r w:rsidR="00DD6479" w:rsidRPr="00C57F20">
        <w:rPr>
          <w:rFonts w:ascii="Times New Roman" w:hAnsi="Times New Roman" w:cs="Times New Roman"/>
          <w:sz w:val="24"/>
          <w:szCs w:val="24"/>
        </w:rPr>
        <w:t xml:space="preserve"> p</w:t>
      </w:r>
      <w:r w:rsidR="00A211FE" w:rsidRPr="00C57F20">
        <w:rPr>
          <w:rFonts w:ascii="Times New Roman" w:hAnsi="Times New Roman" w:cs="Times New Roman"/>
          <w:sz w:val="24"/>
          <w:szCs w:val="24"/>
        </w:rPr>
        <w:t>re výkon medzinárodných sankcií</w:t>
      </w:r>
    </w:p>
    <w:p w14:paraId="6B032ACA" w14:textId="738D75F9" w:rsidR="00A76039" w:rsidRPr="00C57F20" w:rsidRDefault="00A76039" w:rsidP="00DD6479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14:paraId="14F3D58F" w14:textId="4F50E40A" w:rsidR="00A76039" w:rsidRPr="00C57F20" w:rsidRDefault="00A76039" w:rsidP="000B44E2">
      <w:pPr>
        <w:pStyle w:val="Nadpis2"/>
        <w:widowControl/>
        <w:autoSpaceDE/>
        <w:autoSpaceDN/>
        <w:adjustRightInd/>
        <w:ind w:left="1407" w:hanging="8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7F20">
        <w:rPr>
          <w:rFonts w:ascii="Times New Roman" w:hAnsi="Times New Roman" w:cs="Times New Roman"/>
          <w:sz w:val="24"/>
          <w:szCs w:val="24"/>
        </w:rPr>
        <w:tab/>
      </w:r>
      <w:r w:rsidRPr="00C57F20">
        <w:rPr>
          <w:rFonts w:ascii="Times New Roman" w:hAnsi="Times New Roman" w:cs="Times New Roman"/>
          <w:i/>
          <w:sz w:val="24"/>
          <w:szCs w:val="24"/>
        </w:rPr>
        <w:t>bezodkladne</w:t>
      </w:r>
    </w:p>
    <w:p w14:paraId="10149E6B" w14:textId="77777777" w:rsidR="00605A82" w:rsidRPr="00C57F20" w:rsidRDefault="00605A82" w:rsidP="00605A82">
      <w:pPr>
        <w:pStyle w:val="Nadpis2"/>
        <w:rPr>
          <w:rFonts w:ascii="Times New Roman" w:hAnsi="Times New Roman" w:cs="Times New Roman"/>
          <w:sz w:val="24"/>
          <w:szCs w:val="24"/>
        </w:rPr>
      </w:pPr>
    </w:p>
    <w:p w14:paraId="2803BD3E" w14:textId="0CD3C2F5" w:rsidR="00605A82" w:rsidRPr="00C57F20" w:rsidRDefault="00392551" w:rsidP="00605A82">
      <w:pPr>
        <w:pStyle w:val="Nadpis1"/>
        <w:keepNext/>
        <w:widowControl/>
        <w:numPr>
          <w:ilvl w:val="0"/>
          <w:numId w:val="1"/>
        </w:numPr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  <w:r w:rsidRPr="00C57F20">
        <w:rPr>
          <w:rFonts w:ascii="Times New Roman" w:hAnsi="Times New Roman" w:cs="Times New Roman"/>
          <w:b/>
          <w:sz w:val="24"/>
          <w:szCs w:val="24"/>
        </w:rPr>
        <w:t>ukladá</w:t>
      </w:r>
    </w:p>
    <w:p w14:paraId="32EAF9E9" w14:textId="77777777" w:rsidR="00CB2A7A" w:rsidRPr="00C57F20" w:rsidRDefault="00CB2A7A" w:rsidP="00CB2A7A">
      <w:pPr>
        <w:pStyle w:val="Nadpis1"/>
        <w:keepNext/>
        <w:widowControl/>
        <w:autoSpaceDE/>
        <w:autoSpaceDN/>
        <w:adjustRightInd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6938DA03" w14:textId="5686CD93" w:rsidR="00605A82" w:rsidRPr="00C57F20" w:rsidRDefault="00A76039" w:rsidP="00605A82">
      <w:pPr>
        <w:ind w:left="567"/>
        <w:rPr>
          <w:rFonts w:ascii="Times New Roman" w:hAnsi="Times New Roman" w:cs="Times New Roman"/>
          <w:b/>
          <w:sz w:val="24"/>
          <w:szCs w:val="24"/>
        </w:rPr>
      </w:pPr>
      <w:r w:rsidRPr="00C57F20">
        <w:rPr>
          <w:rFonts w:ascii="Times New Roman" w:hAnsi="Times New Roman" w:cs="Times New Roman"/>
          <w:b/>
          <w:sz w:val="24"/>
          <w:szCs w:val="24"/>
        </w:rPr>
        <w:t>členom vlády</w:t>
      </w:r>
    </w:p>
    <w:p w14:paraId="45108692" w14:textId="77777777" w:rsidR="00605A82" w:rsidRPr="00C57F20" w:rsidRDefault="00605A82" w:rsidP="00605A82">
      <w:pPr>
        <w:rPr>
          <w:rFonts w:ascii="Times New Roman" w:hAnsi="Times New Roman" w:cs="Times New Roman"/>
          <w:b/>
          <w:sz w:val="24"/>
          <w:szCs w:val="24"/>
        </w:rPr>
      </w:pPr>
    </w:p>
    <w:p w14:paraId="0DBF434D" w14:textId="0890233C" w:rsidR="00DD6479" w:rsidRPr="00C57F20" w:rsidRDefault="00392551" w:rsidP="00D52DA9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C57F20">
        <w:rPr>
          <w:rFonts w:ascii="Times New Roman" w:hAnsi="Times New Roman" w:cs="Times New Roman"/>
          <w:sz w:val="24"/>
          <w:szCs w:val="24"/>
        </w:rPr>
        <w:t xml:space="preserve">nominovať zástupcov do </w:t>
      </w:r>
      <w:r w:rsidR="005E4720" w:rsidRPr="00C57F20">
        <w:rPr>
          <w:rFonts w:ascii="Times New Roman" w:hAnsi="Times New Roman" w:cs="Times New Roman"/>
          <w:sz w:val="24"/>
          <w:szCs w:val="24"/>
        </w:rPr>
        <w:t>Ústrednej k</w:t>
      </w:r>
      <w:r w:rsidRPr="00C57F20">
        <w:rPr>
          <w:rFonts w:ascii="Times New Roman" w:hAnsi="Times New Roman" w:cs="Times New Roman"/>
          <w:sz w:val="24"/>
          <w:szCs w:val="24"/>
        </w:rPr>
        <w:t xml:space="preserve">oordinačnej skupiny </w:t>
      </w:r>
      <w:r w:rsidR="00DD6479" w:rsidRPr="00C57F20">
        <w:rPr>
          <w:rFonts w:ascii="Times New Roman" w:hAnsi="Times New Roman" w:cs="Times New Roman"/>
          <w:sz w:val="24"/>
          <w:szCs w:val="24"/>
        </w:rPr>
        <w:t>pre vykonávanie medzinárodných sankcií, aby boli jej členmi zástupcovia všetkých relevantných podriadených útvarov, ktoré zabezpečujú výkon medzinárodných sankcií</w:t>
      </w:r>
    </w:p>
    <w:p w14:paraId="2134695D" w14:textId="77777777" w:rsidR="00DD6479" w:rsidRPr="00C57F20" w:rsidRDefault="00DD6479" w:rsidP="00DD6479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280B0F98" w14:textId="60837526" w:rsidR="00DD6479" w:rsidRPr="00C57F20" w:rsidRDefault="00DD6479" w:rsidP="00DD6479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C57F20">
        <w:rPr>
          <w:rFonts w:ascii="Times New Roman" w:hAnsi="Times New Roman" w:cs="Times New Roman"/>
          <w:i/>
          <w:sz w:val="24"/>
          <w:szCs w:val="24"/>
        </w:rPr>
        <w:t>bezodkladne</w:t>
      </w:r>
    </w:p>
    <w:p w14:paraId="260774F2" w14:textId="22DA9FE3" w:rsidR="00605A82" w:rsidRPr="00C57F20" w:rsidRDefault="00224619" w:rsidP="00D52DA9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C57F20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392551" w:rsidRPr="00C57F20">
        <w:rPr>
          <w:rFonts w:ascii="Times New Roman" w:hAnsi="Times New Roman" w:cs="Times New Roman"/>
          <w:sz w:val="24"/>
          <w:szCs w:val="24"/>
        </w:rPr>
        <w:t>oskytovať súčinnosť</w:t>
      </w:r>
      <w:r w:rsidR="00DD6479" w:rsidRPr="00C57F20">
        <w:rPr>
          <w:rFonts w:ascii="Times New Roman" w:hAnsi="Times New Roman" w:cs="Times New Roman"/>
          <w:sz w:val="24"/>
          <w:szCs w:val="24"/>
        </w:rPr>
        <w:t xml:space="preserve"> Ministerstvu spravodlivosti Slovenskej republiky pri plnení úloh vyplývajúcich z</w:t>
      </w:r>
      <w:r w:rsidR="0074228C" w:rsidRPr="00C57F20">
        <w:rPr>
          <w:rFonts w:ascii="Times New Roman" w:hAnsi="Times New Roman" w:cs="Times New Roman"/>
          <w:sz w:val="24"/>
          <w:szCs w:val="24"/>
        </w:rPr>
        <w:t xml:space="preserve"> vykonávania </w:t>
      </w:r>
      <w:r w:rsidR="00DD6479" w:rsidRPr="00C57F20">
        <w:rPr>
          <w:rFonts w:ascii="Times New Roman" w:hAnsi="Times New Roman" w:cs="Times New Roman"/>
          <w:sz w:val="24"/>
          <w:szCs w:val="24"/>
        </w:rPr>
        <w:t>medzinárodných sankcií</w:t>
      </w:r>
      <w:r w:rsidR="00D01CF9" w:rsidRPr="00C57F20">
        <w:rPr>
          <w:rFonts w:ascii="Times New Roman" w:hAnsi="Times New Roman" w:cs="Times New Roman"/>
          <w:sz w:val="24"/>
          <w:szCs w:val="24"/>
        </w:rPr>
        <w:t xml:space="preserve"> na obdobie, </w:t>
      </w:r>
      <w:r w:rsidR="00FD3620" w:rsidRPr="00C57F20">
        <w:rPr>
          <w:rFonts w:ascii="Times New Roman" w:hAnsi="Times New Roman" w:cs="Times New Roman"/>
          <w:sz w:val="24"/>
          <w:szCs w:val="24"/>
        </w:rPr>
        <w:t>pokiaľ</w:t>
      </w:r>
      <w:r w:rsidR="00D01CF9" w:rsidRPr="00C57F20">
        <w:rPr>
          <w:rFonts w:ascii="Times New Roman" w:hAnsi="Times New Roman" w:cs="Times New Roman"/>
          <w:sz w:val="24"/>
          <w:szCs w:val="24"/>
        </w:rPr>
        <w:t xml:space="preserve"> bude plniť úlohy dočasného sekretariátu Ústrednej koordinačnej skupiny pre vykonávanie medzinárodných sankcií</w:t>
      </w:r>
    </w:p>
    <w:p w14:paraId="1D853C0C" w14:textId="77777777" w:rsidR="00DD6479" w:rsidRPr="00C57F20" w:rsidRDefault="00DD6479" w:rsidP="00DD6479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5D0686D" w14:textId="1B5D6B88" w:rsidR="00DD6479" w:rsidRPr="00C57F20" w:rsidRDefault="00DD6479" w:rsidP="00DD6479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7F20">
        <w:rPr>
          <w:rFonts w:ascii="Times New Roman" w:hAnsi="Times New Roman" w:cs="Times New Roman"/>
          <w:i/>
          <w:sz w:val="24"/>
          <w:szCs w:val="24"/>
        </w:rPr>
        <w:t xml:space="preserve">priebežne </w:t>
      </w:r>
    </w:p>
    <w:p w14:paraId="69B3F4BF" w14:textId="69F30BB5" w:rsidR="00DD6479" w:rsidRPr="00C57F20" w:rsidRDefault="00DD6479" w:rsidP="00DD6479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2BE703B" w14:textId="5C5C46B4" w:rsidR="00392551" w:rsidRPr="00C57F20" w:rsidRDefault="00392551" w:rsidP="00392551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C57F20">
        <w:rPr>
          <w:rFonts w:ascii="Times New Roman" w:hAnsi="Times New Roman" w:cs="Times New Roman"/>
          <w:sz w:val="24"/>
          <w:szCs w:val="24"/>
        </w:rPr>
        <w:t xml:space="preserve">analyzovať rozsah povinností vyplývajúcich z reštriktívnych opatrení </w:t>
      </w:r>
      <w:r w:rsidR="00DD6479" w:rsidRPr="00C57F20">
        <w:rPr>
          <w:rFonts w:ascii="Times New Roman" w:hAnsi="Times New Roman" w:cs="Times New Roman"/>
          <w:sz w:val="24"/>
          <w:szCs w:val="24"/>
        </w:rPr>
        <w:t>prijatý</w:t>
      </w:r>
      <w:r w:rsidR="00CB2A7A" w:rsidRPr="00C57F20">
        <w:rPr>
          <w:rFonts w:ascii="Times New Roman" w:hAnsi="Times New Roman" w:cs="Times New Roman"/>
          <w:sz w:val="24"/>
          <w:szCs w:val="24"/>
        </w:rPr>
        <w:t>ch</w:t>
      </w:r>
      <w:r w:rsidR="00DD6479" w:rsidRPr="00C57F20">
        <w:rPr>
          <w:rFonts w:ascii="Times New Roman" w:hAnsi="Times New Roman" w:cs="Times New Roman"/>
          <w:sz w:val="24"/>
          <w:szCs w:val="24"/>
        </w:rPr>
        <w:t xml:space="preserve"> v nadväznosti na </w:t>
      </w:r>
      <w:r w:rsidR="003B4718" w:rsidRPr="00C57F20">
        <w:rPr>
          <w:rFonts w:ascii="Times New Roman" w:hAnsi="Times New Roman" w:cs="Times New Roman"/>
          <w:sz w:val="24"/>
          <w:szCs w:val="24"/>
        </w:rPr>
        <w:t>situáciu</w:t>
      </w:r>
      <w:r w:rsidR="00DD6479" w:rsidRPr="00C57F20">
        <w:rPr>
          <w:rFonts w:ascii="Times New Roman" w:hAnsi="Times New Roman" w:cs="Times New Roman"/>
          <w:sz w:val="24"/>
          <w:szCs w:val="24"/>
        </w:rPr>
        <w:t xml:space="preserve"> na Ukrajine</w:t>
      </w:r>
      <w:r w:rsidR="00A76039" w:rsidRPr="00C57F20">
        <w:rPr>
          <w:rFonts w:ascii="Times New Roman" w:hAnsi="Times New Roman" w:cs="Times New Roman"/>
          <w:sz w:val="24"/>
          <w:szCs w:val="24"/>
        </w:rPr>
        <w:t xml:space="preserve"> a</w:t>
      </w:r>
      <w:r w:rsidR="005E4720" w:rsidRPr="00C57F20">
        <w:rPr>
          <w:rFonts w:ascii="Times New Roman" w:hAnsi="Times New Roman" w:cs="Times New Roman"/>
          <w:sz w:val="24"/>
          <w:szCs w:val="24"/>
        </w:rPr>
        <w:t> prijať návrhy za účelom odstránenia nedostatkov, ktoré bránia ich</w:t>
      </w:r>
      <w:r w:rsidR="009631D9" w:rsidRPr="00C57F20">
        <w:rPr>
          <w:rFonts w:ascii="Times New Roman" w:hAnsi="Times New Roman" w:cs="Times New Roman"/>
          <w:sz w:val="24"/>
          <w:szCs w:val="24"/>
        </w:rPr>
        <w:t xml:space="preserve"> </w:t>
      </w:r>
      <w:r w:rsidRPr="00C57F20">
        <w:rPr>
          <w:rFonts w:ascii="Times New Roman" w:hAnsi="Times New Roman" w:cs="Times New Roman"/>
          <w:sz w:val="24"/>
          <w:szCs w:val="24"/>
        </w:rPr>
        <w:t>efektívne</w:t>
      </w:r>
      <w:r w:rsidR="005E4720" w:rsidRPr="00C57F20">
        <w:rPr>
          <w:rFonts w:ascii="Times New Roman" w:hAnsi="Times New Roman" w:cs="Times New Roman"/>
          <w:sz w:val="24"/>
          <w:szCs w:val="24"/>
        </w:rPr>
        <w:t xml:space="preserve">mu vykonávaniu, vrátane, ak je to potrebné, navrhnutím nových mechanizmov potrebných pre efektívne vykonávanie uvedených reštriktívnych opatrení a jeho kontrolu </w:t>
      </w:r>
    </w:p>
    <w:p w14:paraId="5E5C1AFB" w14:textId="776F6740" w:rsidR="00A76039" w:rsidRPr="00C57F20" w:rsidRDefault="00A76039" w:rsidP="00A76039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07D90454" w14:textId="221EB21B" w:rsidR="00A76039" w:rsidRPr="00C57F20" w:rsidRDefault="00A76039" w:rsidP="00A76039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7F20">
        <w:rPr>
          <w:rFonts w:ascii="Times New Roman" w:hAnsi="Times New Roman" w:cs="Times New Roman"/>
          <w:i/>
          <w:sz w:val="24"/>
          <w:szCs w:val="24"/>
        </w:rPr>
        <w:t xml:space="preserve">do </w:t>
      </w:r>
      <w:r w:rsidR="005E4720" w:rsidRPr="00C57F20">
        <w:rPr>
          <w:rFonts w:ascii="Times New Roman" w:hAnsi="Times New Roman" w:cs="Times New Roman"/>
          <w:i/>
          <w:sz w:val="24"/>
          <w:szCs w:val="24"/>
        </w:rPr>
        <w:t>15</w:t>
      </w:r>
      <w:r w:rsidRPr="00C57F20">
        <w:rPr>
          <w:rFonts w:ascii="Times New Roman" w:hAnsi="Times New Roman" w:cs="Times New Roman"/>
          <w:i/>
          <w:sz w:val="24"/>
          <w:szCs w:val="24"/>
        </w:rPr>
        <w:t>. apríla 2022</w:t>
      </w:r>
    </w:p>
    <w:p w14:paraId="13737539" w14:textId="77777777" w:rsidR="00A76039" w:rsidRPr="00C57F20" w:rsidRDefault="00A76039" w:rsidP="00A76039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707597F7" w14:textId="6C44445B" w:rsidR="005E4720" w:rsidRPr="00E72054" w:rsidRDefault="00A76039" w:rsidP="00392551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C57F20">
        <w:rPr>
          <w:rFonts w:ascii="Times New Roman" w:hAnsi="Times New Roman" w:cs="Times New Roman"/>
          <w:sz w:val="24"/>
          <w:szCs w:val="24"/>
        </w:rPr>
        <w:t xml:space="preserve">bezodkladne </w:t>
      </w:r>
      <w:r w:rsidR="00D52DA9" w:rsidRPr="00C57F20">
        <w:rPr>
          <w:rFonts w:ascii="Times New Roman" w:hAnsi="Times New Roman" w:cs="Times New Roman"/>
          <w:sz w:val="24"/>
          <w:szCs w:val="24"/>
        </w:rPr>
        <w:t xml:space="preserve">informovať </w:t>
      </w:r>
      <w:r w:rsidR="005E4720" w:rsidRPr="00C57F20">
        <w:rPr>
          <w:rFonts w:ascii="Times New Roman" w:hAnsi="Times New Roman" w:cs="Times New Roman"/>
          <w:sz w:val="24"/>
          <w:szCs w:val="24"/>
        </w:rPr>
        <w:t>Ústrednú k</w:t>
      </w:r>
      <w:r w:rsidR="00D52DA9" w:rsidRPr="00C57F20">
        <w:rPr>
          <w:rFonts w:ascii="Times New Roman" w:hAnsi="Times New Roman" w:cs="Times New Roman"/>
          <w:sz w:val="24"/>
          <w:szCs w:val="24"/>
        </w:rPr>
        <w:t xml:space="preserve">oordinačnú skupinu </w:t>
      </w:r>
      <w:r w:rsidR="005E4720" w:rsidRPr="00C57F20">
        <w:rPr>
          <w:rFonts w:ascii="Times New Roman" w:hAnsi="Times New Roman" w:cs="Times New Roman"/>
          <w:sz w:val="24"/>
          <w:szCs w:val="24"/>
        </w:rPr>
        <w:t xml:space="preserve">pre vykonávanie medzinárodných sankcií </w:t>
      </w:r>
      <w:r w:rsidR="00D52DA9" w:rsidRPr="00C57F20">
        <w:rPr>
          <w:rFonts w:ascii="Times New Roman" w:hAnsi="Times New Roman" w:cs="Times New Roman"/>
          <w:sz w:val="24"/>
          <w:szCs w:val="24"/>
        </w:rPr>
        <w:t>o</w:t>
      </w:r>
      <w:r w:rsidR="00F9716B" w:rsidRPr="00C57F20">
        <w:rPr>
          <w:rFonts w:ascii="Times New Roman" w:hAnsi="Times New Roman" w:cs="Times New Roman"/>
          <w:sz w:val="24"/>
          <w:szCs w:val="24"/>
        </w:rPr>
        <w:t> opatreniach prijatých na zabezpečenie efektívneho vykonávania reštriktívnych</w:t>
      </w:r>
      <w:r w:rsidR="00F9716B" w:rsidRPr="00E72054">
        <w:rPr>
          <w:rFonts w:ascii="Times New Roman" w:hAnsi="Times New Roman" w:cs="Times New Roman"/>
          <w:sz w:val="24"/>
          <w:szCs w:val="24"/>
        </w:rPr>
        <w:t xml:space="preserve"> opatrení </w:t>
      </w:r>
      <w:r w:rsidR="005E4720" w:rsidRPr="00E72054">
        <w:rPr>
          <w:rFonts w:ascii="Times New Roman" w:hAnsi="Times New Roman" w:cs="Times New Roman"/>
          <w:sz w:val="24"/>
          <w:szCs w:val="24"/>
        </w:rPr>
        <w:t xml:space="preserve">a o prípadných prekážkach ich riadneho vykonávania (či už rezortného alebo nadrezortného charakteru)  </w:t>
      </w:r>
    </w:p>
    <w:p w14:paraId="4AA38822" w14:textId="77777777" w:rsidR="005E4720" w:rsidRPr="00E72054" w:rsidRDefault="005E4720" w:rsidP="005E4720">
      <w:pPr>
        <w:pStyle w:val="Nadpis2"/>
        <w:ind w:left="1416"/>
        <w:rPr>
          <w:rFonts w:ascii="Times New Roman" w:hAnsi="Times New Roman" w:cs="Times New Roman"/>
          <w:i/>
          <w:sz w:val="24"/>
          <w:szCs w:val="24"/>
        </w:rPr>
      </w:pPr>
    </w:p>
    <w:p w14:paraId="0B1A9036" w14:textId="151B128E" w:rsidR="005E4720" w:rsidRPr="00E72054" w:rsidRDefault="005E4720" w:rsidP="005E4720">
      <w:pPr>
        <w:pStyle w:val="Nadpis2"/>
        <w:ind w:left="1416"/>
        <w:rPr>
          <w:rFonts w:ascii="Times New Roman" w:hAnsi="Times New Roman" w:cs="Times New Roman"/>
          <w:i/>
          <w:sz w:val="24"/>
          <w:szCs w:val="24"/>
        </w:rPr>
      </w:pPr>
      <w:r w:rsidRPr="00E72054">
        <w:rPr>
          <w:rFonts w:ascii="Times New Roman" w:hAnsi="Times New Roman" w:cs="Times New Roman"/>
          <w:i/>
          <w:sz w:val="24"/>
          <w:szCs w:val="24"/>
        </w:rPr>
        <w:t>priebežne</w:t>
      </w:r>
    </w:p>
    <w:p w14:paraId="265AF94C" w14:textId="77777777" w:rsidR="005E4720" w:rsidRPr="00E72054" w:rsidRDefault="005E4720" w:rsidP="005E4720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557D86BE" w14:textId="11FF3A44" w:rsidR="00D52DA9" w:rsidRPr="00E72054" w:rsidRDefault="005E4720" w:rsidP="00392551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E72054">
        <w:rPr>
          <w:rFonts w:ascii="Times New Roman" w:hAnsi="Times New Roman" w:cs="Times New Roman"/>
          <w:sz w:val="24"/>
          <w:szCs w:val="24"/>
        </w:rPr>
        <w:t xml:space="preserve">bezodkladne informovať Ústrednú koordinačnú skupinu pre vykonávanie medzinárodných sankcií </w:t>
      </w:r>
      <w:r w:rsidR="00F9716B" w:rsidRPr="00E72054">
        <w:rPr>
          <w:rFonts w:ascii="Times New Roman" w:hAnsi="Times New Roman" w:cs="Times New Roman"/>
          <w:sz w:val="24"/>
          <w:szCs w:val="24"/>
        </w:rPr>
        <w:t>o realizova</w:t>
      </w:r>
      <w:r w:rsidRPr="00E72054">
        <w:rPr>
          <w:rFonts w:ascii="Times New Roman" w:hAnsi="Times New Roman" w:cs="Times New Roman"/>
          <w:sz w:val="24"/>
          <w:szCs w:val="24"/>
        </w:rPr>
        <w:t>ných reštriktívnych opatreniach</w:t>
      </w:r>
    </w:p>
    <w:p w14:paraId="071E1C98" w14:textId="6C404FC9" w:rsidR="00605A82" w:rsidRPr="00E72054" w:rsidRDefault="00605A82" w:rsidP="00605A82">
      <w:pPr>
        <w:pStyle w:val="Nosite"/>
        <w:spacing w:before="0" w:after="0"/>
        <w:ind w:left="0"/>
        <w:rPr>
          <w:highlight w:val="yellow"/>
        </w:rPr>
      </w:pPr>
    </w:p>
    <w:p w14:paraId="7A41C003" w14:textId="21571F26" w:rsidR="00A76039" w:rsidRPr="00E72054" w:rsidRDefault="00A76039" w:rsidP="00A76039">
      <w:pPr>
        <w:pStyle w:val="Nadpis2"/>
        <w:ind w:left="1416"/>
        <w:rPr>
          <w:rFonts w:ascii="Times New Roman" w:hAnsi="Times New Roman" w:cs="Times New Roman"/>
          <w:i/>
          <w:sz w:val="24"/>
          <w:szCs w:val="24"/>
        </w:rPr>
      </w:pPr>
      <w:r w:rsidRPr="00E72054">
        <w:rPr>
          <w:rFonts w:ascii="Times New Roman" w:hAnsi="Times New Roman" w:cs="Times New Roman"/>
          <w:i/>
          <w:sz w:val="24"/>
          <w:szCs w:val="24"/>
        </w:rPr>
        <w:t>priebežne</w:t>
      </w:r>
    </w:p>
    <w:p w14:paraId="7047D76D" w14:textId="0EBB950D" w:rsidR="00605A82" w:rsidRPr="00E72054" w:rsidRDefault="00605A82" w:rsidP="00EB3817">
      <w:pPr>
        <w:pStyle w:val="Nadpis1"/>
        <w:keepNext/>
        <w:widowControl/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</w:p>
    <w:p w14:paraId="4301A2FB" w14:textId="77777777" w:rsidR="009631D9" w:rsidRPr="00E72054" w:rsidRDefault="009631D9" w:rsidP="009631D9">
      <w:pPr>
        <w:pStyle w:val="Nosite"/>
        <w:spacing w:before="0" w:after="0"/>
      </w:pPr>
      <w:r w:rsidRPr="00E72054">
        <w:t>ministerke spravodlivosti</w:t>
      </w:r>
    </w:p>
    <w:p w14:paraId="333691D5" w14:textId="77777777" w:rsidR="00A76039" w:rsidRPr="00E72054" w:rsidRDefault="00A76039" w:rsidP="00A76039">
      <w:pPr>
        <w:pStyle w:val="Nadpis2"/>
        <w:widowControl/>
        <w:autoSpaceDE/>
        <w:autoSpaceDN/>
        <w:adjustRightInd/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p w14:paraId="4CEC2ABF" w14:textId="449A0A4E" w:rsidR="006701AE" w:rsidRDefault="006701AE" w:rsidP="001F3125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základe odporúčania </w:t>
      </w:r>
      <w:r w:rsidRPr="00E72054">
        <w:rPr>
          <w:rFonts w:ascii="Times New Roman" w:hAnsi="Times New Roman" w:cs="Times New Roman"/>
          <w:sz w:val="24"/>
          <w:szCs w:val="24"/>
        </w:rPr>
        <w:t>Ústrednej koordinačnej skupiny pre vykonávanie medzinárodných sankcií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171C" w:rsidRPr="00BB171C">
        <w:rPr>
          <w:rFonts w:ascii="Times New Roman" w:hAnsi="Times New Roman" w:cs="Times New Roman"/>
          <w:sz w:val="24"/>
          <w:szCs w:val="24"/>
        </w:rPr>
        <w:t>predložiť vláde návrh na</w:t>
      </w:r>
      <w:r>
        <w:rPr>
          <w:rFonts w:ascii="Times New Roman" w:hAnsi="Times New Roman" w:cs="Times New Roman"/>
          <w:sz w:val="24"/>
          <w:szCs w:val="24"/>
        </w:rPr>
        <w:t xml:space="preserve"> určenie budúceho stáleho koordinačného orgánu </w:t>
      </w:r>
      <w:r w:rsidR="001F3125">
        <w:rPr>
          <w:rFonts w:ascii="Times New Roman" w:hAnsi="Times New Roman" w:cs="Times New Roman"/>
          <w:sz w:val="24"/>
          <w:szCs w:val="24"/>
        </w:rPr>
        <w:t xml:space="preserve">(alebo orgánov) </w:t>
      </w:r>
      <w:r>
        <w:rPr>
          <w:rFonts w:ascii="Times New Roman" w:hAnsi="Times New Roman" w:cs="Times New Roman"/>
          <w:sz w:val="24"/>
          <w:szCs w:val="24"/>
        </w:rPr>
        <w:t>pre vykonávanie medzinárodných sankcií</w:t>
      </w:r>
      <w:r w:rsidR="001F3125">
        <w:rPr>
          <w:rFonts w:ascii="Times New Roman" w:hAnsi="Times New Roman" w:cs="Times New Roman"/>
          <w:sz w:val="24"/>
          <w:szCs w:val="24"/>
        </w:rPr>
        <w:t>.</w:t>
      </w:r>
    </w:p>
    <w:p w14:paraId="1EA4C953" w14:textId="77777777" w:rsidR="001F3125" w:rsidRPr="00E72054" w:rsidRDefault="001F3125" w:rsidP="001F3125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1B30C15F" w14:textId="31A02E52" w:rsidR="006701AE" w:rsidRDefault="006701AE" w:rsidP="006701AE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72054">
        <w:rPr>
          <w:rFonts w:ascii="Times New Roman" w:hAnsi="Times New Roman" w:cs="Times New Roman"/>
          <w:i/>
          <w:sz w:val="24"/>
          <w:szCs w:val="24"/>
        </w:rPr>
        <w:t>do 3</w:t>
      </w:r>
      <w:r w:rsidR="00B660AA">
        <w:rPr>
          <w:rFonts w:ascii="Times New Roman" w:hAnsi="Times New Roman" w:cs="Times New Roman"/>
          <w:i/>
          <w:sz w:val="24"/>
          <w:szCs w:val="24"/>
        </w:rPr>
        <w:t>0</w:t>
      </w:r>
      <w:r w:rsidRPr="00E72054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B660AA">
        <w:rPr>
          <w:rFonts w:ascii="Times New Roman" w:hAnsi="Times New Roman" w:cs="Times New Roman"/>
          <w:i/>
          <w:sz w:val="24"/>
          <w:szCs w:val="24"/>
        </w:rPr>
        <w:t>septembra</w:t>
      </w:r>
      <w:r w:rsidRPr="00E72054">
        <w:rPr>
          <w:rFonts w:ascii="Times New Roman" w:hAnsi="Times New Roman" w:cs="Times New Roman"/>
          <w:i/>
          <w:sz w:val="24"/>
          <w:szCs w:val="24"/>
        </w:rPr>
        <w:t xml:space="preserve"> 2022</w:t>
      </w:r>
    </w:p>
    <w:p w14:paraId="4E254A72" w14:textId="77777777" w:rsidR="006701AE" w:rsidRPr="00E72054" w:rsidRDefault="006701AE" w:rsidP="006701AE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E298E28" w14:textId="7B7C14DE" w:rsidR="009631D9" w:rsidRPr="00E72054" w:rsidRDefault="00F26944" w:rsidP="009631D9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spolupráci s Ústrednou</w:t>
      </w:r>
      <w:r w:rsidRPr="00E72054">
        <w:rPr>
          <w:rFonts w:ascii="Times New Roman" w:hAnsi="Times New Roman" w:cs="Times New Roman"/>
          <w:sz w:val="24"/>
          <w:szCs w:val="24"/>
        </w:rPr>
        <w:t xml:space="preserve"> k</w:t>
      </w:r>
      <w:r>
        <w:rPr>
          <w:rFonts w:ascii="Times New Roman" w:hAnsi="Times New Roman" w:cs="Times New Roman"/>
          <w:sz w:val="24"/>
          <w:szCs w:val="24"/>
        </w:rPr>
        <w:t>oordinačnou skupinou</w:t>
      </w:r>
      <w:r w:rsidRPr="00E72054">
        <w:rPr>
          <w:rFonts w:ascii="Times New Roman" w:hAnsi="Times New Roman" w:cs="Times New Roman"/>
          <w:sz w:val="24"/>
          <w:szCs w:val="24"/>
        </w:rPr>
        <w:t xml:space="preserve"> pre vykonávanie medzinárodných sankcií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60AA">
        <w:rPr>
          <w:rFonts w:ascii="Times New Roman" w:hAnsi="Times New Roman" w:cs="Times New Roman"/>
          <w:sz w:val="24"/>
          <w:szCs w:val="24"/>
        </w:rPr>
        <w:t>vypracovať analýzu možnosti</w:t>
      </w:r>
      <w:r w:rsidR="009631D9" w:rsidRPr="00E72054">
        <w:rPr>
          <w:rFonts w:ascii="Times New Roman" w:hAnsi="Times New Roman" w:cs="Times New Roman"/>
          <w:sz w:val="24"/>
          <w:szCs w:val="24"/>
        </w:rPr>
        <w:t xml:space="preserve"> trestnoprávneho postihu poruš</w:t>
      </w:r>
      <w:r w:rsidR="00EA6DB9" w:rsidRPr="00E72054">
        <w:rPr>
          <w:rFonts w:ascii="Times New Roman" w:hAnsi="Times New Roman" w:cs="Times New Roman"/>
          <w:sz w:val="24"/>
          <w:szCs w:val="24"/>
        </w:rPr>
        <w:t>ovania</w:t>
      </w:r>
      <w:r w:rsidR="005E4720" w:rsidRPr="00E72054">
        <w:rPr>
          <w:rFonts w:ascii="Times New Roman" w:hAnsi="Times New Roman" w:cs="Times New Roman"/>
          <w:sz w:val="24"/>
          <w:szCs w:val="24"/>
        </w:rPr>
        <w:t xml:space="preserve"> medzinárodných</w:t>
      </w:r>
      <w:r w:rsidR="009631D9" w:rsidRPr="00E72054">
        <w:rPr>
          <w:rFonts w:ascii="Times New Roman" w:hAnsi="Times New Roman" w:cs="Times New Roman"/>
          <w:sz w:val="24"/>
          <w:szCs w:val="24"/>
        </w:rPr>
        <w:t xml:space="preserve"> sankcií </w:t>
      </w:r>
    </w:p>
    <w:p w14:paraId="178ABF20" w14:textId="0773373E" w:rsidR="00A76039" w:rsidRPr="00E72054" w:rsidRDefault="00A76039" w:rsidP="00A76039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AB30A7E" w14:textId="77777777" w:rsidR="00B660AA" w:rsidRDefault="00B660AA" w:rsidP="00B660AA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72054">
        <w:rPr>
          <w:rFonts w:ascii="Times New Roman" w:hAnsi="Times New Roman" w:cs="Times New Roman"/>
          <w:i/>
          <w:sz w:val="24"/>
          <w:szCs w:val="24"/>
        </w:rPr>
        <w:t>do 3</w:t>
      </w:r>
      <w:r>
        <w:rPr>
          <w:rFonts w:ascii="Times New Roman" w:hAnsi="Times New Roman" w:cs="Times New Roman"/>
          <w:i/>
          <w:sz w:val="24"/>
          <w:szCs w:val="24"/>
        </w:rPr>
        <w:t>0</w:t>
      </w:r>
      <w:r w:rsidRPr="00E72054"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septembra</w:t>
      </w:r>
      <w:r w:rsidRPr="00E72054">
        <w:rPr>
          <w:rFonts w:ascii="Times New Roman" w:hAnsi="Times New Roman" w:cs="Times New Roman"/>
          <w:i/>
          <w:sz w:val="24"/>
          <w:szCs w:val="24"/>
        </w:rPr>
        <w:t xml:space="preserve"> 2022</w:t>
      </w:r>
    </w:p>
    <w:p w14:paraId="7921241C" w14:textId="77777777" w:rsidR="00A76039" w:rsidRPr="00E72054" w:rsidRDefault="00A76039" w:rsidP="00A76039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7B40778" w14:textId="2A0E3612" w:rsidR="002D4FC7" w:rsidRPr="00E72054" w:rsidRDefault="002D4FC7" w:rsidP="002D4FC7">
      <w:pPr>
        <w:pStyle w:val="Nadpis2"/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B94827C" w14:textId="3ED92CA0" w:rsidR="002D4FC7" w:rsidRPr="00E72054" w:rsidRDefault="009631D9" w:rsidP="002D4FC7">
      <w:pPr>
        <w:pStyle w:val="Nadpis1"/>
        <w:keepNext/>
        <w:widowControl/>
        <w:numPr>
          <w:ilvl w:val="0"/>
          <w:numId w:val="1"/>
        </w:numPr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  <w:r w:rsidRPr="00E72054">
        <w:rPr>
          <w:rFonts w:ascii="Times New Roman" w:hAnsi="Times New Roman" w:cs="Times New Roman"/>
          <w:b/>
          <w:sz w:val="24"/>
          <w:szCs w:val="24"/>
        </w:rPr>
        <w:lastRenderedPageBreak/>
        <w:t>odporúča</w:t>
      </w:r>
    </w:p>
    <w:p w14:paraId="2C91D6C9" w14:textId="77777777" w:rsidR="007C10EE" w:rsidRPr="00E72054" w:rsidRDefault="007C10EE" w:rsidP="007C10EE">
      <w:pPr>
        <w:pStyle w:val="Nadpis1"/>
        <w:keepNext/>
        <w:widowControl/>
        <w:autoSpaceDE/>
        <w:autoSpaceDN/>
        <w:adjustRightInd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296B1442" w14:textId="5990A2B7" w:rsidR="009631D9" w:rsidRPr="00E72054" w:rsidRDefault="009631D9" w:rsidP="009631D9">
      <w:pPr>
        <w:pStyle w:val="Nadpis1"/>
        <w:keepNext/>
        <w:widowControl/>
        <w:autoSpaceDE/>
        <w:autoSpaceDN/>
        <w:adjustRightInd/>
        <w:ind w:left="567"/>
        <w:rPr>
          <w:rFonts w:ascii="Times New Roman" w:hAnsi="Times New Roman" w:cs="Times New Roman"/>
          <w:b/>
          <w:sz w:val="24"/>
          <w:szCs w:val="24"/>
        </w:rPr>
      </w:pPr>
      <w:r w:rsidRPr="00E72054">
        <w:rPr>
          <w:rFonts w:ascii="Times New Roman" w:hAnsi="Times New Roman" w:cs="Times New Roman"/>
          <w:b/>
          <w:sz w:val="24"/>
          <w:szCs w:val="24"/>
        </w:rPr>
        <w:t>generálnemu prokurátorovi</w:t>
      </w:r>
      <w:r w:rsidR="00A76039" w:rsidRPr="00E72054">
        <w:rPr>
          <w:rFonts w:ascii="Times New Roman" w:hAnsi="Times New Roman" w:cs="Times New Roman"/>
          <w:b/>
          <w:sz w:val="24"/>
          <w:szCs w:val="24"/>
        </w:rPr>
        <w:t xml:space="preserve"> Slovenskej republiky</w:t>
      </w:r>
    </w:p>
    <w:p w14:paraId="387A8E37" w14:textId="45171B25" w:rsidR="009631D9" w:rsidRPr="00E72054" w:rsidRDefault="00A76039" w:rsidP="009631D9">
      <w:pPr>
        <w:pStyle w:val="Nadpis1"/>
        <w:keepNext/>
        <w:widowControl/>
        <w:autoSpaceDE/>
        <w:autoSpaceDN/>
        <w:adjustRightInd/>
        <w:ind w:left="567"/>
        <w:rPr>
          <w:rFonts w:ascii="Times New Roman" w:hAnsi="Times New Roman" w:cs="Times New Roman"/>
          <w:b/>
          <w:sz w:val="24"/>
          <w:szCs w:val="24"/>
        </w:rPr>
      </w:pPr>
      <w:r w:rsidRPr="00E72054">
        <w:rPr>
          <w:rFonts w:ascii="Times New Roman" w:hAnsi="Times New Roman" w:cs="Times New Roman"/>
          <w:b/>
          <w:sz w:val="24"/>
          <w:szCs w:val="24"/>
        </w:rPr>
        <w:t>guv</w:t>
      </w:r>
      <w:r w:rsidR="009631D9" w:rsidRPr="00E72054">
        <w:rPr>
          <w:rFonts w:ascii="Times New Roman" w:hAnsi="Times New Roman" w:cs="Times New Roman"/>
          <w:b/>
          <w:sz w:val="24"/>
          <w:szCs w:val="24"/>
        </w:rPr>
        <w:t>ernérovi Národnej banky Slovenska</w:t>
      </w:r>
    </w:p>
    <w:p w14:paraId="5AD16A26" w14:textId="19F4C9B0" w:rsidR="00F9716B" w:rsidRPr="00E72054" w:rsidRDefault="00A76039" w:rsidP="009631D9">
      <w:pPr>
        <w:pStyle w:val="Nadpis1"/>
        <w:keepNext/>
        <w:widowControl/>
        <w:autoSpaceDE/>
        <w:autoSpaceDN/>
        <w:adjustRightInd/>
        <w:ind w:left="567"/>
        <w:rPr>
          <w:rFonts w:ascii="Times New Roman" w:hAnsi="Times New Roman" w:cs="Times New Roman"/>
          <w:b/>
          <w:sz w:val="24"/>
          <w:szCs w:val="24"/>
        </w:rPr>
      </w:pPr>
      <w:r w:rsidRPr="00E72054">
        <w:rPr>
          <w:rFonts w:ascii="Times New Roman" w:hAnsi="Times New Roman" w:cs="Times New Roman"/>
          <w:b/>
          <w:sz w:val="24"/>
          <w:szCs w:val="24"/>
        </w:rPr>
        <w:t>predsedovi Úradu geodézie, kartografie a katastra Slovenskej republiky</w:t>
      </w:r>
    </w:p>
    <w:p w14:paraId="4E0F4F0A" w14:textId="7F117E8B" w:rsidR="00EA6DB9" w:rsidRPr="00E72054" w:rsidRDefault="00EA6DB9" w:rsidP="009631D9">
      <w:pPr>
        <w:pStyle w:val="Nadpis1"/>
        <w:keepNext/>
        <w:widowControl/>
        <w:autoSpaceDE/>
        <w:autoSpaceDN/>
        <w:adjustRightInd/>
        <w:ind w:left="567"/>
        <w:rPr>
          <w:rFonts w:ascii="Times New Roman" w:hAnsi="Times New Roman" w:cs="Times New Roman"/>
          <w:b/>
          <w:sz w:val="24"/>
          <w:szCs w:val="24"/>
        </w:rPr>
      </w:pPr>
      <w:r w:rsidRPr="00E72054">
        <w:rPr>
          <w:rFonts w:ascii="Times New Roman" w:hAnsi="Times New Roman" w:cs="Times New Roman"/>
          <w:b/>
          <w:sz w:val="24"/>
          <w:szCs w:val="24"/>
        </w:rPr>
        <w:t>predsedovi Národného bezpečnostného úradu</w:t>
      </w:r>
    </w:p>
    <w:p w14:paraId="1A8CBC7E" w14:textId="733A57CE" w:rsidR="00EA6DB9" w:rsidRPr="00E72054" w:rsidRDefault="00EA6DB9" w:rsidP="009631D9">
      <w:pPr>
        <w:pStyle w:val="Nadpis1"/>
        <w:keepNext/>
        <w:widowControl/>
        <w:autoSpaceDE/>
        <w:autoSpaceDN/>
        <w:adjustRightInd/>
        <w:ind w:left="567"/>
        <w:rPr>
          <w:rFonts w:ascii="Times New Roman" w:hAnsi="Times New Roman" w:cs="Times New Roman"/>
          <w:b/>
          <w:sz w:val="24"/>
          <w:szCs w:val="24"/>
        </w:rPr>
      </w:pPr>
      <w:r w:rsidRPr="00E72054">
        <w:rPr>
          <w:rFonts w:ascii="Times New Roman" w:hAnsi="Times New Roman" w:cs="Times New Roman"/>
          <w:b/>
          <w:sz w:val="24"/>
          <w:szCs w:val="24"/>
        </w:rPr>
        <w:t>predsedovi Štatistického úradu Slovenskej republiky</w:t>
      </w:r>
    </w:p>
    <w:p w14:paraId="5EEA132B" w14:textId="2941667E" w:rsidR="00EA6DB9" w:rsidRPr="00E72054" w:rsidRDefault="00EA6DB9" w:rsidP="009631D9">
      <w:pPr>
        <w:pStyle w:val="Nadpis1"/>
        <w:keepNext/>
        <w:widowControl/>
        <w:autoSpaceDE/>
        <w:autoSpaceDN/>
        <w:adjustRightInd/>
        <w:ind w:left="567"/>
        <w:rPr>
          <w:rFonts w:ascii="Times New Roman" w:hAnsi="Times New Roman" w:cs="Times New Roman"/>
          <w:b/>
          <w:sz w:val="24"/>
          <w:szCs w:val="24"/>
        </w:rPr>
      </w:pPr>
      <w:r w:rsidRPr="00E72054">
        <w:rPr>
          <w:rFonts w:ascii="Times New Roman" w:hAnsi="Times New Roman" w:cs="Times New Roman"/>
          <w:b/>
          <w:sz w:val="24"/>
          <w:szCs w:val="24"/>
        </w:rPr>
        <w:t>predsedovi Protimonopolného úradu Slovenskej republiky</w:t>
      </w:r>
    </w:p>
    <w:p w14:paraId="4D50B93D" w14:textId="4D05B8D4" w:rsidR="00EA6DB9" w:rsidRPr="00E72054" w:rsidRDefault="00EA6DB9" w:rsidP="009631D9">
      <w:pPr>
        <w:pStyle w:val="Nadpis1"/>
        <w:keepNext/>
        <w:widowControl/>
        <w:autoSpaceDE/>
        <w:autoSpaceDN/>
        <w:adjustRightInd/>
        <w:ind w:left="567"/>
        <w:rPr>
          <w:rFonts w:ascii="Times New Roman" w:hAnsi="Times New Roman" w:cs="Times New Roman"/>
          <w:b/>
          <w:sz w:val="24"/>
          <w:szCs w:val="24"/>
        </w:rPr>
      </w:pPr>
      <w:r w:rsidRPr="00E72054">
        <w:rPr>
          <w:rFonts w:ascii="Times New Roman" w:hAnsi="Times New Roman" w:cs="Times New Roman"/>
          <w:b/>
          <w:sz w:val="24"/>
          <w:szCs w:val="24"/>
        </w:rPr>
        <w:t>predsedovi Úradu jadrového dozoru Slovenskej republiky</w:t>
      </w:r>
    </w:p>
    <w:p w14:paraId="446B0894" w14:textId="6F907AAC" w:rsidR="00EA6DB9" w:rsidRPr="00E72054" w:rsidRDefault="00EA6DB9" w:rsidP="009631D9">
      <w:pPr>
        <w:pStyle w:val="Nadpis1"/>
        <w:keepNext/>
        <w:widowControl/>
        <w:autoSpaceDE/>
        <w:autoSpaceDN/>
        <w:adjustRightInd/>
        <w:ind w:left="567"/>
        <w:rPr>
          <w:rFonts w:ascii="Times New Roman" w:hAnsi="Times New Roman" w:cs="Times New Roman"/>
          <w:b/>
          <w:sz w:val="24"/>
          <w:szCs w:val="24"/>
        </w:rPr>
      </w:pPr>
      <w:r w:rsidRPr="00E72054">
        <w:rPr>
          <w:rFonts w:ascii="Times New Roman" w:hAnsi="Times New Roman" w:cs="Times New Roman"/>
          <w:b/>
          <w:sz w:val="24"/>
          <w:szCs w:val="24"/>
        </w:rPr>
        <w:t>predsedovi Úradu pre normalizáciu, metrológiu a skúšobníctvo Slovenskej republiky</w:t>
      </w:r>
    </w:p>
    <w:p w14:paraId="7766CDD7" w14:textId="14BF1AA3" w:rsidR="00EA6DB9" w:rsidRPr="00E72054" w:rsidRDefault="00EA6DB9" w:rsidP="009631D9">
      <w:pPr>
        <w:pStyle w:val="Nadpis1"/>
        <w:keepNext/>
        <w:widowControl/>
        <w:autoSpaceDE/>
        <w:autoSpaceDN/>
        <w:adjustRightInd/>
        <w:ind w:left="567"/>
        <w:rPr>
          <w:rFonts w:ascii="Times New Roman" w:hAnsi="Times New Roman" w:cs="Times New Roman"/>
          <w:b/>
          <w:sz w:val="24"/>
          <w:szCs w:val="24"/>
        </w:rPr>
      </w:pPr>
      <w:r w:rsidRPr="00E72054">
        <w:rPr>
          <w:rFonts w:ascii="Times New Roman" w:hAnsi="Times New Roman" w:cs="Times New Roman"/>
          <w:b/>
          <w:sz w:val="24"/>
          <w:szCs w:val="24"/>
        </w:rPr>
        <w:t>predsedovi Úradu pre verejné obstarávanie</w:t>
      </w:r>
    </w:p>
    <w:p w14:paraId="6DFA53C5" w14:textId="026DA653" w:rsidR="00EA6DB9" w:rsidRPr="00E72054" w:rsidRDefault="00EA6DB9" w:rsidP="009631D9">
      <w:pPr>
        <w:pStyle w:val="Nadpis1"/>
        <w:keepNext/>
        <w:widowControl/>
        <w:autoSpaceDE/>
        <w:autoSpaceDN/>
        <w:adjustRightInd/>
        <w:ind w:left="567"/>
        <w:rPr>
          <w:rFonts w:ascii="Times New Roman" w:hAnsi="Times New Roman" w:cs="Times New Roman"/>
          <w:b/>
          <w:sz w:val="24"/>
          <w:szCs w:val="24"/>
        </w:rPr>
      </w:pPr>
      <w:r w:rsidRPr="00E72054">
        <w:rPr>
          <w:rFonts w:ascii="Times New Roman" w:hAnsi="Times New Roman" w:cs="Times New Roman"/>
          <w:b/>
          <w:sz w:val="24"/>
          <w:szCs w:val="24"/>
        </w:rPr>
        <w:t>predsedovi Úradu priemyselného vlastníctva Slovenskej republiky</w:t>
      </w:r>
    </w:p>
    <w:p w14:paraId="0208990C" w14:textId="20B8B2FE" w:rsidR="00EA6DB9" w:rsidRPr="00E72054" w:rsidRDefault="001246F2" w:rsidP="009631D9">
      <w:pPr>
        <w:pStyle w:val="Nadpis1"/>
        <w:keepNext/>
        <w:widowControl/>
        <w:autoSpaceDE/>
        <w:autoSpaceDN/>
        <w:adjustRightInd/>
        <w:ind w:left="567"/>
        <w:rPr>
          <w:rFonts w:ascii="Times New Roman" w:hAnsi="Times New Roman" w:cs="Times New Roman"/>
          <w:b/>
          <w:sz w:val="24"/>
          <w:szCs w:val="24"/>
        </w:rPr>
      </w:pPr>
      <w:r w:rsidRPr="00E72054">
        <w:rPr>
          <w:rFonts w:ascii="Times New Roman" w:hAnsi="Times New Roman" w:cs="Times New Roman"/>
          <w:b/>
          <w:sz w:val="24"/>
          <w:szCs w:val="24"/>
        </w:rPr>
        <w:t>predsedovi Správy</w:t>
      </w:r>
      <w:r w:rsidR="00EA6DB9" w:rsidRPr="00E72054">
        <w:rPr>
          <w:rFonts w:ascii="Times New Roman" w:hAnsi="Times New Roman" w:cs="Times New Roman"/>
          <w:b/>
          <w:sz w:val="24"/>
          <w:szCs w:val="24"/>
        </w:rPr>
        <w:t xml:space="preserve"> štátnych hmotných rezerv Slovenskej republiky</w:t>
      </w:r>
    </w:p>
    <w:p w14:paraId="782981E8" w14:textId="685AC886" w:rsidR="002D4FC7" w:rsidRDefault="002D4FC7" w:rsidP="002D4FC7">
      <w:pPr>
        <w:pStyle w:val="Nadpis1"/>
        <w:keepNext/>
        <w:widowControl/>
        <w:autoSpaceDE/>
        <w:autoSpaceDN/>
        <w:adjustRightInd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7DCBA7F9" w14:textId="77777777" w:rsidR="00E72054" w:rsidRPr="00E72054" w:rsidRDefault="00E72054" w:rsidP="002D4FC7">
      <w:pPr>
        <w:pStyle w:val="Nadpis1"/>
        <w:keepNext/>
        <w:widowControl/>
        <w:autoSpaceDE/>
        <w:autoSpaceDN/>
        <w:adjustRightInd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722A9183" w14:textId="62F94121" w:rsidR="007C10EE" w:rsidRPr="00E72054" w:rsidRDefault="007C10EE" w:rsidP="00142363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E72054">
        <w:rPr>
          <w:rFonts w:ascii="Times New Roman" w:hAnsi="Times New Roman" w:cs="Times New Roman"/>
          <w:sz w:val="24"/>
          <w:szCs w:val="24"/>
        </w:rPr>
        <w:t>nominovať zástupcov do Ústrednej koordinačnej skupiny pre vykonávanie medzinárodných sankcií</w:t>
      </w:r>
    </w:p>
    <w:p w14:paraId="0F44708C" w14:textId="77777777" w:rsidR="007C10EE" w:rsidRPr="00E72054" w:rsidRDefault="007C10EE" w:rsidP="007C10EE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661D3CA8" w14:textId="4F9E715E" w:rsidR="007C10EE" w:rsidRPr="00E72054" w:rsidRDefault="007C10EE" w:rsidP="007C10EE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72054">
        <w:rPr>
          <w:rFonts w:ascii="Times New Roman" w:hAnsi="Times New Roman" w:cs="Times New Roman"/>
          <w:i/>
          <w:sz w:val="24"/>
          <w:szCs w:val="24"/>
        </w:rPr>
        <w:t>bezodkladne</w:t>
      </w:r>
    </w:p>
    <w:p w14:paraId="0C6FFA12" w14:textId="77777777" w:rsidR="007C10EE" w:rsidRPr="00E72054" w:rsidRDefault="007C10EE" w:rsidP="007C10EE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0AACF2CB" w14:textId="0C307EB8" w:rsidR="007C10EE" w:rsidRPr="00E72054" w:rsidRDefault="00224619" w:rsidP="007C10EE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E72054">
        <w:rPr>
          <w:rFonts w:ascii="Times New Roman" w:hAnsi="Times New Roman" w:cs="Times New Roman"/>
          <w:sz w:val="24"/>
          <w:szCs w:val="24"/>
        </w:rPr>
        <w:t>p</w:t>
      </w:r>
      <w:r w:rsidR="007C10EE" w:rsidRPr="00E72054">
        <w:rPr>
          <w:rFonts w:ascii="Times New Roman" w:hAnsi="Times New Roman" w:cs="Times New Roman"/>
          <w:sz w:val="24"/>
          <w:szCs w:val="24"/>
        </w:rPr>
        <w:t>oskytovať súčinnosť Ministerstvu spravodlivosti Slovenskej republiky pri plnení úloh vyplývajúcich z medzinárodných sankcií</w:t>
      </w:r>
      <w:r w:rsidR="00CB2A7A">
        <w:rPr>
          <w:rFonts w:ascii="Times New Roman" w:hAnsi="Times New Roman" w:cs="Times New Roman"/>
          <w:sz w:val="24"/>
          <w:szCs w:val="24"/>
        </w:rPr>
        <w:t xml:space="preserve"> na obdobie, pokiaľ bude plniť úlohy dočasného sekretariátu </w:t>
      </w:r>
      <w:r w:rsidR="00CB2A7A" w:rsidRPr="00E72054">
        <w:rPr>
          <w:rFonts w:ascii="Times New Roman" w:hAnsi="Times New Roman" w:cs="Times New Roman"/>
          <w:sz w:val="24"/>
          <w:szCs w:val="24"/>
        </w:rPr>
        <w:t>Ústredn</w:t>
      </w:r>
      <w:r w:rsidR="00CB2A7A">
        <w:rPr>
          <w:rFonts w:ascii="Times New Roman" w:hAnsi="Times New Roman" w:cs="Times New Roman"/>
          <w:sz w:val="24"/>
          <w:szCs w:val="24"/>
        </w:rPr>
        <w:t>ej</w:t>
      </w:r>
      <w:r w:rsidR="00CB2A7A" w:rsidRPr="00E72054">
        <w:rPr>
          <w:rFonts w:ascii="Times New Roman" w:hAnsi="Times New Roman" w:cs="Times New Roman"/>
          <w:sz w:val="24"/>
          <w:szCs w:val="24"/>
        </w:rPr>
        <w:t xml:space="preserve"> koordinačn</w:t>
      </w:r>
      <w:r w:rsidR="00CB2A7A">
        <w:rPr>
          <w:rFonts w:ascii="Times New Roman" w:hAnsi="Times New Roman" w:cs="Times New Roman"/>
          <w:sz w:val="24"/>
          <w:szCs w:val="24"/>
        </w:rPr>
        <w:t>ej</w:t>
      </w:r>
      <w:r w:rsidR="00CB2A7A" w:rsidRPr="00E72054">
        <w:rPr>
          <w:rFonts w:ascii="Times New Roman" w:hAnsi="Times New Roman" w:cs="Times New Roman"/>
          <w:sz w:val="24"/>
          <w:szCs w:val="24"/>
        </w:rPr>
        <w:t xml:space="preserve"> skupin</w:t>
      </w:r>
      <w:r w:rsidR="00CB2A7A">
        <w:rPr>
          <w:rFonts w:ascii="Times New Roman" w:hAnsi="Times New Roman" w:cs="Times New Roman"/>
          <w:sz w:val="24"/>
          <w:szCs w:val="24"/>
        </w:rPr>
        <w:t xml:space="preserve">y </w:t>
      </w:r>
      <w:r w:rsidR="00CB2A7A" w:rsidRPr="00E72054">
        <w:rPr>
          <w:rFonts w:ascii="Times New Roman" w:hAnsi="Times New Roman" w:cs="Times New Roman"/>
          <w:sz w:val="24"/>
          <w:szCs w:val="24"/>
        </w:rPr>
        <w:t>pre vykonávanie medzinárodných sankcií</w:t>
      </w:r>
    </w:p>
    <w:p w14:paraId="27EB0F98" w14:textId="77777777" w:rsidR="007C10EE" w:rsidRPr="00E72054" w:rsidRDefault="007C10EE" w:rsidP="007C10EE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FC1F662" w14:textId="77777777" w:rsidR="007C10EE" w:rsidRPr="00E72054" w:rsidRDefault="007C10EE" w:rsidP="007C10EE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72054">
        <w:rPr>
          <w:rFonts w:ascii="Times New Roman" w:hAnsi="Times New Roman" w:cs="Times New Roman"/>
          <w:i/>
          <w:sz w:val="24"/>
          <w:szCs w:val="24"/>
        </w:rPr>
        <w:t xml:space="preserve">priebežne </w:t>
      </w:r>
    </w:p>
    <w:p w14:paraId="4F160855" w14:textId="77777777" w:rsidR="007C10EE" w:rsidRPr="00E72054" w:rsidRDefault="007C10EE" w:rsidP="007C10EE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B4A931A" w14:textId="1E5CCABB" w:rsidR="007C10EE" w:rsidRPr="00E72054" w:rsidRDefault="007C10EE" w:rsidP="007C10EE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E72054">
        <w:rPr>
          <w:rFonts w:ascii="Times New Roman" w:hAnsi="Times New Roman" w:cs="Times New Roman"/>
          <w:sz w:val="24"/>
          <w:szCs w:val="24"/>
        </w:rPr>
        <w:t>analyzovať rozsah povinností vyplývajúcich z reštriktívnych opatrení prijatý</w:t>
      </w:r>
      <w:r w:rsidR="00CB2A7A">
        <w:rPr>
          <w:rFonts w:ascii="Times New Roman" w:hAnsi="Times New Roman" w:cs="Times New Roman"/>
          <w:sz w:val="24"/>
          <w:szCs w:val="24"/>
        </w:rPr>
        <w:t>ch</w:t>
      </w:r>
      <w:r w:rsidRPr="00E72054">
        <w:rPr>
          <w:rFonts w:ascii="Times New Roman" w:hAnsi="Times New Roman" w:cs="Times New Roman"/>
          <w:sz w:val="24"/>
          <w:szCs w:val="24"/>
        </w:rPr>
        <w:t xml:space="preserve"> v nadväznosti na </w:t>
      </w:r>
      <w:bookmarkStart w:id="0" w:name="_GoBack"/>
      <w:bookmarkEnd w:id="0"/>
      <w:r w:rsidR="003B4718" w:rsidRPr="00B873FA">
        <w:rPr>
          <w:rFonts w:ascii="Times New Roman" w:hAnsi="Times New Roman" w:cs="Times New Roman"/>
          <w:sz w:val="24"/>
          <w:szCs w:val="24"/>
        </w:rPr>
        <w:t>situáciu</w:t>
      </w:r>
      <w:r w:rsidRPr="00B873FA">
        <w:rPr>
          <w:rFonts w:ascii="Times New Roman" w:hAnsi="Times New Roman" w:cs="Times New Roman"/>
          <w:sz w:val="24"/>
          <w:szCs w:val="24"/>
        </w:rPr>
        <w:t xml:space="preserve"> na Ukrajine</w:t>
      </w:r>
      <w:r w:rsidRPr="00E72054">
        <w:rPr>
          <w:rFonts w:ascii="Times New Roman" w:hAnsi="Times New Roman" w:cs="Times New Roman"/>
          <w:sz w:val="24"/>
          <w:szCs w:val="24"/>
        </w:rPr>
        <w:t xml:space="preserve"> a prijať návrhy za účelom odstránenia nedostatkov, ktoré bránia ich efektívnemu vykonávaniu, vrátane, ak je to potrebné, navrhnutím nových mechanizmov potrebných pre efektívne vykonávanie uvedených reštriktívnych opatrení a jeho kontrolu </w:t>
      </w:r>
    </w:p>
    <w:p w14:paraId="16FA0757" w14:textId="77777777" w:rsidR="007C10EE" w:rsidRPr="00E72054" w:rsidRDefault="007C10EE" w:rsidP="007C10EE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10F8659B" w14:textId="77777777" w:rsidR="007C10EE" w:rsidRPr="00E72054" w:rsidRDefault="007C10EE" w:rsidP="007C10EE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72054">
        <w:rPr>
          <w:rFonts w:ascii="Times New Roman" w:hAnsi="Times New Roman" w:cs="Times New Roman"/>
          <w:i/>
          <w:sz w:val="24"/>
          <w:szCs w:val="24"/>
        </w:rPr>
        <w:t>do 15. apríla 2022</w:t>
      </w:r>
    </w:p>
    <w:p w14:paraId="245EAC59" w14:textId="77777777" w:rsidR="007C10EE" w:rsidRPr="00E72054" w:rsidRDefault="007C10EE" w:rsidP="007C10EE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5F069F48" w14:textId="4632AC23" w:rsidR="007C10EE" w:rsidRPr="00E72054" w:rsidRDefault="007C10EE" w:rsidP="007C10EE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E72054">
        <w:rPr>
          <w:rFonts w:ascii="Times New Roman" w:hAnsi="Times New Roman" w:cs="Times New Roman"/>
          <w:sz w:val="24"/>
          <w:szCs w:val="24"/>
        </w:rPr>
        <w:t xml:space="preserve">bezodkladne informovať Ústrednú koordinačnú skupinu pre vykonávanie medzinárodných sankcií o opatreniach prijatých na zabezpečenie efektívneho vykonávania reštriktívnych opatrení a o prípadných prekážkach ich riadneho vykonávania (či už rezortného alebo nadrezortného charakteru).  </w:t>
      </w:r>
    </w:p>
    <w:p w14:paraId="1C197BE7" w14:textId="77777777" w:rsidR="007C10EE" w:rsidRPr="00E72054" w:rsidRDefault="007C10EE" w:rsidP="007C10EE">
      <w:pPr>
        <w:pStyle w:val="Nadpis2"/>
        <w:ind w:left="1416"/>
        <w:rPr>
          <w:rFonts w:ascii="Times New Roman" w:hAnsi="Times New Roman" w:cs="Times New Roman"/>
          <w:i/>
          <w:sz w:val="24"/>
          <w:szCs w:val="24"/>
        </w:rPr>
      </w:pPr>
    </w:p>
    <w:p w14:paraId="18B3123B" w14:textId="77777777" w:rsidR="007C10EE" w:rsidRPr="00E72054" w:rsidRDefault="007C10EE" w:rsidP="007C10EE">
      <w:pPr>
        <w:pStyle w:val="Nadpis2"/>
        <w:ind w:left="1416"/>
        <w:rPr>
          <w:rFonts w:ascii="Times New Roman" w:hAnsi="Times New Roman" w:cs="Times New Roman"/>
          <w:i/>
          <w:sz w:val="24"/>
          <w:szCs w:val="24"/>
        </w:rPr>
      </w:pPr>
      <w:r w:rsidRPr="00E72054">
        <w:rPr>
          <w:rFonts w:ascii="Times New Roman" w:hAnsi="Times New Roman" w:cs="Times New Roman"/>
          <w:i/>
          <w:sz w:val="24"/>
          <w:szCs w:val="24"/>
        </w:rPr>
        <w:t>priebežne</w:t>
      </w:r>
    </w:p>
    <w:p w14:paraId="28CF1596" w14:textId="77777777" w:rsidR="007C10EE" w:rsidRPr="00E72054" w:rsidRDefault="007C10EE" w:rsidP="007C10EE">
      <w:pPr>
        <w:pStyle w:val="Nadpis2"/>
        <w:widowControl/>
        <w:autoSpaceDE/>
        <w:autoSpaceDN/>
        <w:adjustRightInd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2B7BDF27" w14:textId="6AC7CD3D" w:rsidR="007C10EE" w:rsidRPr="00E72054" w:rsidRDefault="007C10EE" w:rsidP="007C10EE">
      <w:pPr>
        <w:pStyle w:val="Nadpis2"/>
        <w:widowControl/>
        <w:numPr>
          <w:ilvl w:val="1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E72054">
        <w:rPr>
          <w:rFonts w:ascii="Times New Roman" w:hAnsi="Times New Roman" w:cs="Times New Roman"/>
          <w:sz w:val="24"/>
          <w:szCs w:val="24"/>
        </w:rPr>
        <w:t>bezodkladne informovať Ústrednú koordinačnú skupinu pre vykonávanie medzinárodných sankcií o realizovaných reštriktívnych opatreniach</w:t>
      </w:r>
    </w:p>
    <w:p w14:paraId="5867605F" w14:textId="77777777" w:rsidR="00645D72" w:rsidRPr="00E72054" w:rsidRDefault="00645D72" w:rsidP="00645D72">
      <w:pPr>
        <w:pStyle w:val="Nadpis1"/>
        <w:keepNext/>
        <w:widowControl/>
        <w:autoSpaceDE/>
        <w:autoSpaceDN/>
        <w:adjustRightInd/>
        <w:ind w:left="1418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D1F4CE7" w14:textId="77777777" w:rsidR="00E72054" w:rsidRPr="00E72054" w:rsidRDefault="00E72054" w:rsidP="00C43433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14:paraId="0446049B" w14:textId="4626EFEE" w:rsidR="00C43433" w:rsidRPr="00E72054" w:rsidRDefault="00C43433" w:rsidP="00C43433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E72054">
        <w:rPr>
          <w:rFonts w:ascii="Times New Roman" w:hAnsi="Times New Roman" w:cs="Times New Roman"/>
          <w:b/>
          <w:sz w:val="24"/>
          <w:szCs w:val="24"/>
        </w:rPr>
        <w:t>Vykonajú:</w:t>
      </w:r>
      <w:r w:rsidRPr="00E72054">
        <w:rPr>
          <w:rFonts w:ascii="Times New Roman" w:hAnsi="Times New Roman" w:cs="Times New Roman"/>
          <w:sz w:val="24"/>
          <w:szCs w:val="24"/>
        </w:rPr>
        <w:tab/>
      </w:r>
      <w:r w:rsidR="00D52DA9" w:rsidRPr="00E72054">
        <w:rPr>
          <w:rFonts w:ascii="Times New Roman" w:hAnsi="Times New Roman" w:cs="Times New Roman"/>
          <w:sz w:val="24"/>
          <w:szCs w:val="24"/>
        </w:rPr>
        <w:t>členovia</w:t>
      </w:r>
      <w:r w:rsidRPr="00E72054">
        <w:rPr>
          <w:rFonts w:ascii="Times New Roman" w:hAnsi="Times New Roman" w:cs="Times New Roman"/>
          <w:sz w:val="24"/>
          <w:szCs w:val="24"/>
        </w:rPr>
        <w:t xml:space="preserve"> vlády</w:t>
      </w:r>
    </w:p>
    <w:p w14:paraId="27881496" w14:textId="7B822F5D" w:rsidR="00C43433" w:rsidRDefault="00C43433" w:rsidP="00C43433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14:paraId="4C600D2D" w14:textId="77777777" w:rsidR="00CB2A7A" w:rsidRPr="00E72054" w:rsidRDefault="00CB2A7A" w:rsidP="00C43433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14:paraId="62B099B0" w14:textId="53F9EBC3" w:rsidR="00A76039" w:rsidRPr="00E72054" w:rsidRDefault="00C43433" w:rsidP="00241A9D">
      <w:pPr>
        <w:pStyle w:val="Nadpis2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E72054">
        <w:rPr>
          <w:rFonts w:ascii="Times New Roman" w:hAnsi="Times New Roman" w:cs="Times New Roman"/>
          <w:b/>
          <w:sz w:val="24"/>
          <w:szCs w:val="24"/>
        </w:rPr>
        <w:lastRenderedPageBreak/>
        <w:t>Na vedomie:</w:t>
      </w:r>
      <w:r w:rsidRPr="00E72054">
        <w:rPr>
          <w:rFonts w:ascii="Times New Roman" w:hAnsi="Times New Roman" w:cs="Times New Roman"/>
          <w:sz w:val="24"/>
          <w:szCs w:val="24"/>
        </w:rPr>
        <w:tab/>
      </w:r>
      <w:r w:rsidR="00A76039" w:rsidRPr="00E72054">
        <w:rPr>
          <w:rFonts w:ascii="Times New Roman" w:hAnsi="Times New Roman" w:cs="Times New Roman"/>
          <w:sz w:val="24"/>
          <w:szCs w:val="24"/>
        </w:rPr>
        <w:t>generáln</w:t>
      </w:r>
      <w:r w:rsidR="007C10EE" w:rsidRPr="00E72054">
        <w:rPr>
          <w:rFonts w:ascii="Times New Roman" w:hAnsi="Times New Roman" w:cs="Times New Roman"/>
          <w:sz w:val="24"/>
          <w:szCs w:val="24"/>
        </w:rPr>
        <w:t>y prokurátor</w:t>
      </w:r>
      <w:r w:rsidR="00A76039" w:rsidRPr="00E72054">
        <w:rPr>
          <w:rFonts w:ascii="Times New Roman" w:hAnsi="Times New Roman" w:cs="Times New Roman"/>
          <w:sz w:val="24"/>
          <w:szCs w:val="24"/>
        </w:rPr>
        <w:t xml:space="preserve"> Slovenskej republiky</w:t>
      </w:r>
    </w:p>
    <w:p w14:paraId="2C04D4B3" w14:textId="0F9D1504" w:rsidR="00A76039" w:rsidRPr="00E72054" w:rsidRDefault="007C10EE" w:rsidP="00A76039">
      <w:pPr>
        <w:pStyle w:val="Nadpis1"/>
        <w:keepNext/>
        <w:widowControl/>
        <w:autoSpaceDE/>
        <w:autoSpaceDN/>
        <w:adjustRightInd/>
        <w:ind w:left="1134" w:firstLine="282"/>
        <w:rPr>
          <w:rFonts w:ascii="Times New Roman" w:hAnsi="Times New Roman" w:cs="Times New Roman"/>
          <w:sz w:val="24"/>
          <w:szCs w:val="24"/>
        </w:rPr>
      </w:pPr>
      <w:r w:rsidRPr="00E72054">
        <w:rPr>
          <w:rFonts w:ascii="Times New Roman" w:hAnsi="Times New Roman" w:cs="Times New Roman"/>
          <w:sz w:val="24"/>
          <w:szCs w:val="24"/>
        </w:rPr>
        <w:t>guvernér</w:t>
      </w:r>
      <w:r w:rsidR="00A76039" w:rsidRPr="00E72054">
        <w:rPr>
          <w:rFonts w:ascii="Times New Roman" w:hAnsi="Times New Roman" w:cs="Times New Roman"/>
          <w:sz w:val="24"/>
          <w:szCs w:val="24"/>
        </w:rPr>
        <w:t xml:space="preserve"> Národnej banky Slovenska</w:t>
      </w:r>
    </w:p>
    <w:p w14:paraId="50608FBF" w14:textId="65A359B9" w:rsidR="00A76039" w:rsidRPr="00E72054" w:rsidRDefault="00A76039" w:rsidP="00A76039">
      <w:pPr>
        <w:pStyle w:val="Nadpis1"/>
        <w:keepNext/>
        <w:widowControl/>
        <w:autoSpaceDE/>
        <w:autoSpaceDN/>
        <w:adjustRightInd/>
        <w:ind w:left="993" w:firstLine="423"/>
        <w:rPr>
          <w:rFonts w:ascii="Times New Roman" w:hAnsi="Times New Roman" w:cs="Times New Roman"/>
          <w:sz w:val="24"/>
          <w:szCs w:val="24"/>
        </w:rPr>
      </w:pPr>
      <w:r w:rsidRPr="00E72054">
        <w:rPr>
          <w:rFonts w:ascii="Times New Roman" w:hAnsi="Times New Roman" w:cs="Times New Roman"/>
          <w:sz w:val="24"/>
          <w:szCs w:val="24"/>
        </w:rPr>
        <w:t>predsed</w:t>
      </w:r>
      <w:r w:rsidR="007C10EE" w:rsidRPr="00E72054">
        <w:rPr>
          <w:rFonts w:ascii="Times New Roman" w:hAnsi="Times New Roman" w:cs="Times New Roman"/>
          <w:sz w:val="24"/>
          <w:szCs w:val="24"/>
        </w:rPr>
        <w:t xml:space="preserve">a </w:t>
      </w:r>
      <w:r w:rsidRPr="00E72054">
        <w:rPr>
          <w:rFonts w:ascii="Times New Roman" w:hAnsi="Times New Roman" w:cs="Times New Roman"/>
          <w:sz w:val="24"/>
          <w:szCs w:val="24"/>
        </w:rPr>
        <w:t>Úradu geodézie, kartografie a katastra Slovenskej republiky</w:t>
      </w:r>
    </w:p>
    <w:p w14:paraId="585D50ED" w14:textId="4F14BDAE" w:rsidR="007C10EE" w:rsidRPr="00E72054" w:rsidRDefault="007C10EE" w:rsidP="007C10EE">
      <w:pPr>
        <w:pStyle w:val="Nadpis1"/>
        <w:keepNext/>
        <w:widowControl/>
        <w:autoSpaceDE/>
        <w:autoSpaceDN/>
        <w:adjustRightInd/>
        <w:ind w:left="993" w:firstLine="423"/>
        <w:rPr>
          <w:rFonts w:ascii="Times New Roman" w:hAnsi="Times New Roman" w:cs="Times New Roman"/>
          <w:sz w:val="24"/>
          <w:szCs w:val="24"/>
        </w:rPr>
      </w:pPr>
      <w:r w:rsidRPr="00E72054">
        <w:rPr>
          <w:rFonts w:ascii="Times New Roman" w:hAnsi="Times New Roman" w:cs="Times New Roman"/>
          <w:sz w:val="24"/>
          <w:szCs w:val="24"/>
        </w:rPr>
        <w:t>predseda Národného bezpečnostného úradu</w:t>
      </w:r>
    </w:p>
    <w:p w14:paraId="0EF67C8D" w14:textId="2BE9E319" w:rsidR="007C10EE" w:rsidRPr="00E72054" w:rsidRDefault="007C10EE" w:rsidP="007C10EE">
      <w:pPr>
        <w:pStyle w:val="Nadpis1"/>
        <w:keepNext/>
        <w:widowControl/>
        <w:autoSpaceDE/>
        <w:autoSpaceDN/>
        <w:adjustRightInd/>
        <w:ind w:left="993" w:firstLine="423"/>
        <w:rPr>
          <w:rFonts w:ascii="Times New Roman" w:hAnsi="Times New Roman" w:cs="Times New Roman"/>
          <w:sz w:val="24"/>
          <w:szCs w:val="24"/>
        </w:rPr>
      </w:pPr>
      <w:r w:rsidRPr="00E72054">
        <w:rPr>
          <w:rFonts w:ascii="Times New Roman" w:hAnsi="Times New Roman" w:cs="Times New Roman"/>
          <w:sz w:val="24"/>
          <w:szCs w:val="24"/>
        </w:rPr>
        <w:t>predseda Štatistického úradu Slovenskej republiky</w:t>
      </w:r>
    </w:p>
    <w:p w14:paraId="2114E8A5" w14:textId="6AF622EC" w:rsidR="007C10EE" w:rsidRPr="00E72054" w:rsidRDefault="007C10EE" w:rsidP="007C10EE">
      <w:pPr>
        <w:pStyle w:val="Nadpis1"/>
        <w:keepNext/>
        <w:widowControl/>
        <w:autoSpaceDE/>
        <w:autoSpaceDN/>
        <w:adjustRightInd/>
        <w:ind w:left="993" w:firstLine="423"/>
        <w:rPr>
          <w:rFonts w:ascii="Times New Roman" w:hAnsi="Times New Roman" w:cs="Times New Roman"/>
          <w:sz w:val="24"/>
          <w:szCs w:val="24"/>
        </w:rPr>
      </w:pPr>
      <w:r w:rsidRPr="00E72054">
        <w:rPr>
          <w:rFonts w:ascii="Times New Roman" w:hAnsi="Times New Roman" w:cs="Times New Roman"/>
          <w:sz w:val="24"/>
          <w:szCs w:val="24"/>
        </w:rPr>
        <w:t>predseda Protimonopolného úradu Slovenskej republiky</w:t>
      </w:r>
    </w:p>
    <w:p w14:paraId="3A2DB6FE" w14:textId="3692AA79" w:rsidR="007C10EE" w:rsidRPr="00E72054" w:rsidRDefault="007C10EE" w:rsidP="007C10EE">
      <w:pPr>
        <w:pStyle w:val="Nadpis1"/>
        <w:keepNext/>
        <w:widowControl/>
        <w:autoSpaceDE/>
        <w:autoSpaceDN/>
        <w:adjustRightInd/>
        <w:ind w:left="993" w:firstLine="423"/>
        <w:rPr>
          <w:rFonts w:ascii="Times New Roman" w:hAnsi="Times New Roman" w:cs="Times New Roman"/>
          <w:sz w:val="24"/>
          <w:szCs w:val="24"/>
        </w:rPr>
      </w:pPr>
      <w:r w:rsidRPr="00E72054">
        <w:rPr>
          <w:rFonts w:ascii="Times New Roman" w:hAnsi="Times New Roman" w:cs="Times New Roman"/>
          <w:sz w:val="24"/>
          <w:szCs w:val="24"/>
        </w:rPr>
        <w:t>predseda Úradu jadrového dozoru Slovenskej republiky</w:t>
      </w:r>
    </w:p>
    <w:p w14:paraId="06D1F8D5" w14:textId="066640A1" w:rsidR="007C10EE" w:rsidRPr="00E72054" w:rsidRDefault="007C10EE" w:rsidP="007C10EE">
      <w:pPr>
        <w:pStyle w:val="Nadpis1"/>
        <w:keepNext/>
        <w:widowControl/>
        <w:autoSpaceDE/>
        <w:autoSpaceDN/>
        <w:adjustRightInd/>
        <w:ind w:left="1416"/>
        <w:rPr>
          <w:rFonts w:ascii="Times New Roman" w:hAnsi="Times New Roman" w:cs="Times New Roman"/>
          <w:sz w:val="24"/>
          <w:szCs w:val="24"/>
        </w:rPr>
      </w:pPr>
      <w:r w:rsidRPr="00E72054">
        <w:rPr>
          <w:rFonts w:ascii="Times New Roman" w:hAnsi="Times New Roman" w:cs="Times New Roman"/>
          <w:sz w:val="24"/>
          <w:szCs w:val="24"/>
        </w:rPr>
        <w:t>predseda Úradu pre normalizáciu, metrológiu a skúšobníctvo Slovenskej republiky</w:t>
      </w:r>
    </w:p>
    <w:p w14:paraId="4043AC97" w14:textId="31CBC3A5" w:rsidR="007C10EE" w:rsidRPr="00E72054" w:rsidRDefault="007C10EE" w:rsidP="007C10EE">
      <w:pPr>
        <w:pStyle w:val="Nadpis1"/>
        <w:keepNext/>
        <w:widowControl/>
        <w:autoSpaceDE/>
        <w:autoSpaceDN/>
        <w:adjustRightInd/>
        <w:ind w:left="993" w:firstLine="423"/>
        <w:rPr>
          <w:rFonts w:ascii="Times New Roman" w:hAnsi="Times New Roman" w:cs="Times New Roman"/>
          <w:sz w:val="24"/>
          <w:szCs w:val="24"/>
        </w:rPr>
      </w:pPr>
      <w:r w:rsidRPr="00E72054">
        <w:rPr>
          <w:rFonts w:ascii="Times New Roman" w:hAnsi="Times New Roman" w:cs="Times New Roman"/>
          <w:sz w:val="24"/>
          <w:szCs w:val="24"/>
        </w:rPr>
        <w:t>predseda Úradu pre verejné obstarávanie</w:t>
      </w:r>
    </w:p>
    <w:p w14:paraId="7F40F2F2" w14:textId="109C0C13" w:rsidR="007C10EE" w:rsidRPr="00E72054" w:rsidRDefault="007C10EE" w:rsidP="007C10EE">
      <w:pPr>
        <w:pStyle w:val="Nadpis1"/>
        <w:keepNext/>
        <w:widowControl/>
        <w:autoSpaceDE/>
        <w:autoSpaceDN/>
        <w:adjustRightInd/>
        <w:ind w:left="993" w:firstLine="423"/>
        <w:rPr>
          <w:rFonts w:ascii="Times New Roman" w:hAnsi="Times New Roman" w:cs="Times New Roman"/>
          <w:sz w:val="24"/>
          <w:szCs w:val="24"/>
        </w:rPr>
      </w:pPr>
      <w:r w:rsidRPr="00E72054">
        <w:rPr>
          <w:rFonts w:ascii="Times New Roman" w:hAnsi="Times New Roman" w:cs="Times New Roman"/>
          <w:sz w:val="24"/>
          <w:szCs w:val="24"/>
        </w:rPr>
        <w:t>predseda Úradu priemyselného vlastníctva Slovenskej republiky</w:t>
      </w:r>
    </w:p>
    <w:p w14:paraId="79B522CD" w14:textId="0E198204" w:rsidR="007C10EE" w:rsidRPr="00E72054" w:rsidRDefault="007C10EE" w:rsidP="007C10EE">
      <w:pPr>
        <w:pStyle w:val="Nadpis1"/>
        <w:keepNext/>
        <w:widowControl/>
        <w:autoSpaceDE/>
        <w:autoSpaceDN/>
        <w:adjustRightInd/>
        <w:ind w:left="993" w:firstLine="423"/>
        <w:rPr>
          <w:rFonts w:ascii="Times New Roman" w:hAnsi="Times New Roman" w:cs="Times New Roman"/>
          <w:sz w:val="24"/>
          <w:szCs w:val="24"/>
        </w:rPr>
      </w:pPr>
      <w:r w:rsidRPr="00E72054">
        <w:rPr>
          <w:rFonts w:ascii="Times New Roman" w:hAnsi="Times New Roman" w:cs="Times New Roman"/>
          <w:sz w:val="24"/>
          <w:szCs w:val="24"/>
        </w:rPr>
        <w:t>predseda Správ</w:t>
      </w:r>
      <w:r w:rsidR="00224619" w:rsidRPr="00E72054">
        <w:rPr>
          <w:rFonts w:ascii="Times New Roman" w:hAnsi="Times New Roman" w:cs="Times New Roman"/>
          <w:sz w:val="24"/>
          <w:szCs w:val="24"/>
        </w:rPr>
        <w:t>y</w:t>
      </w:r>
      <w:r w:rsidRPr="00E72054">
        <w:rPr>
          <w:rFonts w:ascii="Times New Roman" w:hAnsi="Times New Roman" w:cs="Times New Roman"/>
          <w:sz w:val="24"/>
          <w:szCs w:val="24"/>
        </w:rPr>
        <w:t xml:space="preserve"> štátnych hmotných rezerv Slovenskej republiky</w:t>
      </w:r>
    </w:p>
    <w:p w14:paraId="657ACF04" w14:textId="77777777" w:rsidR="00C43433" w:rsidRPr="00E72054" w:rsidRDefault="00C43433" w:rsidP="007C10EE">
      <w:pPr>
        <w:pStyle w:val="Nadpis1"/>
        <w:keepNext/>
        <w:widowControl/>
        <w:autoSpaceDE/>
        <w:autoSpaceDN/>
        <w:adjustRightInd/>
        <w:ind w:left="993" w:firstLine="423"/>
        <w:rPr>
          <w:rFonts w:ascii="Times New Roman" w:hAnsi="Times New Roman" w:cs="Times New Roman"/>
          <w:sz w:val="24"/>
          <w:szCs w:val="24"/>
        </w:rPr>
      </w:pPr>
    </w:p>
    <w:sectPr w:rsidR="00C43433" w:rsidRPr="00E72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A82"/>
    <w:rsid w:val="0002766B"/>
    <w:rsid w:val="0007180A"/>
    <w:rsid w:val="00071E88"/>
    <w:rsid w:val="000B44E2"/>
    <w:rsid w:val="000C4120"/>
    <w:rsid w:val="000D6DBC"/>
    <w:rsid w:val="000F036C"/>
    <w:rsid w:val="000F0A71"/>
    <w:rsid w:val="0011300D"/>
    <w:rsid w:val="001246F2"/>
    <w:rsid w:val="00140ACE"/>
    <w:rsid w:val="00165E7D"/>
    <w:rsid w:val="001953DB"/>
    <w:rsid w:val="001D38D0"/>
    <w:rsid w:val="001F3125"/>
    <w:rsid w:val="001F408A"/>
    <w:rsid w:val="00224619"/>
    <w:rsid w:val="00241A9D"/>
    <w:rsid w:val="002D4FC7"/>
    <w:rsid w:val="00316490"/>
    <w:rsid w:val="00392551"/>
    <w:rsid w:val="003942CB"/>
    <w:rsid w:val="003B4718"/>
    <w:rsid w:val="003C3388"/>
    <w:rsid w:val="004410DA"/>
    <w:rsid w:val="00464552"/>
    <w:rsid w:val="00477B2A"/>
    <w:rsid w:val="00482805"/>
    <w:rsid w:val="004919A8"/>
    <w:rsid w:val="004E360A"/>
    <w:rsid w:val="005612EF"/>
    <w:rsid w:val="005C30A7"/>
    <w:rsid w:val="005E4720"/>
    <w:rsid w:val="005E4F14"/>
    <w:rsid w:val="00605A82"/>
    <w:rsid w:val="00645D72"/>
    <w:rsid w:val="006701AE"/>
    <w:rsid w:val="0071166A"/>
    <w:rsid w:val="0074228C"/>
    <w:rsid w:val="007C10EE"/>
    <w:rsid w:val="007D6752"/>
    <w:rsid w:val="007F4BC6"/>
    <w:rsid w:val="0080087A"/>
    <w:rsid w:val="00867CD4"/>
    <w:rsid w:val="00887CD8"/>
    <w:rsid w:val="008E15AF"/>
    <w:rsid w:val="00961880"/>
    <w:rsid w:val="009631D9"/>
    <w:rsid w:val="009B5C57"/>
    <w:rsid w:val="009C55AE"/>
    <w:rsid w:val="00A211FE"/>
    <w:rsid w:val="00A76039"/>
    <w:rsid w:val="00AB1CE0"/>
    <w:rsid w:val="00B660AA"/>
    <w:rsid w:val="00B873FA"/>
    <w:rsid w:val="00B96920"/>
    <w:rsid w:val="00BB171C"/>
    <w:rsid w:val="00C021A2"/>
    <w:rsid w:val="00C123B4"/>
    <w:rsid w:val="00C43433"/>
    <w:rsid w:val="00C556DD"/>
    <w:rsid w:val="00C57F20"/>
    <w:rsid w:val="00C62F87"/>
    <w:rsid w:val="00CB2A7A"/>
    <w:rsid w:val="00CC1174"/>
    <w:rsid w:val="00D01CF9"/>
    <w:rsid w:val="00D10C0B"/>
    <w:rsid w:val="00D52DA9"/>
    <w:rsid w:val="00DA395D"/>
    <w:rsid w:val="00DC7A28"/>
    <w:rsid w:val="00DD6479"/>
    <w:rsid w:val="00E03797"/>
    <w:rsid w:val="00E72054"/>
    <w:rsid w:val="00E75443"/>
    <w:rsid w:val="00EA6DB9"/>
    <w:rsid w:val="00EB3817"/>
    <w:rsid w:val="00F26944"/>
    <w:rsid w:val="00F9716B"/>
    <w:rsid w:val="00FC1377"/>
    <w:rsid w:val="00FD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17526"/>
  <w15:docId w15:val="{B227CC7A-0469-1A4B-B15C-460E5A1F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05A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link w:val="Nadpis1Char"/>
    <w:uiPriority w:val="9"/>
    <w:qFormat/>
    <w:rsid w:val="00605A82"/>
    <w:pPr>
      <w:outlineLvl w:val="0"/>
    </w:pPr>
  </w:style>
  <w:style w:type="paragraph" w:styleId="Nadpis2">
    <w:name w:val="heading 2"/>
    <w:aliases w:val="Úloha"/>
    <w:basedOn w:val="Normlny"/>
    <w:link w:val="Nadpis2Char"/>
    <w:uiPriority w:val="9"/>
    <w:qFormat/>
    <w:rsid w:val="00605A82"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"/>
    <w:rsid w:val="00605A82"/>
    <w:rPr>
      <w:rFonts w:ascii="Arial" w:eastAsia="Arial" w:hAnsi="Arial" w:cs="Arial"/>
      <w:sz w:val="20"/>
      <w:szCs w:val="20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rsid w:val="00605A82"/>
    <w:rPr>
      <w:rFonts w:ascii="Arial" w:eastAsia="Arial" w:hAnsi="Arial" w:cs="Arial"/>
      <w:sz w:val="20"/>
      <w:szCs w:val="20"/>
      <w:lang w:eastAsia="sk-SK"/>
    </w:rPr>
  </w:style>
  <w:style w:type="paragraph" w:customStyle="1" w:styleId="Vlada">
    <w:name w:val="Vlada"/>
    <w:basedOn w:val="Normlny"/>
    <w:uiPriority w:val="99"/>
    <w:rsid w:val="00605A82"/>
    <w:pPr>
      <w:widowControl/>
      <w:autoSpaceDE/>
      <w:autoSpaceDN/>
      <w:adjustRightInd/>
      <w:spacing w:before="480" w:after="12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Zakladnystyl">
    <w:name w:val="Zakladny styl"/>
    <w:rsid w:val="00605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site">
    <w:name w:val="Nositeľ"/>
    <w:basedOn w:val="Zakladnystyl"/>
    <w:next w:val="Nadpis2"/>
    <w:uiPriority w:val="99"/>
    <w:rsid w:val="00605A82"/>
    <w:pPr>
      <w:spacing w:before="240" w:after="120"/>
      <w:ind w:left="567"/>
    </w:pPr>
    <w:rPr>
      <w:b/>
      <w:bCs/>
    </w:rPr>
  </w:style>
  <w:style w:type="paragraph" w:styleId="Odsekzoznamu">
    <w:name w:val="List Paragraph"/>
    <w:basedOn w:val="Normlny"/>
    <w:uiPriority w:val="99"/>
    <w:qFormat/>
    <w:rsid w:val="00605A82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39255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9255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92551"/>
    <w:rPr>
      <w:rFonts w:ascii="Arial" w:eastAsia="Arial" w:hAnsi="Arial" w:cs="Arial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9255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92551"/>
    <w:rPr>
      <w:rFonts w:ascii="Arial" w:eastAsia="Arial" w:hAnsi="Arial" w:cs="Arial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9255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2551"/>
    <w:rPr>
      <w:rFonts w:ascii="Segoe UI" w:eastAsia="Arial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1.wm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WKX3UHSAJ2R6-2-1124710</_dlc_DocId>
    <_dlc_DocIdUrl xmlns="e60a29af-d413-48d4-bd90-fe9d2a897e4b">
      <Url>https://ovdmasv601/sites/DMS/_layouts/15/DocIdRedir.aspx?ID=WKX3UHSAJ2R6-2-1124710</Url>
      <Description>WKX3UHSAJ2R6-2-1124710</Description>
    </_dlc_DocIdUrl>
  </documentManagement>
</p:properties>
</file>

<file path=customXml/itemProps1.xml><?xml version="1.0" encoding="utf-8"?>
<ds:datastoreItem xmlns:ds="http://schemas.openxmlformats.org/officeDocument/2006/customXml" ds:itemID="{8078299A-8126-422B-B40B-A1E172904659}"/>
</file>

<file path=customXml/itemProps2.xml><?xml version="1.0" encoding="utf-8"?>
<ds:datastoreItem xmlns:ds="http://schemas.openxmlformats.org/officeDocument/2006/customXml" ds:itemID="{05BBC7C5-394F-4407-B126-A2A98549A3AD}"/>
</file>

<file path=customXml/itemProps3.xml><?xml version="1.0" encoding="utf-8"?>
<ds:datastoreItem xmlns:ds="http://schemas.openxmlformats.org/officeDocument/2006/customXml" ds:itemID="{1DDE0DE1-3837-4EEC-A119-65B4B7CFBFD4}"/>
</file>

<file path=customXml/itemProps4.xml><?xml version="1.0" encoding="utf-8"?>
<ds:datastoreItem xmlns:ds="http://schemas.openxmlformats.org/officeDocument/2006/customXml" ds:itemID="{09C778A7-CCF9-40E9-BFBC-0E5C9E3D95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770</Words>
  <Characters>4389</Characters>
  <Application>Microsoft Office Word</Application>
  <DocSecurity>0</DocSecurity>
  <Lines>36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KADLECIK Branislav</dc:creator>
  <cp:lastModifiedBy>KOTLÁRIK Michal</cp:lastModifiedBy>
  <cp:revision>5</cp:revision>
  <cp:lastPrinted>2022-03-22T15:40:00Z</cp:lastPrinted>
  <dcterms:created xsi:type="dcterms:W3CDTF">2022-03-22T14:53:00Z</dcterms:created>
  <dcterms:modified xsi:type="dcterms:W3CDTF">2022-03-22T15:49:00Z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eb577e21-4905-404f-8c00-5fcbe0d9fa7a</vt:lpwstr>
  </property>
</Properties>
</file>