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90"/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:rsidTr="00CD4982">
        <w:trPr>
          <w:trHeight w:val="534"/>
        </w:trPr>
        <w:tc>
          <w:tcPr>
            <w:tcW w:w="5000" w:type="pct"/>
            <w:gridSpan w:val="2"/>
            <w:shd w:val="clear" w:color="auto" w:fill="D9D9D9"/>
          </w:tcPr>
          <w:p w:rsidR="00CD4982" w:rsidRPr="00CD4982" w:rsidRDefault="00357E2A" w:rsidP="00CD4982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="00CD4982"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="00CD4982"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CD4982" w:rsidRPr="00CD4982" w:rsidRDefault="00CD4982" w:rsidP="00CD4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CD4982" w:rsidRPr="00CD4982" w:rsidTr="00CD4982">
        <w:tc>
          <w:tcPr>
            <w:tcW w:w="5000" w:type="pct"/>
            <w:gridSpan w:val="2"/>
            <w:shd w:val="clear" w:color="auto" w:fill="D9D9D9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  <w:tr w:rsidR="00CD4982" w:rsidRPr="00CD4982" w:rsidTr="00CD4982">
        <w:trPr>
          <w:trHeight w:val="73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CD4982" w:rsidRPr="00CD4982" w:rsidRDefault="00CD4982" w:rsidP="00CD4982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CD4982" w:rsidRPr="00CD4982" w:rsidRDefault="00CD4982" w:rsidP="00CD4982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  <w:tr w:rsidR="00CD4982" w:rsidRPr="00CD4982" w:rsidTr="00CD4982">
        <w:trPr>
          <w:trHeight w:val="258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Popíšte pozitívny vplyv na hospodárenie domácností s uvedením, či ide o zvýšenie príjmov alebo zníženie výdavkov:</w:t>
            </w:r>
          </w:p>
        </w:tc>
      </w:tr>
      <w:tr w:rsidR="00CD4982" w:rsidRPr="00CD4982" w:rsidTr="00CD4982">
        <w:trPr>
          <w:trHeight w:val="313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145E53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Nakoľko realizáciou investičného zámeru sa vytvorí </w:t>
            </w:r>
            <w:r w:rsidR="00BE77C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325</w:t>
            </w: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nových pracovných miest predpokladá sa aj zvýšenie príjmov domácností.</w:t>
            </w:r>
            <w:r w:rsidR="00BE77C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Čistý ročný príjem domácnosti na  jedno novovytvorené pracovné miesto je vo výške 6 304 Eur.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85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pozitívne ovplyvnené skupiny:</w:t>
            </w:r>
          </w:p>
        </w:tc>
      </w:tr>
      <w:tr w:rsidR="00CD4982" w:rsidRPr="00CD4982" w:rsidTr="00CD4982">
        <w:trPr>
          <w:trHeight w:val="283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145E53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Pozitívne budú ovplyvnené skupiny nových zamestnancov z</w:t>
            </w:r>
            <w:r w:rsidR="00BE77C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 Nitrianskeho </w:t>
            </w: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regiónu.</w:t>
            </w:r>
          </w:p>
          <w:p w:rsidR="00CD4982" w:rsidRPr="00145E53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D4982" w:rsidRPr="00CD4982" w:rsidTr="00CD4982">
        <w:trPr>
          <w:trHeight w:val="333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negatívny vplyv na hospodárenie domácností s uvedením, či ide o zníženie príjmov alebo zvýšenie výdavkov domácností </w:t>
            </w:r>
          </w:p>
        </w:tc>
      </w:tr>
      <w:tr w:rsidR="00CD4982" w:rsidRPr="00CD4982" w:rsidTr="00CD4982">
        <w:trPr>
          <w:trHeight w:val="46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98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negatívne ovplyvnené skupiny:</w:t>
            </w:r>
          </w:p>
        </w:tc>
      </w:tr>
      <w:tr w:rsidR="00CD4982" w:rsidRPr="00CD4982" w:rsidTr="00CD4982">
        <w:trPr>
          <w:trHeight w:val="425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71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 riziku chudoby alebo sociálneho vylúčenia a popíšte vplyv:</w:t>
            </w:r>
          </w:p>
        </w:tc>
      </w:tr>
      <w:tr w:rsidR="00CD4982" w:rsidRPr="00CD4982" w:rsidTr="00CD4982">
        <w:trPr>
          <w:trHeight w:val="267"/>
        </w:trPr>
        <w:tc>
          <w:tcPr>
            <w:tcW w:w="50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778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highlight w:val="cyan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  <w:tr w:rsidR="00CD4982" w:rsidRPr="00CD4982" w:rsidTr="00CD4982">
        <w:trPr>
          <w:trHeight w:val="502"/>
        </w:trPr>
        <w:tc>
          <w:tcPr>
            <w:tcW w:w="5000" w:type="pct"/>
            <w:gridSpan w:val="2"/>
            <w:tcBorders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Ovplyvnená skupina č. 1: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Pozitívny vplyv - priemerný rast príjmov/ pokles výdavkov v skupine v eurách a/alebo v % / obdobie: </w:t>
            </w:r>
          </w:p>
        </w:tc>
      </w:tr>
      <w:tr w:rsidR="00CD4982" w:rsidRPr="00CD4982" w:rsidTr="00CD4982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17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</w:tr>
      <w:tr w:rsidR="00CD4982" w:rsidRPr="00CD4982" w:rsidTr="00CD4982">
        <w:trPr>
          <w:trHeight w:val="349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44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</w:tr>
      <w:tr w:rsidR="00CD4982" w:rsidRPr="00CD4982" w:rsidTr="00CD4982">
        <w:trPr>
          <w:trHeight w:val="82"/>
        </w:trPr>
        <w:tc>
          <w:tcPr>
            <w:tcW w:w="5000" w:type="pct"/>
            <w:gridSpan w:val="2"/>
            <w:tcBorders>
              <w:top w:val="single" w:sz="4" w:space="0" w:color="D9D9D9"/>
              <w:bottom w:val="dotted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</w:tc>
      </w:tr>
      <w:tr w:rsidR="00CD4982" w:rsidRPr="00CD4982" w:rsidTr="00CD4982">
        <w:trPr>
          <w:trHeight w:val="489"/>
        </w:trPr>
        <w:tc>
          <w:tcPr>
            <w:tcW w:w="5000" w:type="pct"/>
            <w:gridSpan w:val="2"/>
            <w:tcBorders>
              <w:top w:val="dotted" w:sz="4" w:space="0" w:color="auto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Ovplyvnená skupina č. 2: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</w:tr>
      <w:tr w:rsidR="00CD4982" w:rsidRPr="00CD4982" w:rsidTr="00CD4982">
        <w:trPr>
          <w:trHeight w:val="373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</w:tr>
      <w:tr w:rsidR="00CD4982" w:rsidRPr="00CD4982" w:rsidTr="00CD4982">
        <w:trPr>
          <w:trHeight w:val="177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58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</w:tr>
      <w:tr w:rsidR="00CD4982" w:rsidRPr="00CD4982" w:rsidTr="00CD4982">
        <w:trPr>
          <w:trHeight w:val="95"/>
        </w:trPr>
        <w:tc>
          <w:tcPr>
            <w:tcW w:w="5000" w:type="pct"/>
            <w:gridSpan w:val="2"/>
            <w:tcBorders>
              <w:top w:val="single" w:sz="4" w:space="0" w:color="D9D9D9"/>
              <w:bottom w:val="dotted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</w:tc>
      </w:tr>
      <w:tr w:rsidR="00CD4982" w:rsidRPr="00CD4982" w:rsidTr="00CD4982">
        <w:trPr>
          <w:trHeight w:val="258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...</w:t>
            </w:r>
          </w:p>
        </w:tc>
      </w:tr>
      <w:tr w:rsidR="00CD4982" w:rsidRPr="00CD4982" w:rsidTr="00CD4982">
        <w:trPr>
          <w:trHeight w:val="487"/>
        </w:trPr>
        <w:tc>
          <w:tcPr>
            <w:tcW w:w="5000" w:type="pct"/>
            <w:gridSpan w:val="2"/>
            <w:tcBorders>
              <w:top w:val="dotted" w:sz="4" w:space="0" w:color="auto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</w:tr>
      <w:tr w:rsidR="00CD4982" w:rsidRPr="00CD4982" w:rsidTr="00CD4982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D9D9D9"/>
              <w:bottom w:val="dotted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---</w:t>
            </w:r>
          </w:p>
        </w:tc>
      </w:tr>
      <w:tr w:rsidR="00CD4982" w:rsidRPr="00CD4982" w:rsidTr="00CD4982">
        <w:trPr>
          <w:trHeight w:val="760"/>
        </w:trPr>
        <w:tc>
          <w:tcPr>
            <w:tcW w:w="5000" w:type="pct"/>
            <w:gridSpan w:val="2"/>
            <w:tcBorders>
              <w:top w:val="dotted" w:sz="4" w:space="0" w:color="auto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</w:tr>
      <w:tr w:rsidR="00CD4982" w:rsidRPr="00CD4982" w:rsidTr="00CD4982">
        <w:trPr>
          <w:trHeight w:val="380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33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CD4982" w:rsidRPr="00CD4982" w:rsidTr="00CD4982">
        <w:trPr>
          <w:trHeight w:val="29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  <w:tr w:rsidR="00CD4982" w:rsidRPr="00CD4982" w:rsidTr="00CD4982">
        <w:trPr>
          <w:trHeight w:val="557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  <w:tr w:rsidR="00CD4982" w:rsidRPr="00CD4982" w:rsidTr="00CD4982">
        <w:trPr>
          <w:trHeight w:val="677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3849C7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="00CD4982"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="00CD4982"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príslušníci tretích krajín, azylanti, žiadatelia o azyl,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lang w:eastAsia="sk-SK"/>
              </w:rPr>
              <w:lastRenderedPageBreak/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</w:tc>
      </w:tr>
      <w:tr w:rsidR="00CD4982" w:rsidRPr="00CD4982" w:rsidTr="00CD4982">
        <w:tc>
          <w:tcPr>
            <w:tcW w:w="5000" w:type="pct"/>
            <w:gridSpan w:val="2"/>
            <w:shd w:val="clear" w:color="auto" w:fill="D9D9D9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CD4982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CD498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  <w:tr w:rsidR="00CD4982" w:rsidRPr="00CD4982" w:rsidTr="00CD4982">
        <w:trPr>
          <w:trHeight w:val="92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BE77CA" w:rsidRDefault="00BE77CA" w:rsidP="00CD4982">
            <w:pPr>
              <w:spacing w:after="0" w:line="240" w:lineRule="auto"/>
              <w:rPr>
                <w:rFonts w:ascii="Times New Roman" w:eastAsia="Calibri" w:hAnsi="Times New Roman" w:cs="Times New Roman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R</w:t>
            </w: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ealizáciou investičného zámeru sa vytvorí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325</w:t>
            </w: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nových pracovných miest predpokladá sa aj zvýšenie príjmov domácností.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</w:tc>
      </w:tr>
      <w:tr w:rsidR="00CD4982" w:rsidRPr="00CD4982" w:rsidTr="00CD4982">
        <w:trPr>
          <w:trHeight w:val="34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  <w:tr w:rsidR="00CD4982" w:rsidRPr="00CD4982" w:rsidTr="00CD4982">
        <w:trPr>
          <w:trHeight w:val="1235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</w:tc>
      </w:tr>
      <w:tr w:rsidR="00CD4982" w:rsidRPr="00CD4982" w:rsidTr="00CD4982">
        <w:tc>
          <w:tcPr>
            <w:tcW w:w="5000" w:type="pct"/>
            <w:gridSpan w:val="2"/>
            <w:shd w:val="clear" w:color="auto" w:fill="D9D9D9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4.4 Identifikujte, popíšte a kvantifikujte vplyvy na zamestnanosť a na trh práce.</w:t>
            </w:r>
          </w:p>
        </w:tc>
      </w:tr>
      <w:tr w:rsidR="00CD4982" w:rsidRPr="00CD4982" w:rsidTr="00CD4982">
        <w:trPr>
          <w:trHeight w:val="25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Uľahčuje návrh vznik nových pracovných miest?</w:t>
            </w:r>
          </w:p>
        </w:tc>
      </w:tr>
      <w:tr w:rsidR="00CD4982" w:rsidRPr="00CD4982" w:rsidTr="00CD4982">
        <w:trPr>
          <w:trHeight w:val="22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0BDB" w:rsidRDefault="004D0BDB" w:rsidP="004D0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Áno,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nakoľko realizáciou investičného zámeru sa vytvorí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325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nových pracovných miest.</w:t>
            </w:r>
          </w:p>
          <w:p w:rsidR="004D0BDB" w:rsidRDefault="004D0BDB" w:rsidP="004D0B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D4982" w:rsidRPr="00145E53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  <w:p w:rsidR="00CD4982" w:rsidRPr="00145E53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8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Vedie návrh k zániku pracovných miest?</w:t>
            </w:r>
          </w:p>
        </w:tc>
      </w:tr>
      <w:tr w:rsidR="00CD4982" w:rsidRPr="00CD4982" w:rsidTr="00CD4982">
        <w:trPr>
          <w:trHeight w:val="70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145E53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Nie.</w:t>
            </w:r>
            <w:bookmarkStart w:id="0" w:name="_GoBack"/>
            <w:bookmarkEnd w:id="0"/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7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Ovplyvňuje návrh dopyt po práci?</w:t>
            </w:r>
          </w:p>
        </w:tc>
      </w:tr>
      <w:tr w:rsidR="00CD4982" w:rsidRPr="00CD4982" w:rsidTr="00CD4982">
        <w:trPr>
          <w:trHeight w:val="4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145E53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Áno.</w:t>
            </w:r>
          </w:p>
          <w:p w:rsidR="00CD4982" w:rsidRPr="00145E53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3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Má návrh dosah na fungovanie trhu práce?</w:t>
            </w:r>
          </w:p>
        </w:tc>
      </w:tr>
      <w:tr w:rsidR="00CD4982" w:rsidRPr="00CD4982" w:rsidTr="00CD4982">
        <w:trPr>
          <w:trHeight w:val="70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0BDB" w:rsidRDefault="004D0BDB" w:rsidP="004D0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Áno,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nakoľko realizáciou investičného zámeru sa vytvorí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325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nových pracovných miest.</w:t>
            </w:r>
          </w:p>
          <w:p w:rsidR="004D0BDB" w:rsidRDefault="004D0BDB" w:rsidP="004D0B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D4982" w:rsidRPr="00145E53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4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Má návrh špecifické negatívne dôsledky pre isté skupiny profesií, skupín zamestnancov či živnostníkov?</w:t>
            </w:r>
          </w:p>
        </w:tc>
      </w:tr>
      <w:tr w:rsidR="00CD4982" w:rsidRPr="00CD4982" w:rsidTr="00CD4982">
        <w:trPr>
          <w:trHeight w:val="70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145E53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lastRenderedPageBreak/>
              <w:t>Nie.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2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Ovplyvňuje návrh špecifické vekové skupiny zamestnancov?</w:t>
            </w:r>
          </w:p>
        </w:tc>
      </w:tr>
      <w:tr w:rsidR="00CD4982" w:rsidRPr="00CD4982" w:rsidTr="00CD4982">
        <w:trPr>
          <w:trHeight w:val="8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145E53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val="en-US" w:eastAsia="sk-SK"/>
              </w:rPr>
              <w:t>Nie.</w:t>
            </w:r>
          </w:p>
        </w:tc>
      </w:tr>
    </w:tbl>
    <w:p w:rsidR="001D6749" w:rsidRPr="001D6749" w:rsidRDefault="001D6749" w:rsidP="00145E5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1D674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br w:type="page"/>
      </w:r>
    </w:p>
    <w:p w:rsidR="00CB3623" w:rsidRDefault="00CB3623"/>
    <w:sectPr w:rsidR="00CB3623" w:rsidSect="00CD4982">
      <w:headerReference w:type="default" r:id="rId9"/>
      <w:footerReference w:type="default" r:id="rId10"/>
      <w:pgSz w:w="11906" w:h="16838"/>
      <w:pgMar w:top="1134" w:right="1418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0F" w:rsidRDefault="0029460F" w:rsidP="001D6749">
      <w:pPr>
        <w:spacing w:after="0" w:line="240" w:lineRule="auto"/>
      </w:pPr>
      <w:r>
        <w:separator/>
      </w:r>
    </w:p>
  </w:endnote>
  <w:endnote w:type="continuationSeparator" w:id="0">
    <w:p w:rsidR="0029460F" w:rsidRDefault="0029460F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4D0BDB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  <w:p w:rsidR="001D6749" w:rsidRDefault="001D674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0F" w:rsidRDefault="0029460F" w:rsidP="001D6749">
      <w:pPr>
        <w:spacing w:after="0" w:line="240" w:lineRule="auto"/>
      </w:pPr>
      <w:r>
        <w:separator/>
      </w:r>
    </w:p>
  </w:footnote>
  <w:footnote w:type="continuationSeparator" w:id="0">
    <w:p w:rsidR="0029460F" w:rsidRDefault="0029460F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27CCE"/>
    <w:rsid w:val="00136CD6"/>
    <w:rsid w:val="00145E53"/>
    <w:rsid w:val="001C7110"/>
    <w:rsid w:val="001D6749"/>
    <w:rsid w:val="001F7932"/>
    <w:rsid w:val="00227A26"/>
    <w:rsid w:val="0029460F"/>
    <w:rsid w:val="002B1C0D"/>
    <w:rsid w:val="00337B5D"/>
    <w:rsid w:val="00357E2A"/>
    <w:rsid w:val="003849C7"/>
    <w:rsid w:val="00466488"/>
    <w:rsid w:val="004D0BDB"/>
    <w:rsid w:val="00972E46"/>
    <w:rsid w:val="00A76E7E"/>
    <w:rsid w:val="00BE77CA"/>
    <w:rsid w:val="00BF23E2"/>
    <w:rsid w:val="00CB3623"/>
    <w:rsid w:val="00CD4982"/>
    <w:rsid w:val="00EB74B1"/>
    <w:rsid w:val="00F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WKX3UHSAJ2R6-2-436988</_dlc_DocId>
    <_dlc_DocIdUrl xmlns="e60a29af-d413-48d4-bd90-fe9d2a897e4b">
      <Url>https://ovdmasv601/sites/DMS/_layouts/15/DocIdRedir.aspx?ID=WKX3UHSAJ2R6-2-436988</Url>
      <Description>WKX3UHSAJ2R6-2-436988</Description>
    </_dlc_DocIdUrl>
  </documentManagement>
</p:properties>
</file>

<file path=customXml/itemProps1.xml><?xml version="1.0" encoding="utf-8"?>
<ds:datastoreItem xmlns:ds="http://schemas.openxmlformats.org/officeDocument/2006/customXml" ds:itemID="{B7F7F6A5-F5C2-4FAD-9474-3706AFE1471B}"/>
</file>

<file path=customXml/itemProps2.xml><?xml version="1.0" encoding="utf-8"?>
<ds:datastoreItem xmlns:ds="http://schemas.openxmlformats.org/officeDocument/2006/customXml" ds:itemID="{A5E7C351-AF78-451F-B985-FA0778C2A583}"/>
</file>

<file path=customXml/itemProps3.xml><?xml version="1.0" encoding="utf-8"?>
<ds:datastoreItem xmlns:ds="http://schemas.openxmlformats.org/officeDocument/2006/customXml" ds:itemID="{3A3A685D-A467-49DA-93F4-B38517C390DE}"/>
</file>

<file path=customXml/itemProps4.xml><?xml version="1.0" encoding="utf-8"?>
<ds:datastoreItem xmlns:ds="http://schemas.openxmlformats.org/officeDocument/2006/customXml" ds:itemID="{84A486BD-C7AB-4CA2-9915-AD17D7E16A85}"/>
</file>

<file path=customXml/itemProps5.xml><?xml version="1.0" encoding="utf-8"?>
<ds:datastoreItem xmlns:ds="http://schemas.openxmlformats.org/officeDocument/2006/customXml" ds:itemID="{82E54F0B-7FAF-4CD5-9794-278DC4D71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Beluska Zuzana</cp:lastModifiedBy>
  <cp:revision>3</cp:revision>
  <dcterms:created xsi:type="dcterms:W3CDTF">2016-02-29T11:03:00Z</dcterms:created>
  <dcterms:modified xsi:type="dcterms:W3CDTF">2016-02-29T16:11:00Z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8730be36-78e1-4ac0-8991-10ba460118da</vt:lpwstr>
  </property>
</Properties>
</file>