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59B9" w14:textId="77777777" w:rsidR="002E4E12" w:rsidRPr="00640C3D" w:rsidRDefault="002E4E12" w:rsidP="009C6498">
      <w:pPr>
        <w:widowControl w:val="0"/>
        <w:tabs>
          <w:tab w:val="center" w:pos="4536"/>
          <w:tab w:val="right" w:pos="9072"/>
        </w:tabs>
        <w:suppressAutoHyphens/>
        <w:jc w:val="center"/>
        <w:rPr>
          <w:rFonts w:eastAsia="Lucida Sans Unicode"/>
          <w:sz w:val="28"/>
          <w:szCs w:val="28"/>
        </w:rPr>
      </w:pPr>
      <w:r w:rsidRPr="00640C3D">
        <w:rPr>
          <w:rFonts w:ascii="Calibri" w:eastAsia="Calibri" w:hAnsi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32DCAD" wp14:editId="50489371">
            <wp:simplePos x="0" y="0"/>
            <wp:positionH relativeFrom="column">
              <wp:posOffset>2514600</wp:posOffset>
            </wp:positionH>
            <wp:positionV relativeFrom="paragraph">
              <wp:posOffset>374015</wp:posOffset>
            </wp:positionV>
            <wp:extent cx="701040" cy="800100"/>
            <wp:effectExtent l="0" t="0" r="3810" b="0"/>
            <wp:wrapTopAndBottom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C3D">
        <w:rPr>
          <w:rFonts w:eastAsia="Lucida Sans Unicode"/>
          <w:sz w:val="28"/>
          <w:szCs w:val="28"/>
        </w:rPr>
        <w:t>VLÁDA SLOVENSKEJ REPUBLIKY</w:t>
      </w:r>
    </w:p>
    <w:p w14:paraId="0CD1C881" w14:textId="77777777" w:rsidR="002E4E12" w:rsidRDefault="002E4E12" w:rsidP="00CF536A">
      <w:pPr>
        <w:tabs>
          <w:tab w:val="center" w:pos="4536"/>
        </w:tabs>
        <w:rPr>
          <w:rFonts w:eastAsia="Calibri"/>
          <w:b/>
          <w:bCs/>
          <w:sz w:val="24"/>
          <w:szCs w:val="24"/>
          <w:lang w:eastAsia="en-US"/>
        </w:rPr>
      </w:pPr>
    </w:p>
    <w:p w14:paraId="6705BC7A" w14:textId="3C88AFA5" w:rsidR="002E4E12" w:rsidRPr="00640C3D" w:rsidRDefault="002E4E12" w:rsidP="009C6498">
      <w:pPr>
        <w:jc w:val="center"/>
        <w:rPr>
          <w:sz w:val="28"/>
          <w:szCs w:val="28"/>
          <w:lang w:eastAsia="en-US"/>
        </w:rPr>
      </w:pPr>
      <w:r w:rsidRPr="00640C3D">
        <w:rPr>
          <w:sz w:val="28"/>
          <w:szCs w:val="28"/>
          <w:lang w:eastAsia="en-US"/>
        </w:rPr>
        <w:t>NÁVRH</w:t>
      </w:r>
    </w:p>
    <w:p w14:paraId="621C7653" w14:textId="77777777" w:rsidR="002E4E12" w:rsidRPr="00640C3D" w:rsidRDefault="002E4E12" w:rsidP="009C6498">
      <w:pPr>
        <w:pStyle w:val="Zakladnystyl"/>
        <w:jc w:val="center"/>
        <w:rPr>
          <w:sz w:val="28"/>
          <w:szCs w:val="28"/>
        </w:rPr>
      </w:pPr>
      <w:r w:rsidRPr="00640C3D">
        <w:rPr>
          <w:sz w:val="28"/>
          <w:szCs w:val="28"/>
        </w:rPr>
        <w:t>UZNESENIE VLÁDY SLOVENSKEJ REPUBLIKY</w:t>
      </w:r>
    </w:p>
    <w:p w14:paraId="78F43E77" w14:textId="77777777" w:rsidR="002E4E12" w:rsidRPr="00640C3D" w:rsidRDefault="002E4E12" w:rsidP="009C6498">
      <w:pPr>
        <w:pStyle w:val="Zakladnystyl"/>
        <w:jc w:val="center"/>
        <w:rPr>
          <w:b/>
          <w:bCs/>
          <w:sz w:val="32"/>
          <w:szCs w:val="32"/>
        </w:rPr>
      </w:pPr>
      <w:r w:rsidRPr="00640C3D">
        <w:rPr>
          <w:b/>
          <w:bCs/>
          <w:sz w:val="32"/>
          <w:szCs w:val="32"/>
        </w:rPr>
        <w:t xml:space="preserve">č. </w:t>
      </w:r>
    </w:p>
    <w:p w14:paraId="4D0D6626" w14:textId="77777777" w:rsidR="002E4E12" w:rsidRPr="00640C3D" w:rsidRDefault="002E4E12" w:rsidP="009C6498">
      <w:pPr>
        <w:pStyle w:val="Zakladnystyl"/>
        <w:jc w:val="center"/>
        <w:rPr>
          <w:sz w:val="28"/>
          <w:szCs w:val="28"/>
        </w:rPr>
      </w:pPr>
      <w:r w:rsidRPr="00640C3D">
        <w:rPr>
          <w:sz w:val="28"/>
          <w:szCs w:val="28"/>
        </w:rPr>
        <w:t>z ...</w:t>
      </w:r>
    </w:p>
    <w:p w14:paraId="16149081" w14:textId="77777777" w:rsidR="002E4E12" w:rsidRPr="00CF536A" w:rsidRDefault="002E4E12" w:rsidP="009C6498">
      <w:pPr>
        <w:pStyle w:val="Zakladnystyl"/>
        <w:jc w:val="center"/>
      </w:pPr>
    </w:p>
    <w:p w14:paraId="2DF87064" w14:textId="58C1C2AD" w:rsidR="002E4E12" w:rsidRPr="00640C3D" w:rsidRDefault="002E4E12" w:rsidP="00CF536A">
      <w:pPr>
        <w:pStyle w:val="Text-M"/>
        <w:numPr>
          <w:ilvl w:val="0"/>
          <w:numId w:val="0"/>
        </w:numPr>
        <w:spacing w:before="0" w:after="0"/>
        <w:ind w:left="360"/>
        <w:jc w:val="center"/>
        <w:rPr>
          <w:b/>
          <w:sz w:val="28"/>
          <w:szCs w:val="28"/>
        </w:rPr>
      </w:pPr>
      <w:r w:rsidRPr="00640C3D">
        <w:rPr>
          <w:b/>
          <w:sz w:val="28"/>
          <w:szCs w:val="28"/>
        </w:rPr>
        <w:t>k</w:t>
      </w:r>
      <w:r w:rsidR="000C4008">
        <w:rPr>
          <w:b/>
          <w:sz w:val="28"/>
          <w:szCs w:val="28"/>
        </w:rPr>
        <w:t xml:space="preserve"> správe </w:t>
      </w:r>
      <w:r w:rsidR="000C4008" w:rsidRPr="000C4008">
        <w:rPr>
          <w:b/>
          <w:sz w:val="28"/>
          <w:szCs w:val="28"/>
        </w:rPr>
        <w:t>o aktuálnom stave prípravy strategickej investície „Šurany Industrial Park“</w:t>
      </w:r>
    </w:p>
    <w:p w14:paraId="2EFC89C4" w14:textId="77777777" w:rsidR="002E4E12" w:rsidRPr="00640C3D" w:rsidRDefault="002E4E12" w:rsidP="00CF536A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E4E12" w:rsidRPr="00640C3D" w14:paraId="41AD7C2C" w14:textId="77777777" w:rsidTr="00D14F98">
        <w:trPr>
          <w:trHeight w:val="397"/>
        </w:trPr>
        <w:tc>
          <w:tcPr>
            <w:tcW w:w="2055" w:type="dxa"/>
          </w:tcPr>
          <w:p w14:paraId="293DEB16" w14:textId="77777777" w:rsidR="002E4E12" w:rsidRPr="00640C3D" w:rsidRDefault="002E4E12" w:rsidP="00CF536A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rFonts w:eastAsia="Calibri"/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804" w:type="dxa"/>
          </w:tcPr>
          <w:p w14:paraId="47707E63" w14:textId="77777777" w:rsidR="002E4E12" w:rsidRPr="00640C3D" w:rsidRDefault="002E4E12" w:rsidP="00CF536A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E4E12" w:rsidRPr="00640C3D" w14:paraId="7BBA19DB" w14:textId="77777777" w:rsidTr="00D14F98">
        <w:trPr>
          <w:trHeight w:val="397"/>
        </w:trPr>
        <w:tc>
          <w:tcPr>
            <w:tcW w:w="2055" w:type="dxa"/>
            <w:tcBorders>
              <w:bottom w:val="single" w:sz="4" w:space="0" w:color="auto"/>
            </w:tcBorders>
          </w:tcPr>
          <w:p w14:paraId="37818684" w14:textId="77777777" w:rsidR="002E4E12" w:rsidRPr="00640C3D" w:rsidRDefault="002E4E12" w:rsidP="00CF536A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40C3D">
              <w:rPr>
                <w:rFonts w:eastAsia="Calibri"/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F124A52" w14:textId="77777777" w:rsidR="002E4E12" w:rsidRPr="00640C3D" w:rsidRDefault="002E4E12" w:rsidP="00CF536A">
            <w:pPr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</w:rPr>
              <w:t xml:space="preserve">podpredsedníčka vlády a </w:t>
            </w:r>
            <w:r w:rsidRPr="00640C3D">
              <w:rPr>
                <w:color w:val="000000" w:themeColor="text1"/>
                <w:sz w:val="24"/>
              </w:rPr>
              <w:t>minister</w:t>
            </w:r>
            <w:r>
              <w:rPr>
                <w:color w:val="000000" w:themeColor="text1"/>
                <w:sz w:val="24"/>
              </w:rPr>
              <w:t>ka</w:t>
            </w:r>
            <w:r w:rsidRPr="00640C3D">
              <w:rPr>
                <w:color w:val="000000" w:themeColor="text1"/>
                <w:sz w:val="24"/>
              </w:rPr>
              <w:t xml:space="preserve"> hospodárstva</w:t>
            </w:r>
          </w:p>
        </w:tc>
      </w:tr>
    </w:tbl>
    <w:p w14:paraId="5631E830" w14:textId="77777777" w:rsidR="00A30684" w:rsidRDefault="00A30684" w:rsidP="009C6498">
      <w:pPr>
        <w:ind w:left="1418" w:hanging="1418"/>
        <w:rPr>
          <w:rFonts w:eastAsia="Calibri"/>
          <w:b/>
          <w:sz w:val="32"/>
          <w:szCs w:val="32"/>
          <w:lang w:eastAsia="en-US"/>
        </w:rPr>
      </w:pPr>
    </w:p>
    <w:p w14:paraId="777063B5" w14:textId="4F6E514D" w:rsidR="002E4E12" w:rsidRPr="00640C3D" w:rsidRDefault="002E4E12" w:rsidP="009C6498">
      <w:pPr>
        <w:ind w:left="1418" w:hanging="1418"/>
        <w:rPr>
          <w:rFonts w:eastAsia="Calibri"/>
          <w:b/>
          <w:sz w:val="32"/>
          <w:szCs w:val="32"/>
          <w:lang w:eastAsia="en-US"/>
        </w:rPr>
      </w:pPr>
      <w:r w:rsidRPr="00640C3D">
        <w:rPr>
          <w:rFonts w:eastAsia="Calibri"/>
          <w:b/>
          <w:sz w:val="32"/>
          <w:szCs w:val="32"/>
          <w:lang w:eastAsia="en-US"/>
        </w:rPr>
        <w:t>Vláda</w:t>
      </w:r>
    </w:p>
    <w:p w14:paraId="2DAE0041" w14:textId="77777777" w:rsidR="002E4E12" w:rsidRPr="00640C3D" w:rsidRDefault="002E4E12" w:rsidP="009C6498">
      <w:pPr>
        <w:ind w:left="1418" w:hanging="1418"/>
        <w:rPr>
          <w:rFonts w:eastAsia="Calibri"/>
          <w:b/>
          <w:bCs/>
          <w:sz w:val="32"/>
          <w:szCs w:val="32"/>
          <w:lang w:eastAsia="en-US"/>
        </w:rPr>
      </w:pPr>
    </w:p>
    <w:p w14:paraId="074C8DDE" w14:textId="4BAE8ED1" w:rsidR="002E4E12" w:rsidRPr="00640C3D" w:rsidRDefault="000C4008" w:rsidP="009C6498">
      <w:pPr>
        <w:keepNext/>
        <w:numPr>
          <w:ilvl w:val="0"/>
          <w:numId w:val="2"/>
        </w:numPr>
        <w:ind w:left="709" w:hanging="709"/>
        <w:contextualSpacing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>
        <w:rPr>
          <w:rFonts w:eastAsia="Arial Unicode MS"/>
          <w:b/>
          <w:kern w:val="32"/>
          <w:sz w:val="28"/>
          <w:szCs w:val="28"/>
          <w:lang w:eastAsia="en-US"/>
        </w:rPr>
        <w:t>berie na vedomie</w:t>
      </w:r>
    </w:p>
    <w:p w14:paraId="1EEB1F5E" w14:textId="77777777" w:rsidR="002E4E12" w:rsidRPr="00640C3D" w:rsidRDefault="002E4E12" w:rsidP="009C6498">
      <w:pPr>
        <w:ind w:left="567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D1F28F3" w14:textId="3713A55D" w:rsidR="002E4E12" w:rsidRPr="000C4008" w:rsidRDefault="002E4E12" w:rsidP="009C6498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40C3D">
        <w:rPr>
          <w:rFonts w:eastAsia="Calibri"/>
          <w:sz w:val="24"/>
          <w:szCs w:val="24"/>
          <w:lang w:eastAsia="en-US"/>
        </w:rPr>
        <w:t>A.1.</w:t>
      </w:r>
      <w:r w:rsidRPr="00640C3D">
        <w:rPr>
          <w:rFonts w:eastAsia="Calibri"/>
          <w:sz w:val="24"/>
          <w:szCs w:val="24"/>
          <w:lang w:eastAsia="en-US"/>
        </w:rPr>
        <w:tab/>
      </w:r>
      <w:r w:rsidR="000C4008" w:rsidRPr="000C4008">
        <w:rPr>
          <w:rFonts w:eastAsia="Calibri"/>
          <w:sz w:val="24"/>
          <w:szCs w:val="24"/>
          <w:lang w:eastAsia="en-US"/>
        </w:rPr>
        <w:t>správu o aktuálnom stave prípravy strategickej investície „Šurany Industrial Park</w:t>
      </w:r>
      <w:r w:rsidR="00DF7BA5" w:rsidRPr="00DF7BA5">
        <w:rPr>
          <w:rFonts w:eastAsia="Calibri"/>
          <w:sz w:val="24"/>
          <w:szCs w:val="24"/>
          <w:lang w:eastAsia="en-US"/>
        </w:rPr>
        <w:t>“</w:t>
      </w:r>
      <w:r w:rsidR="007D1299">
        <w:rPr>
          <w:sz w:val="24"/>
          <w:szCs w:val="24"/>
        </w:rPr>
        <w:t>;</w:t>
      </w:r>
    </w:p>
    <w:p w14:paraId="6F72B6E9" w14:textId="77777777" w:rsidR="00233E76" w:rsidRPr="00640C3D" w:rsidRDefault="00233E76" w:rsidP="009C6498">
      <w:pPr>
        <w:tabs>
          <w:tab w:val="left" w:pos="1418"/>
        </w:tabs>
        <w:ind w:left="1418" w:hanging="709"/>
        <w:contextualSpacing/>
        <w:jc w:val="both"/>
        <w:rPr>
          <w:sz w:val="24"/>
          <w:szCs w:val="24"/>
        </w:rPr>
      </w:pPr>
    </w:p>
    <w:p w14:paraId="3242DEAD" w14:textId="3BB36ABB" w:rsidR="002E4E12" w:rsidRPr="00640C3D" w:rsidRDefault="007D1299" w:rsidP="009C6498">
      <w:pPr>
        <w:keepNext/>
        <w:numPr>
          <w:ilvl w:val="0"/>
          <w:numId w:val="2"/>
        </w:numPr>
        <w:ind w:left="703" w:hanging="703"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>
        <w:rPr>
          <w:rFonts w:eastAsia="Arial Unicode MS"/>
          <w:b/>
          <w:kern w:val="32"/>
          <w:sz w:val="28"/>
          <w:szCs w:val="28"/>
          <w:lang w:eastAsia="en-US"/>
        </w:rPr>
        <w:t>schvaľuje</w:t>
      </w:r>
    </w:p>
    <w:p w14:paraId="4A6559A8" w14:textId="77777777" w:rsidR="002E4E12" w:rsidRPr="00640C3D" w:rsidRDefault="002E4E12" w:rsidP="009C6498">
      <w:pPr>
        <w:pStyle w:val="Text"/>
        <w:spacing w:before="0" w:after="0"/>
        <w:rPr>
          <w:rFonts w:eastAsia="Arial Unicode MS"/>
          <w:lang w:eastAsia="en-US"/>
        </w:rPr>
      </w:pPr>
    </w:p>
    <w:p w14:paraId="2D2D4E76" w14:textId="3595E661" w:rsidR="002E4E12" w:rsidRDefault="002E4E12" w:rsidP="009C6498">
      <w:pPr>
        <w:tabs>
          <w:tab w:val="left" w:pos="1418"/>
        </w:tabs>
        <w:ind w:left="1418" w:hanging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B</w:t>
      </w:r>
      <w:r w:rsidRPr="00640C3D">
        <w:rPr>
          <w:rFonts w:eastAsia="Calibri"/>
          <w:sz w:val="24"/>
          <w:szCs w:val="24"/>
          <w:lang w:eastAsia="en-US"/>
        </w:rPr>
        <w:t>.1.</w:t>
      </w:r>
      <w:r w:rsidRPr="00640C3D">
        <w:rPr>
          <w:rFonts w:eastAsia="Calibri"/>
          <w:sz w:val="24"/>
          <w:szCs w:val="24"/>
          <w:lang w:eastAsia="en-US"/>
        </w:rPr>
        <w:tab/>
      </w:r>
      <w:r w:rsidR="007D1299">
        <w:rPr>
          <w:rFonts w:eastAsia="Calibri"/>
          <w:sz w:val="24"/>
          <w:szCs w:val="24"/>
          <w:lang w:eastAsia="en-US"/>
        </w:rPr>
        <w:t xml:space="preserve">realizáciu ďalších fáz </w:t>
      </w:r>
      <w:r w:rsidR="007D1299" w:rsidRPr="000C4008">
        <w:rPr>
          <w:rFonts w:eastAsia="Calibri"/>
          <w:sz w:val="24"/>
          <w:szCs w:val="24"/>
          <w:lang w:eastAsia="en-US"/>
        </w:rPr>
        <w:t>strategickej investície „Šurany Industrial Park</w:t>
      </w:r>
      <w:r w:rsidR="007D1299" w:rsidRPr="00DF7BA5">
        <w:rPr>
          <w:rFonts w:eastAsia="Calibri"/>
          <w:sz w:val="24"/>
          <w:szCs w:val="24"/>
          <w:lang w:eastAsia="en-US"/>
        </w:rPr>
        <w:t>“</w:t>
      </w:r>
      <w:r w:rsidR="007D1299">
        <w:rPr>
          <w:sz w:val="24"/>
          <w:szCs w:val="24"/>
        </w:rPr>
        <w:t xml:space="preserve"> s</w:t>
      </w:r>
      <w:r w:rsidR="002436C4">
        <w:rPr>
          <w:sz w:val="24"/>
          <w:szCs w:val="24"/>
        </w:rPr>
        <w:t xml:space="preserve"> celkovým rozpočtom projektu </w:t>
      </w:r>
      <w:r w:rsidR="007D1299">
        <w:rPr>
          <w:sz w:val="24"/>
          <w:szCs w:val="24"/>
        </w:rPr>
        <w:t>maximálne</w:t>
      </w:r>
      <w:r w:rsidR="00D76755">
        <w:rPr>
          <w:sz w:val="24"/>
          <w:szCs w:val="24"/>
        </w:rPr>
        <w:t xml:space="preserve"> do</w:t>
      </w:r>
      <w:r w:rsidR="007D1299">
        <w:rPr>
          <w:sz w:val="24"/>
          <w:szCs w:val="24"/>
        </w:rPr>
        <w:t xml:space="preserve"> </w:t>
      </w:r>
      <w:r w:rsidR="00106439" w:rsidRPr="002436C4">
        <w:rPr>
          <w:sz w:val="24"/>
          <w:szCs w:val="24"/>
        </w:rPr>
        <w:t>270 761 764</w:t>
      </w:r>
      <w:r w:rsidR="007D1299" w:rsidRPr="002436C4">
        <w:rPr>
          <w:sz w:val="24"/>
          <w:szCs w:val="24"/>
        </w:rPr>
        <w:t xml:space="preserve"> eur</w:t>
      </w:r>
      <w:r w:rsidR="009D4598">
        <w:rPr>
          <w:sz w:val="24"/>
          <w:szCs w:val="24"/>
        </w:rPr>
        <w:t xml:space="preserve"> s DPH</w:t>
      </w:r>
      <w:r w:rsidR="009C6498">
        <w:rPr>
          <w:sz w:val="24"/>
          <w:szCs w:val="24"/>
        </w:rPr>
        <w:t>;</w:t>
      </w:r>
    </w:p>
    <w:p w14:paraId="256BEFDA" w14:textId="77777777" w:rsidR="00A30684" w:rsidRDefault="00A30684" w:rsidP="009C6498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E57D869" w14:textId="6802077C" w:rsidR="00A30684" w:rsidRPr="00640C3D" w:rsidRDefault="00A30684" w:rsidP="009C6498">
      <w:pPr>
        <w:keepNext/>
        <w:numPr>
          <w:ilvl w:val="0"/>
          <w:numId w:val="2"/>
        </w:numPr>
        <w:ind w:left="703" w:hanging="703"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>
        <w:rPr>
          <w:rFonts w:eastAsia="Arial Unicode MS"/>
          <w:b/>
          <w:kern w:val="32"/>
          <w:sz w:val="28"/>
          <w:szCs w:val="28"/>
          <w:lang w:eastAsia="en-US"/>
        </w:rPr>
        <w:t>súhlasí</w:t>
      </w:r>
    </w:p>
    <w:p w14:paraId="70B64C07" w14:textId="77777777" w:rsidR="00A30684" w:rsidRDefault="00A30684" w:rsidP="009C6498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B9FA4C0" w14:textId="672A743C" w:rsidR="00A30684" w:rsidRDefault="00A30684" w:rsidP="009C6498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</w:t>
      </w:r>
      <w:r w:rsidRPr="00640C3D">
        <w:rPr>
          <w:rFonts w:eastAsia="Calibri"/>
          <w:sz w:val="24"/>
          <w:szCs w:val="24"/>
          <w:lang w:eastAsia="en-US"/>
        </w:rPr>
        <w:t>.1.</w:t>
      </w:r>
      <w:r w:rsidRPr="00640C3D">
        <w:rPr>
          <w:rFonts w:eastAsia="Calibri"/>
          <w:sz w:val="24"/>
          <w:szCs w:val="24"/>
          <w:lang w:eastAsia="en-US"/>
        </w:rPr>
        <w:tab/>
      </w:r>
      <w:r w:rsidRPr="00DF7BA5">
        <w:rPr>
          <w:rFonts w:eastAsia="Calibri"/>
          <w:sz w:val="24"/>
          <w:szCs w:val="24"/>
          <w:lang w:eastAsia="en-US"/>
        </w:rPr>
        <w:t xml:space="preserve">s tým, že </w:t>
      </w:r>
      <w:r w:rsidRPr="00A30684">
        <w:rPr>
          <w:rFonts w:eastAsia="Calibri"/>
          <w:sz w:val="24"/>
          <w:szCs w:val="24"/>
          <w:lang w:eastAsia="en-US"/>
        </w:rPr>
        <w:t>správ</w:t>
      </w:r>
      <w:r>
        <w:rPr>
          <w:rFonts w:eastAsia="Calibri"/>
          <w:sz w:val="24"/>
          <w:szCs w:val="24"/>
          <w:lang w:eastAsia="en-US"/>
        </w:rPr>
        <w:t>a</w:t>
      </w:r>
      <w:r w:rsidRPr="00A30684">
        <w:rPr>
          <w:rFonts w:eastAsia="Calibri"/>
          <w:sz w:val="24"/>
          <w:szCs w:val="24"/>
          <w:lang w:eastAsia="en-US"/>
        </w:rPr>
        <w:t xml:space="preserve"> o aktuálnom stave prípravy strategickej investície </w:t>
      </w:r>
      <w:r w:rsidRPr="00DF7BA5">
        <w:rPr>
          <w:rFonts w:eastAsia="Calibri"/>
          <w:sz w:val="24"/>
          <w:szCs w:val="24"/>
          <w:lang w:eastAsia="en-US"/>
        </w:rPr>
        <w:t>„Šurany Industrial Park“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F7BA5">
        <w:rPr>
          <w:rFonts w:eastAsia="Calibri"/>
          <w:sz w:val="24"/>
          <w:szCs w:val="24"/>
          <w:lang w:eastAsia="en-US"/>
        </w:rPr>
        <w:t>nepodlieha postupu podľa bodov 5, 8 a 9 Jednotnej metodiky na posudzovanie vybraných vplyvov</w:t>
      </w:r>
      <w:r w:rsidR="0085588D">
        <w:rPr>
          <w:rFonts w:eastAsia="Calibri"/>
          <w:sz w:val="24"/>
          <w:szCs w:val="24"/>
          <w:lang w:eastAsia="en-US"/>
        </w:rPr>
        <w:t>;</w:t>
      </w:r>
    </w:p>
    <w:p w14:paraId="1D50B0E9" w14:textId="38699C4E" w:rsidR="00A30684" w:rsidRDefault="00A30684" w:rsidP="009C6498">
      <w:pPr>
        <w:tabs>
          <w:tab w:val="left" w:pos="1418"/>
        </w:tabs>
        <w:ind w:left="1418" w:hanging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66A478A" w14:textId="64D50FD2" w:rsidR="00233E76" w:rsidRPr="00067A50" w:rsidRDefault="00233E76" w:rsidP="009C6498">
      <w:pPr>
        <w:keepNext/>
        <w:numPr>
          <w:ilvl w:val="0"/>
          <w:numId w:val="2"/>
        </w:numPr>
        <w:ind w:left="703" w:hanging="703"/>
        <w:outlineLvl w:val="0"/>
        <w:rPr>
          <w:rFonts w:eastAsia="Arial Unicode MS"/>
          <w:b/>
          <w:bCs/>
          <w:kern w:val="32"/>
          <w:sz w:val="28"/>
          <w:szCs w:val="28"/>
          <w:lang w:eastAsia="en-US"/>
        </w:rPr>
      </w:pPr>
      <w:r>
        <w:rPr>
          <w:rFonts w:eastAsia="Arial Unicode MS"/>
          <w:b/>
          <w:kern w:val="32"/>
          <w:sz w:val="28"/>
          <w:szCs w:val="28"/>
          <w:lang w:eastAsia="en-US"/>
        </w:rPr>
        <w:t>ukladá</w:t>
      </w:r>
    </w:p>
    <w:p w14:paraId="06472AAA" w14:textId="77777777" w:rsidR="00067A50" w:rsidRPr="00067A50" w:rsidRDefault="00067A50" w:rsidP="009C6498">
      <w:pPr>
        <w:pStyle w:val="Text"/>
        <w:spacing w:before="0" w:after="0"/>
        <w:rPr>
          <w:rFonts w:eastAsia="Arial Unicode MS"/>
          <w:lang w:eastAsia="en-US"/>
        </w:rPr>
      </w:pPr>
    </w:p>
    <w:p w14:paraId="51B33FD8" w14:textId="77777777" w:rsidR="007D1299" w:rsidRDefault="007D1299" w:rsidP="009C6498">
      <w:pPr>
        <w:tabs>
          <w:tab w:val="left" w:pos="709"/>
        </w:tabs>
        <w:ind w:left="1418" w:hanging="675"/>
        <w:jc w:val="both"/>
        <w:rPr>
          <w:rFonts w:eastAsia="Calibri"/>
          <w:b/>
          <w:bCs/>
          <w:iCs/>
          <w:sz w:val="24"/>
          <w:szCs w:val="24"/>
          <w:lang w:eastAsia="en-US"/>
        </w:rPr>
      </w:pPr>
      <w:r w:rsidRPr="007D1299">
        <w:rPr>
          <w:rFonts w:eastAsia="Calibri"/>
          <w:b/>
          <w:bCs/>
          <w:iCs/>
          <w:sz w:val="24"/>
          <w:szCs w:val="24"/>
          <w:lang w:eastAsia="en-US"/>
        </w:rPr>
        <w:t>ministrovi financií</w:t>
      </w:r>
    </w:p>
    <w:p w14:paraId="460C4606" w14:textId="77777777" w:rsidR="0025717C" w:rsidRPr="007D1299" w:rsidRDefault="0025717C" w:rsidP="009C6498">
      <w:pPr>
        <w:tabs>
          <w:tab w:val="left" w:pos="709"/>
        </w:tabs>
        <w:ind w:left="1418" w:hanging="675"/>
        <w:jc w:val="both"/>
        <w:rPr>
          <w:rFonts w:eastAsia="Calibri"/>
          <w:b/>
          <w:bCs/>
          <w:iCs/>
          <w:sz w:val="24"/>
          <w:szCs w:val="24"/>
          <w:lang w:eastAsia="en-US"/>
        </w:rPr>
      </w:pPr>
    </w:p>
    <w:p w14:paraId="2E39D06A" w14:textId="4048F7CC" w:rsidR="00D76755" w:rsidRDefault="00A30684" w:rsidP="00CF536A">
      <w:pPr>
        <w:tabs>
          <w:tab w:val="left" w:pos="709"/>
        </w:tabs>
        <w:ind w:left="1384" w:hanging="675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D</w:t>
      </w:r>
      <w:r w:rsidR="007D1299" w:rsidRPr="007D1299">
        <w:rPr>
          <w:rFonts w:eastAsia="Calibri"/>
          <w:iCs/>
          <w:sz w:val="24"/>
          <w:szCs w:val="24"/>
          <w:lang w:eastAsia="en-US"/>
        </w:rPr>
        <w:t>.</w:t>
      </w:r>
      <w:r w:rsidR="002436C4">
        <w:rPr>
          <w:rFonts w:eastAsia="Calibri"/>
          <w:iCs/>
          <w:sz w:val="24"/>
          <w:szCs w:val="24"/>
          <w:lang w:eastAsia="en-US"/>
        </w:rPr>
        <w:t>1</w:t>
      </w:r>
      <w:r w:rsidR="007D1299" w:rsidRPr="007D1299">
        <w:rPr>
          <w:rFonts w:eastAsia="Calibri"/>
          <w:iCs/>
          <w:sz w:val="24"/>
          <w:szCs w:val="24"/>
          <w:lang w:eastAsia="en-US"/>
        </w:rPr>
        <w:t>.</w:t>
      </w:r>
      <w:r w:rsidR="0025717C">
        <w:rPr>
          <w:rFonts w:eastAsia="Calibri"/>
          <w:iCs/>
          <w:sz w:val="24"/>
          <w:szCs w:val="24"/>
          <w:lang w:eastAsia="en-US"/>
        </w:rPr>
        <w:tab/>
      </w:r>
      <w:r w:rsidR="009D4598">
        <w:rPr>
          <w:rFonts w:eastAsia="Calibri"/>
          <w:iCs/>
          <w:sz w:val="24"/>
          <w:szCs w:val="24"/>
          <w:lang w:eastAsia="en-US"/>
        </w:rPr>
        <w:t xml:space="preserve">uvoľniť </w:t>
      </w:r>
      <w:r w:rsidR="00D76755" w:rsidRPr="007D1299">
        <w:rPr>
          <w:rFonts w:eastAsia="Calibri"/>
          <w:iCs/>
          <w:sz w:val="24"/>
          <w:szCs w:val="24"/>
          <w:lang w:eastAsia="en-US"/>
        </w:rPr>
        <w:t>kapitol</w:t>
      </w:r>
      <w:r w:rsidR="002436C4">
        <w:rPr>
          <w:rFonts w:eastAsia="Calibri"/>
          <w:iCs/>
          <w:sz w:val="24"/>
          <w:szCs w:val="24"/>
          <w:lang w:eastAsia="en-US"/>
        </w:rPr>
        <w:t>e</w:t>
      </w:r>
      <w:r w:rsidR="00D76755" w:rsidRPr="007D1299">
        <w:rPr>
          <w:rFonts w:eastAsia="Calibri"/>
          <w:iCs/>
          <w:sz w:val="24"/>
          <w:szCs w:val="24"/>
          <w:lang w:eastAsia="en-US"/>
        </w:rPr>
        <w:t xml:space="preserve"> Ministerstv</w:t>
      </w:r>
      <w:r w:rsidR="0085588D">
        <w:rPr>
          <w:rFonts w:eastAsia="Calibri"/>
          <w:iCs/>
          <w:sz w:val="24"/>
          <w:szCs w:val="24"/>
          <w:lang w:eastAsia="en-US"/>
        </w:rPr>
        <w:t>a</w:t>
      </w:r>
      <w:r w:rsidR="00D76755" w:rsidRPr="007D1299">
        <w:rPr>
          <w:rFonts w:eastAsia="Calibri"/>
          <w:iCs/>
          <w:sz w:val="24"/>
          <w:szCs w:val="24"/>
          <w:lang w:eastAsia="en-US"/>
        </w:rPr>
        <w:t xml:space="preserve"> hospodárstva SR </w:t>
      </w:r>
      <w:r w:rsidR="002436C4">
        <w:rPr>
          <w:rFonts w:eastAsia="Calibri"/>
          <w:iCs/>
          <w:sz w:val="24"/>
          <w:szCs w:val="24"/>
          <w:lang w:eastAsia="en-US"/>
        </w:rPr>
        <w:t xml:space="preserve">prostriedky zo štátnych finančných aktív </w:t>
      </w:r>
      <w:r w:rsidR="00D76755">
        <w:rPr>
          <w:rFonts w:eastAsia="Calibri"/>
          <w:iCs/>
          <w:sz w:val="24"/>
          <w:szCs w:val="24"/>
          <w:lang w:eastAsia="en-US"/>
        </w:rPr>
        <w:t xml:space="preserve">na realizáciu </w:t>
      </w:r>
      <w:r w:rsidR="00D76755" w:rsidRPr="000C4008">
        <w:rPr>
          <w:rFonts w:eastAsia="Calibri"/>
          <w:sz w:val="24"/>
          <w:szCs w:val="24"/>
          <w:lang w:eastAsia="en-US"/>
        </w:rPr>
        <w:t>strategickej investície „Šurany Industrial Park</w:t>
      </w:r>
      <w:r w:rsidR="00D76755" w:rsidRPr="00DF7BA5">
        <w:rPr>
          <w:rFonts w:eastAsia="Calibri"/>
          <w:sz w:val="24"/>
          <w:szCs w:val="24"/>
          <w:lang w:eastAsia="en-US"/>
        </w:rPr>
        <w:t>“</w:t>
      </w:r>
      <w:r w:rsidR="003422BB">
        <w:rPr>
          <w:rFonts w:eastAsia="Calibri"/>
          <w:sz w:val="24"/>
          <w:szCs w:val="24"/>
          <w:lang w:eastAsia="en-US"/>
        </w:rPr>
        <w:t xml:space="preserve"> </w:t>
      </w:r>
      <w:r w:rsidR="003422BB" w:rsidRPr="003422BB">
        <w:rPr>
          <w:sz w:val="24"/>
          <w:szCs w:val="24"/>
        </w:rPr>
        <w:t>na</w:t>
      </w:r>
      <w:r w:rsidR="009C6498">
        <w:rPr>
          <w:sz w:val="24"/>
          <w:szCs w:val="24"/>
        </w:rPr>
        <w:t> </w:t>
      </w:r>
      <w:r w:rsidR="003422BB" w:rsidRPr="003422BB">
        <w:rPr>
          <w:sz w:val="24"/>
          <w:szCs w:val="24"/>
        </w:rPr>
        <w:t>základe žiadostí podpredsedníčky vlády a ministerky hospodárstva</w:t>
      </w:r>
      <w:r w:rsidR="003422BB">
        <w:rPr>
          <w:sz w:val="24"/>
          <w:szCs w:val="24"/>
        </w:rPr>
        <w:t xml:space="preserve"> </w:t>
      </w:r>
      <w:r w:rsidR="00D76755">
        <w:rPr>
          <w:sz w:val="24"/>
          <w:szCs w:val="24"/>
        </w:rPr>
        <w:t xml:space="preserve">vo výške maximálne </w:t>
      </w:r>
      <w:r w:rsidR="002436C4">
        <w:rPr>
          <w:sz w:val="24"/>
          <w:szCs w:val="24"/>
        </w:rPr>
        <w:t xml:space="preserve">do </w:t>
      </w:r>
      <w:r w:rsidR="00D76755" w:rsidRPr="002436C4">
        <w:rPr>
          <w:sz w:val="24"/>
          <w:szCs w:val="24"/>
        </w:rPr>
        <w:t xml:space="preserve">144 865 794  </w:t>
      </w:r>
      <w:r w:rsidR="00D76755">
        <w:rPr>
          <w:sz w:val="24"/>
          <w:szCs w:val="24"/>
        </w:rPr>
        <w:t>eur</w:t>
      </w:r>
      <w:r w:rsidR="002436C4">
        <w:rPr>
          <w:rFonts w:eastAsia="Calibri"/>
          <w:iCs/>
          <w:sz w:val="24"/>
          <w:szCs w:val="24"/>
          <w:lang w:eastAsia="en-US"/>
        </w:rPr>
        <w:t>,</w:t>
      </w:r>
    </w:p>
    <w:p w14:paraId="7C706145" w14:textId="77777777" w:rsidR="00D76755" w:rsidRDefault="00D76755" w:rsidP="009C6498">
      <w:pPr>
        <w:tabs>
          <w:tab w:val="left" w:pos="709"/>
        </w:tabs>
        <w:ind w:left="1418" w:hanging="675"/>
        <w:jc w:val="both"/>
        <w:rPr>
          <w:rFonts w:eastAsia="Calibri"/>
          <w:iCs/>
          <w:sz w:val="24"/>
          <w:szCs w:val="24"/>
          <w:lang w:eastAsia="en-US"/>
        </w:rPr>
      </w:pPr>
    </w:p>
    <w:p w14:paraId="200FE879" w14:textId="3FB160C1" w:rsidR="0025717C" w:rsidRPr="004065F7" w:rsidRDefault="0025717C" w:rsidP="009C6498">
      <w:pPr>
        <w:tabs>
          <w:tab w:val="left" w:pos="709"/>
        </w:tabs>
        <w:ind w:left="1418" w:hanging="675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ab/>
      </w:r>
      <w:r w:rsidR="009D4598">
        <w:rPr>
          <w:rFonts w:eastAsia="Calibri"/>
          <w:i/>
          <w:sz w:val="24"/>
          <w:szCs w:val="24"/>
          <w:lang w:eastAsia="en-US"/>
        </w:rPr>
        <w:t>do 31. decembra 2028</w:t>
      </w:r>
      <w:r w:rsidR="002436C4">
        <w:rPr>
          <w:rFonts w:eastAsia="Calibri"/>
          <w:i/>
          <w:sz w:val="24"/>
          <w:szCs w:val="24"/>
          <w:lang w:eastAsia="en-US"/>
        </w:rPr>
        <w:t>.</w:t>
      </w:r>
    </w:p>
    <w:p w14:paraId="19842911" w14:textId="77777777" w:rsidR="002436C4" w:rsidRDefault="002436C4" w:rsidP="009C6498">
      <w:pPr>
        <w:rPr>
          <w:b/>
          <w:sz w:val="24"/>
        </w:rPr>
      </w:pPr>
    </w:p>
    <w:p w14:paraId="60516E83" w14:textId="77777777" w:rsidR="002436C4" w:rsidRDefault="002436C4" w:rsidP="009C6498">
      <w:pPr>
        <w:rPr>
          <w:b/>
          <w:sz w:val="24"/>
        </w:rPr>
      </w:pPr>
    </w:p>
    <w:p w14:paraId="15739549" w14:textId="1960C5AF" w:rsidR="00A621D5" w:rsidRPr="00D61015" w:rsidRDefault="008020CF" w:rsidP="009C6498">
      <w:pPr>
        <w:widowControl w:val="0"/>
        <w:rPr>
          <w:sz w:val="24"/>
        </w:rPr>
      </w:pPr>
      <w:r w:rsidRPr="003C08DE">
        <w:rPr>
          <w:b/>
          <w:sz w:val="24"/>
        </w:rPr>
        <w:t>Vykoná:</w:t>
      </w:r>
      <w:r>
        <w:rPr>
          <w:sz w:val="24"/>
        </w:rPr>
        <w:tab/>
        <w:t>minister financií</w:t>
      </w:r>
    </w:p>
    <w:sectPr w:rsidR="00A621D5" w:rsidRPr="00D61015" w:rsidSect="00CF536A">
      <w:pgSz w:w="11906" w:h="16838"/>
      <w:pgMar w:top="1135" w:right="1417" w:bottom="993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3D52" w14:textId="77777777" w:rsidR="007604F4" w:rsidRDefault="007604F4" w:rsidP="0072438F">
      <w:r>
        <w:separator/>
      </w:r>
    </w:p>
  </w:endnote>
  <w:endnote w:type="continuationSeparator" w:id="0">
    <w:p w14:paraId="7F49ED9F" w14:textId="77777777" w:rsidR="007604F4" w:rsidRDefault="007604F4" w:rsidP="0072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69E6" w14:textId="77777777" w:rsidR="007604F4" w:rsidRDefault="007604F4" w:rsidP="0072438F">
      <w:r>
        <w:separator/>
      </w:r>
    </w:p>
  </w:footnote>
  <w:footnote w:type="continuationSeparator" w:id="0">
    <w:p w14:paraId="15D4E1F1" w14:textId="77777777" w:rsidR="007604F4" w:rsidRDefault="007604F4" w:rsidP="0072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73F"/>
    <w:multiLevelType w:val="hybridMultilevel"/>
    <w:tmpl w:val="FBE07422"/>
    <w:lvl w:ilvl="0" w:tplc="DB4C8D78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7D40"/>
    <w:multiLevelType w:val="hybridMultilevel"/>
    <w:tmpl w:val="FBE07422"/>
    <w:lvl w:ilvl="0" w:tplc="FFFFFFFF">
      <w:start w:val="1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0D36"/>
    <w:multiLevelType w:val="hybridMultilevel"/>
    <w:tmpl w:val="04BE6F72"/>
    <w:lvl w:ilvl="0" w:tplc="AF804816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2" w:hanging="360"/>
      </w:pPr>
    </w:lvl>
    <w:lvl w:ilvl="2" w:tplc="041B001B" w:tentative="1">
      <w:start w:val="1"/>
      <w:numFmt w:val="lowerRoman"/>
      <w:lvlText w:val="%3."/>
      <w:lvlJc w:val="right"/>
      <w:pPr>
        <w:ind w:left="2542" w:hanging="180"/>
      </w:pPr>
    </w:lvl>
    <w:lvl w:ilvl="3" w:tplc="041B000F" w:tentative="1">
      <w:start w:val="1"/>
      <w:numFmt w:val="decimal"/>
      <w:lvlText w:val="%4."/>
      <w:lvlJc w:val="left"/>
      <w:pPr>
        <w:ind w:left="3262" w:hanging="360"/>
      </w:pPr>
    </w:lvl>
    <w:lvl w:ilvl="4" w:tplc="041B0019" w:tentative="1">
      <w:start w:val="1"/>
      <w:numFmt w:val="lowerLetter"/>
      <w:lvlText w:val="%5."/>
      <w:lvlJc w:val="left"/>
      <w:pPr>
        <w:ind w:left="3982" w:hanging="360"/>
      </w:pPr>
    </w:lvl>
    <w:lvl w:ilvl="5" w:tplc="041B001B" w:tentative="1">
      <w:start w:val="1"/>
      <w:numFmt w:val="lowerRoman"/>
      <w:lvlText w:val="%6."/>
      <w:lvlJc w:val="right"/>
      <w:pPr>
        <w:ind w:left="4702" w:hanging="180"/>
      </w:pPr>
    </w:lvl>
    <w:lvl w:ilvl="6" w:tplc="041B000F" w:tentative="1">
      <w:start w:val="1"/>
      <w:numFmt w:val="decimal"/>
      <w:lvlText w:val="%7."/>
      <w:lvlJc w:val="left"/>
      <w:pPr>
        <w:ind w:left="5422" w:hanging="360"/>
      </w:pPr>
    </w:lvl>
    <w:lvl w:ilvl="7" w:tplc="041B0019" w:tentative="1">
      <w:start w:val="1"/>
      <w:numFmt w:val="lowerLetter"/>
      <w:lvlText w:val="%8."/>
      <w:lvlJc w:val="left"/>
      <w:pPr>
        <w:ind w:left="6142" w:hanging="360"/>
      </w:pPr>
    </w:lvl>
    <w:lvl w:ilvl="8" w:tplc="041B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094A0B40"/>
    <w:multiLevelType w:val="hybridMultilevel"/>
    <w:tmpl w:val="6B7867E4"/>
    <w:lvl w:ilvl="0" w:tplc="041B0017">
      <w:start w:val="1"/>
      <w:numFmt w:val="lowerLetter"/>
      <w:lvlText w:val="%1)"/>
      <w:lvlJc w:val="left"/>
      <w:pPr>
        <w:ind w:left="1462" w:hanging="360"/>
      </w:pPr>
    </w:lvl>
    <w:lvl w:ilvl="1" w:tplc="041B0019" w:tentative="1">
      <w:start w:val="1"/>
      <w:numFmt w:val="lowerLetter"/>
      <w:lvlText w:val="%2."/>
      <w:lvlJc w:val="left"/>
      <w:pPr>
        <w:ind w:left="2182" w:hanging="360"/>
      </w:pPr>
    </w:lvl>
    <w:lvl w:ilvl="2" w:tplc="041B001B" w:tentative="1">
      <w:start w:val="1"/>
      <w:numFmt w:val="lowerRoman"/>
      <w:lvlText w:val="%3."/>
      <w:lvlJc w:val="right"/>
      <w:pPr>
        <w:ind w:left="2902" w:hanging="180"/>
      </w:pPr>
    </w:lvl>
    <w:lvl w:ilvl="3" w:tplc="041B000F" w:tentative="1">
      <w:start w:val="1"/>
      <w:numFmt w:val="decimal"/>
      <w:lvlText w:val="%4."/>
      <w:lvlJc w:val="left"/>
      <w:pPr>
        <w:ind w:left="3622" w:hanging="360"/>
      </w:pPr>
    </w:lvl>
    <w:lvl w:ilvl="4" w:tplc="041B0019" w:tentative="1">
      <w:start w:val="1"/>
      <w:numFmt w:val="lowerLetter"/>
      <w:lvlText w:val="%5."/>
      <w:lvlJc w:val="left"/>
      <w:pPr>
        <w:ind w:left="4342" w:hanging="360"/>
      </w:pPr>
    </w:lvl>
    <w:lvl w:ilvl="5" w:tplc="041B001B" w:tentative="1">
      <w:start w:val="1"/>
      <w:numFmt w:val="lowerRoman"/>
      <w:lvlText w:val="%6."/>
      <w:lvlJc w:val="right"/>
      <w:pPr>
        <w:ind w:left="5062" w:hanging="180"/>
      </w:pPr>
    </w:lvl>
    <w:lvl w:ilvl="6" w:tplc="041B000F" w:tentative="1">
      <w:start w:val="1"/>
      <w:numFmt w:val="decimal"/>
      <w:lvlText w:val="%7."/>
      <w:lvlJc w:val="left"/>
      <w:pPr>
        <w:ind w:left="5782" w:hanging="360"/>
      </w:pPr>
    </w:lvl>
    <w:lvl w:ilvl="7" w:tplc="041B0019" w:tentative="1">
      <w:start w:val="1"/>
      <w:numFmt w:val="lowerLetter"/>
      <w:lvlText w:val="%8."/>
      <w:lvlJc w:val="left"/>
      <w:pPr>
        <w:ind w:left="6502" w:hanging="360"/>
      </w:pPr>
    </w:lvl>
    <w:lvl w:ilvl="8" w:tplc="041B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4" w15:restartNumberingAfterBreak="0">
    <w:nsid w:val="187C0082"/>
    <w:multiLevelType w:val="hybridMultilevel"/>
    <w:tmpl w:val="1C08D13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D61F8"/>
    <w:multiLevelType w:val="hybridMultilevel"/>
    <w:tmpl w:val="1C08D13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277"/>
    <w:multiLevelType w:val="hybridMultilevel"/>
    <w:tmpl w:val="A0263FB6"/>
    <w:lvl w:ilvl="0" w:tplc="216ED792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2" w:hanging="360"/>
      </w:pPr>
    </w:lvl>
    <w:lvl w:ilvl="2" w:tplc="041B001B" w:tentative="1">
      <w:start w:val="1"/>
      <w:numFmt w:val="lowerRoman"/>
      <w:lvlText w:val="%3."/>
      <w:lvlJc w:val="right"/>
      <w:pPr>
        <w:ind w:left="2542" w:hanging="180"/>
      </w:pPr>
    </w:lvl>
    <w:lvl w:ilvl="3" w:tplc="041B000F" w:tentative="1">
      <w:start w:val="1"/>
      <w:numFmt w:val="decimal"/>
      <w:lvlText w:val="%4."/>
      <w:lvlJc w:val="left"/>
      <w:pPr>
        <w:ind w:left="3262" w:hanging="360"/>
      </w:pPr>
    </w:lvl>
    <w:lvl w:ilvl="4" w:tplc="041B0019" w:tentative="1">
      <w:start w:val="1"/>
      <w:numFmt w:val="lowerLetter"/>
      <w:lvlText w:val="%5."/>
      <w:lvlJc w:val="left"/>
      <w:pPr>
        <w:ind w:left="3982" w:hanging="360"/>
      </w:pPr>
    </w:lvl>
    <w:lvl w:ilvl="5" w:tplc="041B001B" w:tentative="1">
      <w:start w:val="1"/>
      <w:numFmt w:val="lowerRoman"/>
      <w:lvlText w:val="%6."/>
      <w:lvlJc w:val="right"/>
      <w:pPr>
        <w:ind w:left="4702" w:hanging="180"/>
      </w:pPr>
    </w:lvl>
    <w:lvl w:ilvl="6" w:tplc="041B000F" w:tentative="1">
      <w:start w:val="1"/>
      <w:numFmt w:val="decimal"/>
      <w:lvlText w:val="%7."/>
      <w:lvlJc w:val="left"/>
      <w:pPr>
        <w:ind w:left="5422" w:hanging="360"/>
      </w:pPr>
    </w:lvl>
    <w:lvl w:ilvl="7" w:tplc="041B0019" w:tentative="1">
      <w:start w:val="1"/>
      <w:numFmt w:val="lowerLetter"/>
      <w:lvlText w:val="%8."/>
      <w:lvlJc w:val="left"/>
      <w:pPr>
        <w:ind w:left="6142" w:hanging="360"/>
      </w:pPr>
    </w:lvl>
    <w:lvl w:ilvl="8" w:tplc="041B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8" w15:restartNumberingAfterBreak="0">
    <w:nsid w:val="414E0D9C"/>
    <w:multiLevelType w:val="hybridMultilevel"/>
    <w:tmpl w:val="78A4A5B2"/>
    <w:lvl w:ilvl="0" w:tplc="041B000F">
      <w:start w:val="1"/>
      <w:numFmt w:val="decimal"/>
      <w:lvlText w:val="%1."/>
      <w:lvlJc w:val="left"/>
      <w:pPr>
        <w:ind w:left="1462" w:hanging="360"/>
      </w:pPr>
    </w:lvl>
    <w:lvl w:ilvl="1" w:tplc="041B0019" w:tentative="1">
      <w:start w:val="1"/>
      <w:numFmt w:val="lowerLetter"/>
      <w:lvlText w:val="%2."/>
      <w:lvlJc w:val="left"/>
      <w:pPr>
        <w:ind w:left="2182" w:hanging="360"/>
      </w:pPr>
    </w:lvl>
    <w:lvl w:ilvl="2" w:tplc="041B001B" w:tentative="1">
      <w:start w:val="1"/>
      <w:numFmt w:val="lowerRoman"/>
      <w:lvlText w:val="%3."/>
      <w:lvlJc w:val="right"/>
      <w:pPr>
        <w:ind w:left="2902" w:hanging="180"/>
      </w:pPr>
    </w:lvl>
    <w:lvl w:ilvl="3" w:tplc="041B000F" w:tentative="1">
      <w:start w:val="1"/>
      <w:numFmt w:val="decimal"/>
      <w:lvlText w:val="%4."/>
      <w:lvlJc w:val="left"/>
      <w:pPr>
        <w:ind w:left="3622" w:hanging="360"/>
      </w:pPr>
    </w:lvl>
    <w:lvl w:ilvl="4" w:tplc="041B0019" w:tentative="1">
      <w:start w:val="1"/>
      <w:numFmt w:val="lowerLetter"/>
      <w:lvlText w:val="%5."/>
      <w:lvlJc w:val="left"/>
      <w:pPr>
        <w:ind w:left="4342" w:hanging="360"/>
      </w:pPr>
    </w:lvl>
    <w:lvl w:ilvl="5" w:tplc="041B001B" w:tentative="1">
      <w:start w:val="1"/>
      <w:numFmt w:val="lowerRoman"/>
      <w:lvlText w:val="%6."/>
      <w:lvlJc w:val="right"/>
      <w:pPr>
        <w:ind w:left="5062" w:hanging="180"/>
      </w:pPr>
    </w:lvl>
    <w:lvl w:ilvl="6" w:tplc="041B000F" w:tentative="1">
      <w:start w:val="1"/>
      <w:numFmt w:val="decimal"/>
      <w:lvlText w:val="%7."/>
      <w:lvlJc w:val="left"/>
      <w:pPr>
        <w:ind w:left="5782" w:hanging="360"/>
      </w:pPr>
    </w:lvl>
    <w:lvl w:ilvl="7" w:tplc="041B0019" w:tentative="1">
      <w:start w:val="1"/>
      <w:numFmt w:val="lowerLetter"/>
      <w:lvlText w:val="%8."/>
      <w:lvlJc w:val="left"/>
      <w:pPr>
        <w:ind w:left="6502" w:hanging="360"/>
      </w:pPr>
    </w:lvl>
    <w:lvl w:ilvl="8" w:tplc="041B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9" w15:restartNumberingAfterBreak="0">
    <w:nsid w:val="43351BFA"/>
    <w:multiLevelType w:val="hybridMultilevel"/>
    <w:tmpl w:val="DF428CFC"/>
    <w:lvl w:ilvl="0" w:tplc="F05A49E0">
      <w:start w:val="3"/>
      <w:numFmt w:val="upperLetter"/>
      <w:lvlText w:val="%1."/>
      <w:lvlJc w:val="left"/>
      <w:pPr>
        <w:ind w:left="70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50DCF"/>
    <w:multiLevelType w:val="hybridMultilevel"/>
    <w:tmpl w:val="FC7E1454"/>
    <w:lvl w:ilvl="0" w:tplc="FEA6AC78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2" w:hanging="360"/>
      </w:pPr>
    </w:lvl>
    <w:lvl w:ilvl="2" w:tplc="041B001B" w:tentative="1">
      <w:start w:val="1"/>
      <w:numFmt w:val="lowerRoman"/>
      <w:lvlText w:val="%3."/>
      <w:lvlJc w:val="right"/>
      <w:pPr>
        <w:ind w:left="2542" w:hanging="180"/>
      </w:pPr>
    </w:lvl>
    <w:lvl w:ilvl="3" w:tplc="041B000F" w:tentative="1">
      <w:start w:val="1"/>
      <w:numFmt w:val="decimal"/>
      <w:lvlText w:val="%4."/>
      <w:lvlJc w:val="left"/>
      <w:pPr>
        <w:ind w:left="3262" w:hanging="360"/>
      </w:pPr>
    </w:lvl>
    <w:lvl w:ilvl="4" w:tplc="041B0019" w:tentative="1">
      <w:start w:val="1"/>
      <w:numFmt w:val="lowerLetter"/>
      <w:lvlText w:val="%5."/>
      <w:lvlJc w:val="left"/>
      <w:pPr>
        <w:ind w:left="3982" w:hanging="360"/>
      </w:pPr>
    </w:lvl>
    <w:lvl w:ilvl="5" w:tplc="041B001B" w:tentative="1">
      <w:start w:val="1"/>
      <w:numFmt w:val="lowerRoman"/>
      <w:lvlText w:val="%6."/>
      <w:lvlJc w:val="right"/>
      <w:pPr>
        <w:ind w:left="4702" w:hanging="180"/>
      </w:pPr>
    </w:lvl>
    <w:lvl w:ilvl="6" w:tplc="041B000F" w:tentative="1">
      <w:start w:val="1"/>
      <w:numFmt w:val="decimal"/>
      <w:lvlText w:val="%7."/>
      <w:lvlJc w:val="left"/>
      <w:pPr>
        <w:ind w:left="5422" w:hanging="360"/>
      </w:pPr>
    </w:lvl>
    <w:lvl w:ilvl="7" w:tplc="041B0019" w:tentative="1">
      <w:start w:val="1"/>
      <w:numFmt w:val="lowerLetter"/>
      <w:lvlText w:val="%8."/>
      <w:lvlJc w:val="left"/>
      <w:pPr>
        <w:ind w:left="6142" w:hanging="360"/>
      </w:pPr>
    </w:lvl>
    <w:lvl w:ilvl="8" w:tplc="041B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5EEF2F09"/>
    <w:multiLevelType w:val="hybridMultilevel"/>
    <w:tmpl w:val="FCE46EC6"/>
    <w:lvl w:ilvl="0" w:tplc="17928AD2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2" w:hanging="360"/>
      </w:pPr>
    </w:lvl>
    <w:lvl w:ilvl="2" w:tplc="041B001B" w:tentative="1">
      <w:start w:val="1"/>
      <w:numFmt w:val="lowerRoman"/>
      <w:lvlText w:val="%3."/>
      <w:lvlJc w:val="right"/>
      <w:pPr>
        <w:ind w:left="2542" w:hanging="180"/>
      </w:pPr>
    </w:lvl>
    <w:lvl w:ilvl="3" w:tplc="041B000F" w:tentative="1">
      <w:start w:val="1"/>
      <w:numFmt w:val="decimal"/>
      <w:lvlText w:val="%4."/>
      <w:lvlJc w:val="left"/>
      <w:pPr>
        <w:ind w:left="3262" w:hanging="360"/>
      </w:pPr>
    </w:lvl>
    <w:lvl w:ilvl="4" w:tplc="041B0019" w:tentative="1">
      <w:start w:val="1"/>
      <w:numFmt w:val="lowerLetter"/>
      <w:lvlText w:val="%5."/>
      <w:lvlJc w:val="left"/>
      <w:pPr>
        <w:ind w:left="3982" w:hanging="360"/>
      </w:pPr>
    </w:lvl>
    <w:lvl w:ilvl="5" w:tplc="041B001B" w:tentative="1">
      <w:start w:val="1"/>
      <w:numFmt w:val="lowerRoman"/>
      <w:lvlText w:val="%6."/>
      <w:lvlJc w:val="right"/>
      <w:pPr>
        <w:ind w:left="4702" w:hanging="180"/>
      </w:pPr>
    </w:lvl>
    <w:lvl w:ilvl="6" w:tplc="041B000F" w:tentative="1">
      <w:start w:val="1"/>
      <w:numFmt w:val="decimal"/>
      <w:lvlText w:val="%7."/>
      <w:lvlJc w:val="left"/>
      <w:pPr>
        <w:ind w:left="5422" w:hanging="360"/>
      </w:pPr>
    </w:lvl>
    <w:lvl w:ilvl="7" w:tplc="041B0019" w:tentative="1">
      <w:start w:val="1"/>
      <w:numFmt w:val="lowerLetter"/>
      <w:lvlText w:val="%8."/>
      <w:lvlJc w:val="left"/>
      <w:pPr>
        <w:ind w:left="6142" w:hanging="360"/>
      </w:pPr>
    </w:lvl>
    <w:lvl w:ilvl="8" w:tplc="041B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2" w15:restartNumberingAfterBreak="0">
    <w:nsid w:val="64AC756B"/>
    <w:multiLevelType w:val="hybridMultilevel"/>
    <w:tmpl w:val="74E6218C"/>
    <w:lvl w:ilvl="0" w:tplc="5E50967A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22" w:hanging="360"/>
      </w:pPr>
    </w:lvl>
    <w:lvl w:ilvl="2" w:tplc="041B001B" w:tentative="1">
      <w:start w:val="1"/>
      <w:numFmt w:val="lowerRoman"/>
      <w:lvlText w:val="%3."/>
      <w:lvlJc w:val="right"/>
      <w:pPr>
        <w:ind w:left="2542" w:hanging="180"/>
      </w:pPr>
    </w:lvl>
    <w:lvl w:ilvl="3" w:tplc="041B000F" w:tentative="1">
      <w:start w:val="1"/>
      <w:numFmt w:val="decimal"/>
      <w:lvlText w:val="%4."/>
      <w:lvlJc w:val="left"/>
      <w:pPr>
        <w:ind w:left="3262" w:hanging="360"/>
      </w:pPr>
    </w:lvl>
    <w:lvl w:ilvl="4" w:tplc="041B0019" w:tentative="1">
      <w:start w:val="1"/>
      <w:numFmt w:val="lowerLetter"/>
      <w:lvlText w:val="%5."/>
      <w:lvlJc w:val="left"/>
      <w:pPr>
        <w:ind w:left="3982" w:hanging="360"/>
      </w:pPr>
    </w:lvl>
    <w:lvl w:ilvl="5" w:tplc="041B001B" w:tentative="1">
      <w:start w:val="1"/>
      <w:numFmt w:val="lowerRoman"/>
      <w:lvlText w:val="%6."/>
      <w:lvlJc w:val="right"/>
      <w:pPr>
        <w:ind w:left="4702" w:hanging="180"/>
      </w:pPr>
    </w:lvl>
    <w:lvl w:ilvl="6" w:tplc="041B000F" w:tentative="1">
      <w:start w:val="1"/>
      <w:numFmt w:val="decimal"/>
      <w:lvlText w:val="%7."/>
      <w:lvlJc w:val="left"/>
      <w:pPr>
        <w:ind w:left="5422" w:hanging="360"/>
      </w:pPr>
    </w:lvl>
    <w:lvl w:ilvl="7" w:tplc="041B0019" w:tentative="1">
      <w:start w:val="1"/>
      <w:numFmt w:val="lowerLetter"/>
      <w:lvlText w:val="%8."/>
      <w:lvlJc w:val="left"/>
      <w:pPr>
        <w:ind w:left="6142" w:hanging="360"/>
      </w:pPr>
    </w:lvl>
    <w:lvl w:ilvl="8" w:tplc="041B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3" w15:restartNumberingAfterBreak="0">
    <w:nsid w:val="71BB5D0F"/>
    <w:multiLevelType w:val="hybridMultilevel"/>
    <w:tmpl w:val="C720C0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92363">
    <w:abstractNumId w:val="6"/>
  </w:num>
  <w:num w:numId="2" w16cid:durableId="773476482">
    <w:abstractNumId w:val="0"/>
  </w:num>
  <w:num w:numId="3" w16cid:durableId="367027858">
    <w:abstractNumId w:val="5"/>
  </w:num>
  <w:num w:numId="4" w16cid:durableId="539248083">
    <w:abstractNumId w:val="13"/>
  </w:num>
  <w:num w:numId="5" w16cid:durableId="215899085">
    <w:abstractNumId w:val="4"/>
  </w:num>
  <w:num w:numId="6" w16cid:durableId="52854491">
    <w:abstractNumId w:val="8"/>
  </w:num>
  <w:num w:numId="7" w16cid:durableId="1712222096">
    <w:abstractNumId w:val="2"/>
  </w:num>
  <w:num w:numId="8" w16cid:durableId="224608107">
    <w:abstractNumId w:val="11"/>
  </w:num>
  <w:num w:numId="9" w16cid:durableId="841159574">
    <w:abstractNumId w:val="7"/>
  </w:num>
  <w:num w:numId="10" w16cid:durableId="1895005215">
    <w:abstractNumId w:val="10"/>
  </w:num>
  <w:num w:numId="11" w16cid:durableId="1652830987">
    <w:abstractNumId w:val="12"/>
  </w:num>
  <w:num w:numId="12" w16cid:durableId="1236358045">
    <w:abstractNumId w:val="3"/>
  </w:num>
  <w:num w:numId="13" w16cid:durableId="1263756740">
    <w:abstractNumId w:val="1"/>
  </w:num>
  <w:num w:numId="14" w16cid:durableId="866991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12"/>
    <w:rsid w:val="000261D8"/>
    <w:rsid w:val="00067A50"/>
    <w:rsid w:val="000C4008"/>
    <w:rsid w:val="00106439"/>
    <w:rsid w:val="00112F4C"/>
    <w:rsid w:val="00135256"/>
    <w:rsid w:val="001356C2"/>
    <w:rsid w:val="001466F6"/>
    <w:rsid w:val="001D0EA8"/>
    <w:rsid w:val="0020514E"/>
    <w:rsid w:val="002256D5"/>
    <w:rsid w:val="00233E76"/>
    <w:rsid w:val="00242623"/>
    <w:rsid w:val="002436C4"/>
    <w:rsid w:val="0025717C"/>
    <w:rsid w:val="002674DA"/>
    <w:rsid w:val="0029587B"/>
    <w:rsid w:val="002E39C6"/>
    <w:rsid w:val="002E4E12"/>
    <w:rsid w:val="003422BB"/>
    <w:rsid w:val="003A782B"/>
    <w:rsid w:val="003C08DE"/>
    <w:rsid w:val="004065F7"/>
    <w:rsid w:val="004714CB"/>
    <w:rsid w:val="004D374F"/>
    <w:rsid w:val="004F353A"/>
    <w:rsid w:val="00525B49"/>
    <w:rsid w:val="00553A44"/>
    <w:rsid w:val="005C2A05"/>
    <w:rsid w:val="005D67AD"/>
    <w:rsid w:val="00621602"/>
    <w:rsid w:val="00635469"/>
    <w:rsid w:val="00696AFD"/>
    <w:rsid w:val="006A797F"/>
    <w:rsid w:val="006C69AF"/>
    <w:rsid w:val="006E3004"/>
    <w:rsid w:val="007242B7"/>
    <w:rsid w:val="0072438F"/>
    <w:rsid w:val="00734C92"/>
    <w:rsid w:val="007460BE"/>
    <w:rsid w:val="007604F4"/>
    <w:rsid w:val="0079451C"/>
    <w:rsid w:val="007B5238"/>
    <w:rsid w:val="007C0DB0"/>
    <w:rsid w:val="007C1772"/>
    <w:rsid w:val="007D1299"/>
    <w:rsid w:val="007E79C2"/>
    <w:rsid w:val="008020CF"/>
    <w:rsid w:val="00823E3A"/>
    <w:rsid w:val="0085588D"/>
    <w:rsid w:val="008D0380"/>
    <w:rsid w:val="008E4205"/>
    <w:rsid w:val="00910C86"/>
    <w:rsid w:val="00930509"/>
    <w:rsid w:val="00976E84"/>
    <w:rsid w:val="009B46FE"/>
    <w:rsid w:val="009C6498"/>
    <w:rsid w:val="009D1093"/>
    <w:rsid w:val="009D4598"/>
    <w:rsid w:val="00A1458C"/>
    <w:rsid w:val="00A30684"/>
    <w:rsid w:val="00A47317"/>
    <w:rsid w:val="00A61F68"/>
    <w:rsid w:val="00A621D5"/>
    <w:rsid w:val="00AA3180"/>
    <w:rsid w:val="00B132DC"/>
    <w:rsid w:val="00B9006F"/>
    <w:rsid w:val="00BC420D"/>
    <w:rsid w:val="00BF272B"/>
    <w:rsid w:val="00C80959"/>
    <w:rsid w:val="00CA7FCA"/>
    <w:rsid w:val="00CD57FA"/>
    <w:rsid w:val="00CF536A"/>
    <w:rsid w:val="00D44C38"/>
    <w:rsid w:val="00D61015"/>
    <w:rsid w:val="00D76755"/>
    <w:rsid w:val="00D85454"/>
    <w:rsid w:val="00DB0F38"/>
    <w:rsid w:val="00DC16F9"/>
    <w:rsid w:val="00DC208E"/>
    <w:rsid w:val="00DC5FB8"/>
    <w:rsid w:val="00DF7BA5"/>
    <w:rsid w:val="00E02228"/>
    <w:rsid w:val="00E1742E"/>
    <w:rsid w:val="00E23164"/>
    <w:rsid w:val="00E84520"/>
    <w:rsid w:val="00EB082A"/>
    <w:rsid w:val="00F736AE"/>
    <w:rsid w:val="00F833D3"/>
    <w:rsid w:val="00F86D8F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35A9"/>
  <w15:chartTrackingRefBased/>
  <w15:docId w15:val="{6610D716-10A6-4492-B05F-D39E5692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E4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link w:val="TextChar"/>
    <w:qFormat/>
    <w:rsid w:val="002E4E12"/>
    <w:pPr>
      <w:spacing w:before="60" w:after="120"/>
    </w:pPr>
  </w:style>
  <w:style w:type="character" w:customStyle="1" w:styleId="TextChar">
    <w:name w:val="Text Char"/>
    <w:basedOn w:val="Predvolenpsmoodseku"/>
    <w:link w:val="Text"/>
    <w:locked/>
    <w:rsid w:val="002E4E1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2E4E12"/>
    <w:pPr>
      <w:numPr>
        <w:numId w:val="1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2E4E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2E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4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43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43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43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43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438F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67A50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67A5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74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742E"/>
  </w:style>
  <w:style w:type="character" w:customStyle="1" w:styleId="TextkomentraChar">
    <w:name w:val="Text komentára Char"/>
    <w:basedOn w:val="Predvolenpsmoodseku"/>
    <w:link w:val="Textkomentra"/>
    <w:uiPriority w:val="99"/>
    <w:rsid w:val="00E174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74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742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9C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3ee4a-1136-439d-b086-eed25b66b8bf">
      <Terms xmlns="http://schemas.microsoft.com/office/infopath/2007/PartnerControls"/>
    </lcf76f155ced4ddcb4097134ff3c332f>
    <TaxCatchAll xmlns="7f12f261-de53-469b-b137-b2d5e426cd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E320BE155164A9F1164BFBA7141FB" ma:contentTypeVersion="14" ma:contentTypeDescription="Create a new document." ma:contentTypeScope="" ma:versionID="a3dd28c488122239301b97159aacc32f">
  <xsd:schema xmlns:xsd="http://www.w3.org/2001/XMLSchema" xmlns:xs="http://www.w3.org/2001/XMLSchema" xmlns:p="http://schemas.microsoft.com/office/2006/metadata/properties" xmlns:ns2="0023ee4a-1136-439d-b086-eed25b66b8bf" xmlns:ns3="7f12f261-de53-469b-b137-b2d5e426cdaf" targetNamespace="http://schemas.microsoft.com/office/2006/metadata/properties" ma:root="true" ma:fieldsID="b157c2c0748a3cc4bdc22649df3689fb" ns2:_="" ns3:_="">
    <xsd:import namespace="0023ee4a-1136-439d-b086-eed25b66b8bf"/>
    <xsd:import namespace="7f12f261-de53-469b-b137-b2d5e426c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ee4a-1136-439d-b086-eed25b66b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71835-f66d-4456-8117-4601be065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f261-de53-469b-b137-b2d5e426cda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cea2aa-828e-4270-94be-d71d27146f19}" ma:internalName="TaxCatchAll" ma:showField="CatchAllData" ma:web="7f12f261-de53-469b-b137-b2d5e426c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17C00-41C9-4B2B-B5D6-33E26CB7635E}">
  <ds:schemaRefs>
    <ds:schemaRef ds:uri="http://schemas.microsoft.com/office/2006/metadata/properties"/>
    <ds:schemaRef ds:uri="http://schemas.microsoft.com/office/infopath/2007/PartnerControls"/>
    <ds:schemaRef ds:uri="0023ee4a-1136-439d-b086-eed25b66b8bf"/>
    <ds:schemaRef ds:uri="7f12f261-de53-469b-b137-b2d5e426cdaf"/>
  </ds:schemaRefs>
</ds:datastoreItem>
</file>

<file path=customXml/itemProps2.xml><?xml version="1.0" encoding="utf-8"?>
<ds:datastoreItem xmlns:ds="http://schemas.openxmlformats.org/officeDocument/2006/customXml" ds:itemID="{FCED4F04-A368-4455-87FB-BFD297811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ee4a-1136-439d-b086-eed25b66b8bf"/>
    <ds:schemaRef ds:uri="7f12f261-de53-469b-b137-b2d5e426c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B6A7D-76E9-436F-9216-C4AA8D0F1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Solivarsky Marek</dc:creator>
  <cp:keywords/>
  <dc:description/>
  <cp:lastModifiedBy>Solivarsky Marek</cp:lastModifiedBy>
  <cp:revision>4</cp:revision>
  <cp:lastPrinted>2026-06-02T12:31:00Z</cp:lastPrinted>
  <dcterms:created xsi:type="dcterms:W3CDTF">2026-06-11T10:35:00Z</dcterms:created>
  <dcterms:modified xsi:type="dcterms:W3CDTF">2026-06-12T11:24:00Z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0x010100DC3E320BE155164A9F1164BFBA7141FB</vt:lpwstr>
  </property>
  <property fmtid="{D5CDD505-2E9C-101B-9397-08002B2CF9AE}" pid="3" name="MediaServiceImageTags">
    <vt:lpwstr/>
  </property>
</Properties>
</file>