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04DF55" w14:textId="77777777" w:rsidR="00D470E5" w:rsidRPr="001002D0" w:rsidRDefault="00D470E5" w:rsidP="00D470E5">
      <w:pPr>
        <w:suppressAutoHyphens/>
        <w:contextualSpacing/>
        <w:jc w:val="center"/>
        <w:rPr>
          <w:rFonts w:ascii="Times New Roman" w:hAnsi="Times New Roman"/>
          <w:szCs w:val="24"/>
          <w:lang w:val="en-US" w:eastAsia="sk-SK"/>
        </w:rPr>
      </w:pPr>
      <w:r w:rsidRPr="001002D0">
        <w:rPr>
          <w:rFonts w:ascii="Times New Roman" w:hAnsi="Times New Roman"/>
          <w:noProof/>
          <w:szCs w:val="24"/>
          <w:lang w:val="en-US" w:eastAsia="sk-SK"/>
        </w:rPr>
        <w:drawing>
          <wp:inline distT="0" distB="0" distL="0" distR="0" wp14:anchorId="7B597B0A" wp14:editId="32D2307C">
            <wp:extent cx="609600" cy="781050"/>
            <wp:effectExtent l="0" t="0" r="0" b="0"/>
            <wp:docPr id="3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F896B9" w14:textId="77777777" w:rsidR="00D470E5" w:rsidRPr="001002D0" w:rsidRDefault="00D470E5" w:rsidP="00D470E5">
      <w:pPr>
        <w:jc w:val="center"/>
        <w:rPr>
          <w:rFonts w:ascii="Times New Roman" w:hAnsi="Times New Roman"/>
          <w:caps/>
          <w:sz w:val="28"/>
          <w:szCs w:val="24"/>
          <w:lang w:val="en-US" w:eastAsia="sk-SK"/>
        </w:rPr>
      </w:pPr>
    </w:p>
    <w:p w14:paraId="33BAFEB1" w14:textId="77777777" w:rsidR="00D470E5" w:rsidRPr="001002D0" w:rsidRDefault="00D470E5" w:rsidP="00D470E5">
      <w:pPr>
        <w:jc w:val="center"/>
        <w:rPr>
          <w:rFonts w:ascii="Times New Roman" w:hAnsi="Times New Roman"/>
          <w:caps/>
          <w:sz w:val="28"/>
          <w:szCs w:val="24"/>
          <w:lang w:eastAsia="sk-SK"/>
        </w:rPr>
      </w:pPr>
      <w:r w:rsidRPr="001002D0">
        <w:rPr>
          <w:rFonts w:ascii="Times New Roman" w:hAnsi="Times New Roman"/>
          <w:caps/>
          <w:sz w:val="28"/>
          <w:szCs w:val="24"/>
          <w:lang w:eastAsia="sk-SK"/>
        </w:rPr>
        <w:t>Návrh</w:t>
      </w:r>
    </w:p>
    <w:p w14:paraId="27C98AB8" w14:textId="77777777" w:rsidR="00D470E5" w:rsidRPr="001002D0" w:rsidRDefault="00D470E5" w:rsidP="00D470E5">
      <w:pPr>
        <w:jc w:val="center"/>
        <w:rPr>
          <w:rFonts w:ascii="Times New Roman" w:hAnsi="Times New Roman"/>
          <w:caps/>
          <w:sz w:val="28"/>
          <w:szCs w:val="24"/>
          <w:lang w:eastAsia="sk-SK"/>
        </w:rPr>
      </w:pPr>
      <w:r w:rsidRPr="001002D0">
        <w:rPr>
          <w:rFonts w:ascii="Times New Roman" w:hAnsi="Times New Roman"/>
          <w:caps/>
          <w:sz w:val="28"/>
          <w:szCs w:val="24"/>
          <w:lang w:eastAsia="sk-SK"/>
        </w:rPr>
        <w:t>Uznesenie vlády Slovenskej republiky</w:t>
      </w:r>
    </w:p>
    <w:p w14:paraId="79DB7414" w14:textId="77777777" w:rsidR="00D470E5" w:rsidRPr="001002D0" w:rsidRDefault="00D470E5" w:rsidP="00D470E5">
      <w:pPr>
        <w:jc w:val="center"/>
        <w:rPr>
          <w:rFonts w:ascii="Times New Roman" w:hAnsi="Times New Roman"/>
          <w:b/>
          <w:sz w:val="32"/>
          <w:szCs w:val="24"/>
          <w:lang w:eastAsia="sk-SK"/>
        </w:rPr>
      </w:pPr>
      <w:r w:rsidRPr="001002D0">
        <w:rPr>
          <w:rFonts w:ascii="Times New Roman" w:hAnsi="Times New Roman"/>
          <w:b/>
          <w:sz w:val="32"/>
          <w:szCs w:val="24"/>
          <w:lang w:eastAsia="sk-SK"/>
        </w:rPr>
        <w:t>č. ...</w:t>
      </w:r>
    </w:p>
    <w:p w14:paraId="73012F27" w14:textId="77777777" w:rsidR="00D470E5" w:rsidRPr="001002D0" w:rsidRDefault="00D470E5" w:rsidP="00D470E5">
      <w:pPr>
        <w:spacing w:before="240"/>
        <w:jc w:val="center"/>
        <w:rPr>
          <w:rFonts w:ascii="Times New Roman" w:hAnsi="Times New Roman"/>
          <w:sz w:val="28"/>
          <w:szCs w:val="24"/>
          <w:lang w:eastAsia="sk-SK"/>
        </w:rPr>
      </w:pPr>
      <w:r w:rsidRPr="001002D0">
        <w:rPr>
          <w:rFonts w:ascii="Times New Roman" w:hAnsi="Times New Roman"/>
          <w:sz w:val="28"/>
          <w:szCs w:val="24"/>
          <w:lang w:eastAsia="sk-SK"/>
        </w:rPr>
        <w:t>z ...</w:t>
      </w:r>
    </w:p>
    <w:p w14:paraId="0F7AF02B" w14:textId="77777777" w:rsidR="00D470E5" w:rsidRPr="001002D0" w:rsidRDefault="00D470E5" w:rsidP="00D470E5">
      <w:pPr>
        <w:spacing w:before="240"/>
        <w:jc w:val="center"/>
        <w:rPr>
          <w:rFonts w:ascii="Times New Roman" w:hAnsi="Times New Roman"/>
          <w:b/>
          <w:bCs/>
          <w:sz w:val="28"/>
          <w:szCs w:val="28"/>
          <w:lang w:eastAsia="sk-SK"/>
        </w:rPr>
      </w:pPr>
      <w:r w:rsidRPr="001002D0">
        <w:rPr>
          <w:rFonts w:ascii="Times New Roman" w:hAnsi="Times New Roman"/>
          <w:b/>
          <w:sz w:val="28"/>
          <w:szCs w:val="24"/>
          <w:lang w:eastAsia="sk-SK"/>
        </w:rPr>
        <w:t>k</w:t>
      </w:r>
      <w:r>
        <w:rPr>
          <w:rFonts w:ascii="Times New Roman" w:hAnsi="Times New Roman"/>
          <w:b/>
          <w:sz w:val="28"/>
          <w:szCs w:val="24"/>
          <w:lang w:eastAsia="sk-SK"/>
        </w:rPr>
        <w:t> materiálu Štvrtá periodická správa Slovenskej republiky k Medzinárodnému paktu</w:t>
      </w:r>
      <w:r w:rsidRPr="001002D0">
        <w:rPr>
          <w:rFonts w:ascii="Times New Roman" w:hAnsi="Times New Roman"/>
          <w:b/>
          <w:bCs/>
          <w:color w:val="000000"/>
          <w:sz w:val="28"/>
          <w:szCs w:val="28"/>
          <w:lang w:eastAsia="sk-SK"/>
        </w:rPr>
        <w:t xml:space="preserve"> </w:t>
      </w:r>
      <w:r>
        <w:rPr>
          <w:rFonts w:ascii="Times New Roman" w:hAnsi="Times New Roman"/>
          <w:b/>
          <w:bCs/>
          <w:color w:val="000000"/>
          <w:sz w:val="28"/>
          <w:szCs w:val="28"/>
          <w:lang w:eastAsia="sk-SK"/>
        </w:rPr>
        <w:t>o hospodárskych, sociálnych a kultúrnych právach</w:t>
      </w:r>
    </w:p>
    <w:tbl>
      <w:tblPr>
        <w:tblW w:w="0" w:type="auto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6804"/>
      </w:tblGrid>
      <w:tr w:rsidR="00D470E5" w:rsidRPr="001002D0" w14:paraId="601D8379" w14:textId="77777777" w:rsidTr="00702EBD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14:paraId="7A5C64FA" w14:textId="77777777" w:rsidR="00D470E5" w:rsidRPr="001002D0" w:rsidRDefault="00D470E5" w:rsidP="00702EBD">
            <w:pPr>
              <w:spacing w:before="240"/>
              <w:rPr>
                <w:rFonts w:ascii="Times New Roman" w:hAnsi="Times New Roman"/>
                <w:szCs w:val="24"/>
                <w:lang w:eastAsia="sk-SK"/>
              </w:rPr>
            </w:pPr>
            <w:r w:rsidRPr="001002D0">
              <w:rPr>
                <w:rFonts w:ascii="Times New Roman" w:hAnsi="Times New Roman"/>
                <w:szCs w:val="24"/>
                <w:lang w:eastAsia="sk-SK"/>
              </w:rPr>
              <w:t>Číslo materiálu: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14:paraId="459AD656" w14:textId="77777777" w:rsidR="00D470E5" w:rsidRPr="001002D0" w:rsidRDefault="00D470E5" w:rsidP="00702EBD">
            <w:pPr>
              <w:spacing w:before="240"/>
              <w:rPr>
                <w:rFonts w:ascii="Times New Roman" w:hAnsi="Times New Roman"/>
                <w:szCs w:val="24"/>
                <w:lang w:eastAsia="sk-SK"/>
              </w:rPr>
            </w:pPr>
          </w:p>
        </w:tc>
      </w:tr>
      <w:tr w:rsidR="00D470E5" w:rsidRPr="001002D0" w14:paraId="1E9B21B9" w14:textId="77777777" w:rsidTr="00702EBD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74997D0" w14:textId="77777777" w:rsidR="00D470E5" w:rsidRPr="001002D0" w:rsidRDefault="00D470E5" w:rsidP="00702EBD">
            <w:pPr>
              <w:rPr>
                <w:rFonts w:ascii="Times New Roman" w:hAnsi="Times New Roman"/>
                <w:szCs w:val="24"/>
                <w:lang w:eastAsia="sk-SK"/>
              </w:rPr>
            </w:pPr>
            <w:r w:rsidRPr="001002D0">
              <w:rPr>
                <w:rFonts w:ascii="Times New Roman" w:hAnsi="Times New Roman"/>
                <w:szCs w:val="24"/>
                <w:lang w:eastAsia="sk-SK"/>
              </w:rPr>
              <w:t>Predkladateľ: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D52051F" w14:textId="77777777" w:rsidR="00D470E5" w:rsidRPr="001002D0" w:rsidRDefault="00D470E5" w:rsidP="00702EBD">
            <w:pPr>
              <w:rPr>
                <w:rFonts w:ascii="Times New Roman" w:hAnsi="Times New Roman"/>
                <w:szCs w:val="24"/>
                <w:lang w:eastAsia="sk-SK"/>
              </w:rPr>
            </w:pPr>
            <w:r w:rsidRPr="001002D0">
              <w:rPr>
                <w:rFonts w:ascii="Times New Roman" w:hAnsi="Times New Roman"/>
                <w:szCs w:val="24"/>
                <w:lang w:eastAsia="sk-SK"/>
              </w:rPr>
              <w:t>minister zahraničných vecí a európskych záležitostí </w:t>
            </w:r>
            <w:r>
              <w:rPr>
                <w:rFonts w:ascii="Times New Roman" w:hAnsi="Times New Roman"/>
                <w:szCs w:val="24"/>
                <w:lang w:eastAsia="sk-SK"/>
              </w:rPr>
              <w:t>SR</w:t>
            </w:r>
          </w:p>
        </w:tc>
      </w:tr>
    </w:tbl>
    <w:p w14:paraId="4069772C" w14:textId="77777777" w:rsidR="00D470E5" w:rsidRPr="001002D0" w:rsidRDefault="00D470E5" w:rsidP="00D470E5">
      <w:pPr>
        <w:spacing w:before="240"/>
        <w:rPr>
          <w:rFonts w:ascii="Times New Roman" w:hAnsi="Times New Roman"/>
          <w:b/>
          <w:sz w:val="28"/>
          <w:szCs w:val="28"/>
          <w:lang w:eastAsia="sk-SK"/>
        </w:rPr>
      </w:pPr>
      <w:r w:rsidRPr="001002D0">
        <w:rPr>
          <w:rFonts w:ascii="Times New Roman" w:hAnsi="Times New Roman"/>
          <w:b/>
          <w:sz w:val="28"/>
          <w:szCs w:val="28"/>
          <w:lang w:eastAsia="sk-SK"/>
        </w:rPr>
        <w:t>Vláda</w:t>
      </w:r>
    </w:p>
    <w:p w14:paraId="290D98F8" w14:textId="77777777" w:rsidR="00D470E5" w:rsidRPr="001002D0" w:rsidRDefault="00D470E5" w:rsidP="00D470E5">
      <w:pPr>
        <w:keepNext/>
        <w:numPr>
          <w:ilvl w:val="0"/>
          <w:numId w:val="1"/>
        </w:numPr>
        <w:overflowPunct w:val="0"/>
        <w:autoSpaceDE w:val="0"/>
        <w:autoSpaceDN w:val="0"/>
        <w:adjustRightInd w:val="0"/>
        <w:spacing w:before="240" w:after="240" w:line="240" w:lineRule="auto"/>
        <w:ind w:left="0" w:firstLine="0"/>
        <w:jc w:val="both"/>
        <w:textAlignment w:val="baseline"/>
        <w:outlineLvl w:val="0"/>
        <w:rPr>
          <w:rFonts w:ascii="Times New Roman" w:hAnsi="Times New Roman"/>
          <w:b/>
          <w:bCs/>
          <w:sz w:val="28"/>
          <w:szCs w:val="28"/>
          <w:lang w:eastAsia="sk-SK"/>
        </w:rPr>
      </w:pPr>
      <w:r>
        <w:rPr>
          <w:rFonts w:ascii="Times New Roman" w:hAnsi="Times New Roman"/>
          <w:b/>
          <w:bCs/>
          <w:sz w:val="28"/>
          <w:szCs w:val="28"/>
          <w:lang w:eastAsia="sk-SK"/>
        </w:rPr>
        <w:t>schvaľuje</w:t>
      </w:r>
    </w:p>
    <w:p w14:paraId="09B22E99" w14:textId="77777777" w:rsidR="00D470E5" w:rsidRPr="001002D0" w:rsidRDefault="00D470E5" w:rsidP="00D470E5">
      <w:pPr>
        <w:keepNext/>
        <w:overflowPunct w:val="0"/>
        <w:autoSpaceDE w:val="0"/>
        <w:autoSpaceDN w:val="0"/>
        <w:adjustRightInd w:val="0"/>
        <w:spacing w:before="240" w:after="240"/>
        <w:ind w:left="1418" w:hanging="709"/>
        <w:jc w:val="both"/>
        <w:textAlignment w:val="baseline"/>
        <w:outlineLvl w:val="1"/>
        <w:rPr>
          <w:rFonts w:ascii="Times New Roman" w:hAnsi="Times New Roman"/>
          <w:szCs w:val="24"/>
          <w:lang w:eastAsia="cs-CZ"/>
        </w:rPr>
      </w:pPr>
      <w:r w:rsidRPr="001002D0">
        <w:rPr>
          <w:rFonts w:ascii="Times New Roman" w:hAnsi="Times New Roman"/>
          <w:szCs w:val="24"/>
          <w:lang w:eastAsia="cs-CZ"/>
        </w:rPr>
        <w:t xml:space="preserve">A.1. </w:t>
      </w:r>
      <w:r w:rsidRPr="001002D0">
        <w:rPr>
          <w:rFonts w:ascii="Times New Roman" w:hAnsi="Times New Roman"/>
          <w:szCs w:val="24"/>
          <w:lang w:eastAsia="cs-CZ"/>
        </w:rPr>
        <w:tab/>
      </w:r>
      <w:r w:rsidRPr="00C4318F">
        <w:rPr>
          <w:rFonts w:ascii="Times New Roman" w:eastAsia="Arial" w:hAnsi="Times New Roman"/>
          <w:szCs w:val="24"/>
        </w:rPr>
        <w:t>Štvrtú periodickú správu S</w:t>
      </w:r>
      <w:r>
        <w:rPr>
          <w:rFonts w:ascii="Times New Roman" w:eastAsia="Arial" w:hAnsi="Times New Roman"/>
          <w:szCs w:val="24"/>
        </w:rPr>
        <w:t xml:space="preserve">lovenskej republiky </w:t>
      </w:r>
      <w:r w:rsidRPr="00C4318F">
        <w:rPr>
          <w:rFonts w:ascii="Times New Roman" w:eastAsia="Arial" w:hAnsi="Times New Roman"/>
          <w:szCs w:val="24"/>
        </w:rPr>
        <w:t xml:space="preserve">k Medzinárodnému paktu </w:t>
      </w:r>
      <w:r>
        <w:rPr>
          <w:rFonts w:ascii="Times New Roman" w:eastAsia="Arial" w:hAnsi="Times New Roman"/>
          <w:szCs w:val="24"/>
        </w:rPr>
        <w:br/>
      </w:r>
      <w:r w:rsidRPr="00C4318F">
        <w:rPr>
          <w:rFonts w:ascii="Times New Roman" w:eastAsia="Arial" w:hAnsi="Times New Roman"/>
          <w:szCs w:val="24"/>
        </w:rPr>
        <w:t>o hospodárskych, sociálnych a kultúrnych právach</w:t>
      </w:r>
      <w:r w:rsidRPr="00BA2B28">
        <w:rPr>
          <w:rFonts w:eastAsia="Arial" w:cs="Arial"/>
        </w:rPr>
        <w:t> </w:t>
      </w:r>
    </w:p>
    <w:p w14:paraId="13B26885" w14:textId="77777777" w:rsidR="00D470E5" w:rsidRPr="001002D0" w:rsidRDefault="00D470E5" w:rsidP="00D470E5">
      <w:pPr>
        <w:keepNext/>
        <w:numPr>
          <w:ilvl w:val="0"/>
          <w:numId w:val="1"/>
        </w:numPr>
        <w:overflowPunct w:val="0"/>
        <w:autoSpaceDE w:val="0"/>
        <w:autoSpaceDN w:val="0"/>
        <w:adjustRightInd w:val="0"/>
        <w:spacing w:before="240" w:after="240" w:line="240" w:lineRule="auto"/>
        <w:ind w:hanging="720"/>
        <w:jc w:val="both"/>
        <w:textAlignment w:val="baseline"/>
        <w:outlineLvl w:val="0"/>
        <w:rPr>
          <w:rFonts w:ascii="Times New Roman" w:hAnsi="Times New Roman"/>
          <w:b/>
          <w:bCs/>
          <w:sz w:val="28"/>
          <w:szCs w:val="28"/>
          <w:lang w:eastAsia="sk-SK"/>
        </w:rPr>
      </w:pPr>
      <w:r w:rsidRPr="001002D0">
        <w:rPr>
          <w:rFonts w:ascii="Times New Roman" w:hAnsi="Times New Roman"/>
          <w:b/>
          <w:bCs/>
          <w:sz w:val="28"/>
          <w:szCs w:val="28"/>
          <w:lang w:eastAsia="sk-SK"/>
        </w:rPr>
        <w:t>ukladá</w:t>
      </w:r>
    </w:p>
    <w:p w14:paraId="3E606DFD" w14:textId="77777777" w:rsidR="00D470E5" w:rsidRPr="001002D0" w:rsidRDefault="00D470E5" w:rsidP="00D470E5">
      <w:pPr>
        <w:ind w:left="709"/>
        <w:rPr>
          <w:rFonts w:ascii="Times New Roman" w:hAnsi="Times New Roman"/>
          <w:b/>
          <w:szCs w:val="24"/>
          <w:lang w:eastAsia="sk-SK"/>
        </w:rPr>
      </w:pPr>
      <w:r w:rsidRPr="001002D0">
        <w:rPr>
          <w:rFonts w:ascii="Times New Roman" w:hAnsi="Times New Roman"/>
          <w:b/>
          <w:szCs w:val="24"/>
          <w:lang w:eastAsia="sk-SK"/>
        </w:rPr>
        <w:t>ministrovi zahraničných vecí a európskych záležitostí</w:t>
      </w:r>
    </w:p>
    <w:p w14:paraId="14685B2E" w14:textId="77777777" w:rsidR="00D470E5" w:rsidRPr="001002D0" w:rsidRDefault="00D470E5" w:rsidP="00D470E5">
      <w:pPr>
        <w:ind w:left="709"/>
        <w:rPr>
          <w:rFonts w:ascii="Times New Roman" w:hAnsi="Times New Roman"/>
          <w:b/>
          <w:szCs w:val="24"/>
          <w:lang w:eastAsia="sk-SK"/>
        </w:rPr>
      </w:pPr>
    </w:p>
    <w:p w14:paraId="027EA624" w14:textId="77777777" w:rsidR="00D470E5" w:rsidRPr="001002D0" w:rsidRDefault="00D470E5" w:rsidP="00D470E5">
      <w:pPr>
        <w:spacing w:after="240"/>
        <w:ind w:left="1418" w:hanging="713"/>
        <w:jc w:val="both"/>
        <w:rPr>
          <w:rFonts w:ascii="Times New Roman" w:hAnsi="Times New Roman"/>
          <w:szCs w:val="24"/>
          <w:lang w:eastAsia="sk-SK"/>
        </w:rPr>
      </w:pPr>
      <w:r w:rsidRPr="001002D0">
        <w:rPr>
          <w:rFonts w:ascii="Times New Roman" w:hAnsi="Times New Roman"/>
          <w:szCs w:val="24"/>
          <w:lang w:eastAsia="sk-SK"/>
        </w:rPr>
        <w:t>B</w:t>
      </w:r>
      <w:r w:rsidRPr="00715927">
        <w:rPr>
          <w:rFonts w:ascii="Times New Roman" w:hAnsi="Times New Roman"/>
          <w:szCs w:val="24"/>
          <w:lang w:eastAsia="sk-SK"/>
        </w:rPr>
        <w:t xml:space="preserve">.1 </w:t>
      </w:r>
      <w:r w:rsidRPr="00715927">
        <w:rPr>
          <w:rFonts w:ascii="Times New Roman" w:hAnsi="Times New Roman"/>
          <w:szCs w:val="24"/>
          <w:lang w:eastAsia="sk-SK"/>
        </w:rPr>
        <w:tab/>
      </w:r>
      <w:r w:rsidRPr="00715927">
        <w:rPr>
          <w:rFonts w:ascii="Times New Roman" w:eastAsia="Arial" w:hAnsi="Times New Roman"/>
          <w:szCs w:val="24"/>
        </w:rPr>
        <w:t xml:space="preserve">predložiť </w:t>
      </w:r>
      <w:r>
        <w:rPr>
          <w:rFonts w:ascii="Times New Roman" w:eastAsia="Arial" w:hAnsi="Times New Roman"/>
          <w:szCs w:val="24"/>
        </w:rPr>
        <w:t>Štvrtú</w:t>
      </w:r>
      <w:r w:rsidRPr="00715927">
        <w:rPr>
          <w:rFonts w:ascii="Times New Roman" w:eastAsia="Arial" w:hAnsi="Times New Roman"/>
          <w:szCs w:val="24"/>
        </w:rPr>
        <w:t xml:space="preserve"> periodickú správu Slovenskej republiky k Medzinárodnému paktu o hospodárskych, sociálnych a kultúrnych právach Výboru OSN </w:t>
      </w:r>
      <w:r w:rsidRPr="00715927">
        <w:rPr>
          <w:rFonts w:ascii="Times New Roman" w:eastAsia="Arial" w:hAnsi="Times New Roman"/>
          <w:szCs w:val="24"/>
        </w:rPr>
        <w:br/>
        <w:t>pre hospodárske, sociálne a kultúrne práva</w:t>
      </w:r>
      <w:r w:rsidRPr="00BA2B28">
        <w:rPr>
          <w:rFonts w:eastAsia="Arial" w:cs="Arial"/>
        </w:rPr>
        <w:t> </w:t>
      </w:r>
    </w:p>
    <w:p w14:paraId="4FB86FEB" w14:textId="77777777" w:rsidR="00D470E5" w:rsidRDefault="00D470E5" w:rsidP="00D470E5">
      <w:pPr>
        <w:ind w:left="1418" w:hanging="6"/>
        <w:jc w:val="both"/>
        <w:rPr>
          <w:rFonts w:ascii="Times New Roman" w:hAnsi="Times New Roman"/>
          <w:i/>
          <w:szCs w:val="24"/>
          <w:lang w:eastAsia="sk-SK"/>
        </w:rPr>
      </w:pPr>
      <w:r w:rsidRPr="001002D0">
        <w:rPr>
          <w:rFonts w:ascii="Times New Roman" w:hAnsi="Times New Roman"/>
          <w:i/>
          <w:szCs w:val="24"/>
          <w:lang w:eastAsia="sk-SK"/>
        </w:rPr>
        <w:t xml:space="preserve">do 31. </w:t>
      </w:r>
      <w:r>
        <w:rPr>
          <w:rFonts w:ascii="Times New Roman" w:hAnsi="Times New Roman"/>
          <w:i/>
          <w:szCs w:val="24"/>
          <w:lang w:eastAsia="sk-SK"/>
        </w:rPr>
        <w:t>októbra</w:t>
      </w:r>
      <w:r w:rsidRPr="001002D0">
        <w:rPr>
          <w:rFonts w:ascii="Times New Roman" w:hAnsi="Times New Roman"/>
          <w:i/>
          <w:szCs w:val="24"/>
          <w:lang w:eastAsia="sk-SK"/>
        </w:rPr>
        <w:t xml:space="preserve"> 2024 </w:t>
      </w:r>
    </w:p>
    <w:p w14:paraId="71AA7717" w14:textId="77777777" w:rsidR="00D470E5" w:rsidRPr="001002D0" w:rsidRDefault="00D470E5" w:rsidP="00D470E5">
      <w:pPr>
        <w:ind w:left="1418" w:hanging="6"/>
        <w:jc w:val="both"/>
        <w:rPr>
          <w:rFonts w:ascii="Times New Roman" w:hAnsi="Times New Roman"/>
          <w:i/>
          <w:szCs w:val="24"/>
          <w:lang w:eastAsia="sk-SK"/>
        </w:rPr>
      </w:pPr>
    </w:p>
    <w:p w14:paraId="33A7B3B4" w14:textId="77777777" w:rsidR="00D470E5" w:rsidRPr="001002D0" w:rsidRDefault="00D470E5" w:rsidP="00D470E5">
      <w:pPr>
        <w:ind w:left="1418" w:hanging="6"/>
        <w:jc w:val="both"/>
        <w:rPr>
          <w:rFonts w:ascii="Times New Roman" w:hAnsi="Times New Roman"/>
          <w:i/>
          <w:szCs w:val="24"/>
          <w:lang w:eastAsia="sk-SK"/>
        </w:rPr>
      </w:pPr>
    </w:p>
    <w:p w14:paraId="43A5CE17" w14:textId="77777777" w:rsidR="00D470E5" w:rsidRPr="001002D0" w:rsidRDefault="00D470E5" w:rsidP="00D470E5">
      <w:pPr>
        <w:rPr>
          <w:rFonts w:ascii="Times New Roman" w:hAnsi="Times New Roman"/>
          <w:bCs/>
          <w:szCs w:val="24"/>
          <w:lang w:eastAsia="sk-SK"/>
        </w:rPr>
      </w:pPr>
      <w:r w:rsidRPr="001002D0">
        <w:rPr>
          <w:rFonts w:ascii="Times New Roman" w:hAnsi="Times New Roman"/>
          <w:b/>
          <w:szCs w:val="24"/>
          <w:lang w:eastAsia="sk-SK"/>
        </w:rPr>
        <w:t>Vykon</w:t>
      </w:r>
      <w:r>
        <w:rPr>
          <w:rFonts w:ascii="Times New Roman" w:hAnsi="Times New Roman"/>
          <w:b/>
          <w:szCs w:val="24"/>
          <w:lang w:eastAsia="sk-SK"/>
        </w:rPr>
        <w:t>á</w:t>
      </w:r>
      <w:r w:rsidRPr="001002D0">
        <w:rPr>
          <w:rFonts w:ascii="Times New Roman" w:hAnsi="Times New Roman"/>
          <w:b/>
          <w:szCs w:val="24"/>
          <w:lang w:eastAsia="sk-SK"/>
        </w:rPr>
        <w:t>:</w:t>
      </w:r>
      <w:r w:rsidRPr="001002D0">
        <w:rPr>
          <w:rFonts w:ascii="Times New Roman" w:hAnsi="Times New Roman"/>
          <w:szCs w:val="24"/>
          <w:lang w:eastAsia="sk-SK"/>
        </w:rPr>
        <w:tab/>
      </w:r>
      <w:r w:rsidRPr="001002D0">
        <w:rPr>
          <w:rFonts w:ascii="Times New Roman" w:hAnsi="Times New Roman"/>
          <w:bCs/>
          <w:szCs w:val="24"/>
          <w:lang w:eastAsia="sk-SK"/>
        </w:rPr>
        <w:t>minister zahraničných vecí a európskych záležitostí</w:t>
      </w:r>
    </w:p>
    <w:p w14:paraId="4AE0300E" w14:textId="77777777" w:rsidR="00D470E5" w:rsidRPr="001002D0" w:rsidRDefault="00D470E5" w:rsidP="00D470E5">
      <w:pPr>
        <w:jc w:val="both"/>
        <w:rPr>
          <w:rFonts w:ascii="Times New Roman" w:hAnsi="Times New Roman"/>
          <w:b/>
          <w:szCs w:val="24"/>
          <w:lang w:eastAsia="sk-SK"/>
        </w:rPr>
      </w:pPr>
    </w:p>
    <w:p w14:paraId="15A071EA" w14:textId="77777777" w:rsidR="00D470E5" w:rsidRPr="001002D0" w:rsidRDefault="00D470E5" w:rsidP="00D470E5">
      <w:pPr>
        <w:ind w:left="1418" w:hanging="1418"/>
        <w:jc w:val="both"/>
        <w:rPr>
          <w:rFonts w:ascii="Times New Roman" w:hAnsi="Times New Roman"/>
          <w:szCs w:val="24"/>
          <w:lang w:eastAsia="sk-SK"/>
        </w:rPr>
      </w:pPr>
      <w:r w:rsidRPr="001002D0">
        <w:rPr>
          <w:rFonts w:ascii="Times New Roman" w:hAnsi="Times New Roman"/>
          <w:b/>
          <w:szCs w:val="24"/>
          <w:lang w:eastAsia="sk-SK"/>
        </w:rPr>
        <w:t>Na vedomie:</w:t>
      </w:r>
      <w:r w:rsidRPr="001002D0">
        <w:rPr>
          <w:rFonts w:ascii="Times New Roman" w:hAnsi="Times New Roman"/>
          <w:b/>
          <w:szCs w:val="24"/>
          <w:lang w:eastAsia="sk-SK"/>
        </w:rPr>
        <w:tab/>
      </w:r>
      <w:r w:rsidRPr="001002D0">
        <w:rPr>
          <w:rFonts w:ascii="Times New Roman" w:hAnsi="Times New Roman"/>
          <w:szCs w:val="24"/>
          <w:lang w:eastAsia="sk-SK"/>
        </w:rPr>
        <w:t>predsedníčka Výboru Národnej rady SR pre ľudské práva a národnostné menšiny</w:t>
      </w:r>
    </w:p>
    <w:p w14:paraId="0FA631EB" w14:textId="77777777" w:rsidR="00F61A6D" w:rsidRDefault="00F61A6D"/>
    <w:sectPr w:rsidR="00F61A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6F6DE9"/>
    <w:multiLevelType w:val="hybridMultilevel"/>
    <w:tmpl w:val="8F88C5BC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09440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625"/>
    <w:rsid w:val="00D42625"/>
    <w:rsid w:val="00D470E5"/>
    <w:rsid w:val="00F61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922DB3"/>
  <w15:chartTrackingRefBased/>
  <w15:docId w15:val="{5B6092DD-DE82-4B2A-A9CE-AC21D37DD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k-SK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D470E5"/>
    <w:rPr>
      <w:rFonts w:eastAsiaTheme="minorHAnsi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11" Type="http://schemas.openxmlformats.org/officeDocument/2006/relationships/customXml" Target="../customXml/item4.xml"/><Relationship Id="rId5" Type="http://schemas.openxmlformats.org/officeDocument/2006/relationships/image" Target="media/image1.wmf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WKX3UHSAJ2R6-2-1331010</_dlc_DocId>
    <_dlc_DocIdUrl xmlns="e60a29af-d413-48d4-bd90-fe9d2a897e4b">
      <Url>https://ovdmasv601/sites/DMS/_layouts/15/DocIdRedir.aspx?ID=WKX3UHSAJ2R6-2-1331010</Url>
      <Description>WKX3UHSAJ2R6-2-1331010</Description>
    </_dlc_DocIdUrl>
  </documentManagement>
</p:properties>
</file>

<file path=customXml/itemProps1.xml><?xml version="1.0" encoding="utf-8"?>
<ds:datastoreItem xmlns:ds="http://schemas.openxmlformats.org/officeDocument/2006/customXml" ds:itemID="{25B0CB54-7F62-47FD-8689-B817649D3932}"/>
</file>

<file path=customXml/itemProps2.xml><?xml version="1.0" encoding="utf-8"?>
<ds:datastoreItem xmlns:ds="http://schemas.openxmlformats.org/officeDocument/2006/customXml" ds:itemID="{9880566A-1797-47BC-AA81-D7D7A289F9D5}"/>
</file>

<file path=customXml/itemProps3.xml><?xml version="1.0" encoding="utf-8"?>
<ds:datastoreItem xmlns:ds="http://schemas.openxmlformats.org/officeDocument/2006/customXml" ds:itemID="{B863C830-254B-4021-806E-81C3DA23C9DE}"/>
</file>

<file path=customXml/itemProps4.xml><?xml version="1.0" encoding="utf-8"?>
<ds:datastoreItem xmlns:ds="http://schemas.openxmlformats.org/officeDocument/2006/customXml" ds:itemID="{272A41B7-F18D-42F6-9E22-5C50E33025F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719</Characters>
  <Application>Microsoft Office Word</Application>
  <DocSecurity>0</DocSecurity>
  <Lines>5</Lines>
  <Paragraphs>1</Paragraphs>
  <ScaleCrop>false</ScaleCrop>
  <Company/>
  <LinksUpToDate>false</LinksUpToDate>
  <CharactersWithSpaces>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Makusova Janka /OLPR/MZV</dc:creator>
  <cp:keywords/>
  <dc:description/>
  <cp:lastModifiedBy>Makusova Janka /OLPR/MZV</cp:lastModifiedBy>
  <cp:revision>2</cp:revision>
  <dcterms:created xsi:type="dcterms:W3CDTF">2024-08-15T11:01:00Z</dcterms:created>
  <dcterms:modified xsi:type="dcterms:W3CDTF">2024-08-15T11:02:00Z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36a9d18b-2d40-458f-8abf-a9250832d979</vt:lpwstr>
  </property>
</Properties>
</file>