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D6C77" w14:textId="77777777" w:rsidR="00541C28" w:rsidRDefault="00541C28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2AFE5D06" w14:textId="7F7C9F05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480B95BF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9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:rsidRPr="00541C28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565"/>
            </w:tblGrid>
            <w:tr w:rsidR="0081708C" w:rsidRPr="00541C28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Pr="00541C28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1C2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:rsidRPr="00541C28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Pr="00541C28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1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z ...</w:t>
                  </w:r>
                </w:p>
              </w:tc>
            </w:tr>
          </w:tbl>
          <w:p w14:paraId="1BF40919" w14:textId="77777777" w:rsidR="0081708C" w:rsidRPr="00541C28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08C" w:rsidRPr="00541C28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RPr="00541C28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3166EF91" w:rsidR="0081708C" w:rsidRPr="00541C28" w:rsidRDefault="00C0662A" w:rsidP="000B4A5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41C2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0B4A5C" w:rsidRPr="00541C2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návrhu zákona, ktorým sa mení a dopĺňa zákona č. 282/2020 Z. z. </w:t>
                  </w:r>
                  <w:r w:rsidR="00541C28" w:rsidRPr="00541C2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br/>
                  </w:r>
                  <w:r w:rsidR="000B4A5C" w:rsidRPr="00541C2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o ekologickej poľnohospodárskej výrobe v znení zákona č. 350/2020 Z. z.</w:t>
                  </w:r>
                </w:p>
              </w:tc>
            </w:tr>
          </w:tbl>
          <w:p w14:paraId="79032FD8" w14:textId="77777777" w:rsidR="0081708C" w:rsidRPr="00541C28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0EBD1B9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1D95E68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0519526E" w:rsidR="0081708C" w:rsidRPr="00ED412E" w:rsidRDefault="00ED412E" w:rsidP="00541C2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="00541C28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541C28">
              <w:rPr>
                <w:rFonts w:ascii="Times New Roman" w:hAnsi="Times New Roman" w:cs="Times New Roman"/>
                <w:sz w:val="25"/>
                <w:szCs w:val="25"/>
              </w:rPr>
              <w:t xml:space="preserve">minister pôdohospodárstva a rozvoja vidieka </w: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14:paraId="1759EBB3" w14:textId="77777777" w:rsidR="0081708C" w:rsidRDefault="00541C28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p w14:paraId="0362FB73" w14:textId="535A6543" w:rsidR="000B4A5C" w:rsidRDefault="000B4A5C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71"/>
        <w:gridCol w:w="772"/>
        <w:gridCol w:w="8103"/>
      </w:tblGrid>
      <w:tr w:rsidR="000B4A5C" w14:paraId="3386BA59" w14:textId="77777777">
        <w:trPr>
          <w:divId w:val="7039764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FBD697" w14:textId="77777777" w:rsidR="000B4A5C" w:rsidRDefault="000B4A5C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643660" w14:textId="77777777" w:rsidR="000B4A5C" w:rsidRDefault="000B4A5C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0B4A5C" w14:paraId="1E610FB2" w14:textId="77777777">
        <w:trPr>
          <w:divId w:val="7039764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A7A805" w14:textId="77777777" w:rsidR="000B4A5C" w:rsidRDefault="000B4A5C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E5B0CB" w14:textId="77777777" w:rsidR="000B4A5C" w:rsidRDefault="000B4A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BC2193" w14:textId="0C5C25DA" w:rsidR="000B4A5C" w:rsidRDefault="000B4A5C" w:rsidP="00541C28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návrh zákona, ktorým sa mení a dopĺňa zákona č. 282/2020 Z. z. </w:t>
            </w:r>
            <w:r w:rsidR="00541C28">
              <w:rPr>
                <w:rFonts w:ascii="Times" w:hAnsi="Times" w:cs="Times"/>
                <w:sz w:val="25"/>
                <w:szCs w:val="25"/>
              </w:rPr>
              <w:br/>
            </w:r>
            <w:r>
              <w:rPr>
                <w:rFonts w:ascii="Times" w:hAnsi="Times" w:cs="Times"/>
                <w:sz w:val="25"/>
                <w:szCs w:val="25"/>
              </w:rPr>
              <w:t>o ekologickej poľnohospodárskej výrobe v znení zákona č. 350/2020 Z. z.;</w:t>
            </w:r>
          </w:p>
        </w:tc>
      </w:tr>
      <w:tr w:rsidR="000B4A5C" w14:paraId="1AA89207" w14:textId="77777777">
        <w:trPr>
          <w:divId w:val="7039764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D13288" w14:textId="77777777" w:rsidR="000B4A5C" w:rsidRDefault="000B4A5C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78C410E" w14:textId="77777777" w:rsidR="000B4A5C" w:rsidRDefault="000B4A5C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poveruje</w:t>
            </w:r>
          </w:p>
        </w:tc>
      </w:tr>
      <w:tr w:rsidR="000B4A5C" w14:paraId="2498F8E9" w14:textId="77777777">
        <w:trPr>
          <w:divId w:val="7039764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F6C526" w14:textId="77777777" w:rsidR="000B4A5C" w:rsidRDefault="000B4A5C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8F61BE5" w14:textId="544CFBC7" w:rsidR="000B4A5C" w:rsidRDefault="000B4A5C" w:rsidP="00541C28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predsedu vlády </w:t>
            </w:r>
          </w:p>
        </w:tc>
      </w:tr>
      <w:tr w:rsidR="000B4A5C" w14:paraId="2F6508B2" w14:textId="77777777">
        <w:trPr>
          <w:divId w:val="7039764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91B885" w14:textId="77777777" w:rsidR="000B4A5C" w:rsidRDefault="000B4A5C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6090CC" w14:textId="77777777" w:rsidR="000B4A5C" w:rsidRDefault="000B4A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9FAAB7" w14:textId="3E9F614C" w:rsidR="000B4A5C" w:rsidRDefault="000B4A5C" w:rsidP="00541C28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predložiť vládny návrh zákona predsedovi Národnej rady S</w:t>
            </w:r>
            <w:r w:rsidR="00541C28">
              <w:rPr>
                <w:rFonts w:ascii="Times" w:hAnsi="Times" w:cs="Times"/>
                <w:sz w:val="25"/>
                <w:szCs w:val="25"/>
              </w:rPr>
              <w:t xml:space="preserve">R </w:t>
            </w:r>
            <w:r>
              <w:rPr>
                <w:rFonts w:ascii="Times" w:hAnsi="Times" w:cs="Times"/>
                <w:sz w:val="25"/>
                <w:szCs w:val="25"/>
              </w:rPr>
              <w:t>na ďalšie ústavné prerokovanie,</w:t>
            </w:r>
          </w:p>
        </w:tc>
      </w:tr>
      <w:tr w:rsidR="000B4A5C" w14:paraId="53BC2F73" w14:textId="77777777">
        <w:trPr>
          <w:divId w:val="7039764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BA0636" w14:textId="77777777" w:rsidR="000B4A5C" w:rsidRDefault="000B4A5C"/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8D4C7C" w14:textId="192B20EA" w:rsidR="000B4A5C" w:rsidRDefault="000B4A5C" w:rsidP="00541C28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ministra pôdohospodárstva a rozvoja vidieka </w:t>
            </w:r>
          </w:p>
        </w:tc>
      </w:tr>
      <w:tr w:rsidR="000B4A5C" w14:paraId="61072309" w14:textId="77777777">
        <w:trPr>
          <w:divId w:val="7039764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753919" w14:textId="77777777" w:rsidR="000B4A5C" w:rsidRDefault="000B4A5C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1C6A9F" w14:textId="77777777" w:rsidR="000B4A5C" w:rsidRDefault="000B4A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331706" w14:textId="0216A7A5" w:rsidR="000B4A5C" w:rsidRDefault="000B4A5C" w:rsidP="00541C28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uviesť vládny návrh zákona v Národnej rade Slovenskej republiky.</w:t>
            </w:r>
          </w:p>
        </w:tc>
      </w:tr>
    </w:tbl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878"/>
      </w:tblGrid>
      <w:tr w:rsidR="00557779" w14:paraId="76EC7E75" w14:textId="77777777" w:rsidTr="005E1E88">
        <w:trPr>
          <w:cantSplit/>
        </w:trPr>
        <w:tc>
          <w:tcPr>
            <w:tcW w:w="1668" w:type="dxa"/>
          </w:tcPr>
          <w:p w14:paraId="0F29F6E6" w14:textId="77777777" w:rsidR="00541C28" w:rsidRDefault="00541C28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14:paraId="545FD5E8" w14:textId="269A793E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14:paraId="6978DA30" w14:textId="77777777" w:rsidR="00541C28" w:rsidRDefault="00541C28">
            <w:pPr>
              <w:divId w:val="539823220"/>
              <w:rPr>
                <w:rFonts w:ascii="Times" w:hAnsi="Times" w:cs="Times"/>
                <w:sz w:val="25"/>
                <w:szCs w:val="25"/>
              </w:rPr>
            </w:pPr>
          </w:p>
          <w:p w14:paraId="243F96F8" w14:textId="41109B92" w:rsidR="000B4A5C" w:rsidRDefault="000B4A5C">
            <w:pPr>
              <w:divId w:val="539823220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predseda vlády </w:t>
            </w:r>
          </w:p>
          <w:p w14:paraId="7B9DFC7F" w14:textId="1A87DDEF" w:rsidR="00557779" w:rsidRPr="00557779" w:rsidRDefault="000B4A5C" w:rsidP="00541C28">
            <w:r>
              <w:rPr>
                <w:rFonts w:ascii="Times" w:hAnsi="Times" w:cs="Times"/>
                <w:sz w:val="25"/>
                <w:szCs w:val="25"/>
              </w:rPr>
              <w:t xml:space="preserve">minister pôdohospodárstva a rozvoja vidieka </w:t>
            </w:r>
          </w:p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3B9527A2" w:rsidR="00557779" w:rsidRPr="0010780A" w:rsidRDefault="000B4A5C" w:rsidP="000B4A5C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878" w:type="dxa"/>
          </w:tcPr>
          <w:p w14:paraId="12C1C442" w14:textId="524DF21C" w:rsidR="00557779" w:rsidRDefault="000B4A5C" w:rsidP="00541C28">
            <w:r>
              <w:rPr>
                <w:rFonts w:ascii="Times" w:hAnsi="Times" w:cs="Times"/>
                <w:sz w:val="25"/>
                <w:szCs w:val="25"/>
              </w:rPr>
              <w:t>predseda Národnej rady S</w:t>
            </w:r>
            <w:r w:rsidR="00541C28">
              <w:rPr>
                <w:rFonts w:ascii="Times" w:hAnsi="Times" w:cs="Times"/>
                <w:sz w:val="25"/>
                <w:szCs w:val="25"/>
              </w:rPr>
              <w:t>R</w:t>
            </w:r>
            <w:bookmarkStart w:id="0" w:name="_GoBack"/>
            <w:bookmarkEnd w:id="0"/>
          </w:p>
        </w:tc>
      </w:tr>
    </w:tbl>
    <w:p w14:paraId="4FF3A38B" w14:textId="77777777" w:rsidR="00557779" w:rsidRDefault="00557779" w:rsidP="00541C28"/>
    <w:sectPr w:rsidR="00557779" w:rsidSect="00541C28">
      <w:headerReference w:type="default" r:id="rId9"/>
      <w:pgSz w:w="12240" w:h="15840"/>
      <w:pgMar w:top="567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1C227" w14:textId="77777777" w:rsidR="00541C28" w:rsidRDefault="00541C28" w:rsidP="00541C28">
      <w:r>
        <w:separator/>
      </w:r>
    </w:p>
  </w:endnote>
  <w:endnote w:type="continuationSeparator" w:id="0">
    <w:p w14:paraId="7D1308E4" w14:textId="77777777" w:rsidR="00541C28" w:rsidRDefault="00541C28" w:rsidP="00541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3D2D8" w14:textId="77777777" w:rsidR="00541C28" w:rsidRDefault="00541C28" w:rsidP="00541C28">
      <w:r>
        <w:separator/>
      </w:r>
    </w:p>
  </w:footnote>
  <w:footnote w:type="continuationSeparator" w:id="0">
    <w:p w14:paraId="66B7900B" w14:textId="77777777" w:rsidR="00541C28" w:rsidRDefault="00541C28" w:rsidP="00541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398D9" w14:textId="06F66791" w:rsidR="00541C28" w:rsidRPr="00541C28" w:rsidRDefault="00541C28" w:rsidP="00541C28">
    <w:pPr>
      <w:pStyle w:val="Hlavika"/>
      <w:jc w:val="center"/>
      <w:rPr>
        <w:rFonts w:ascii="Times New Roman" w:hAnsi="Times New Roman" w:cs="Times New Roman"/>
        <w:caps/>
        <w:sz w:val="24"/>
      </w:rPr>
    </w:pPr>
    <w:r w:rsidRPr="00541C28">
      <w:rPr>
        <w:rFonts w:ascii="Times New Roman" w:hAnsi="Times New Roman" w:cs="Times New Roman"/>
        <w:caps/>
        <w:sz w:val="24"/>
      </w:rPr>
      <w:t>vláda Slovenskej republiky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B67"/>
    <w:rsid w:val="00061FED"/>
    <w:rsid w:val="00074658"/>
    <w:rsid w:val="000B4A5C"/>
    <w:rsid w:val="0010780A"/>
    <w:rsid w:val="00175B8A"/>
    <w:rsid w:val="001D495F"/>
    <w:rsid w:val="00266B00"/>
    <w:rsid w:val="002B0D08"/>
    <w:rsid w:val="00356199"/>
    <w:rsid w:val="00372BCE"/>
    <w:rsid w:val="00376D2B"/>
    <w:rsid w:val="00402F32"/>
    <w:rsid w:val="00456D57"/>
    <w:rsid w:val="005151A4"/>
    <w:rsid w:val="00541C28"/>
    <w:rsid w:val="00557779"/>
    <w:rsid w:val="00596D02"/>
    <w:rsid w:val="005E1E88"/>
    <w:rsid w:val="006740F9"/>
    <w:rsid w:val="006A2A39"/>
    <w:rsid w:val="006B6F58"/>
    <w:rsid w:val="006F2EA0"/>
    <w:rsid w:val="006F3C1D"/>
    <w:rsid w:val="006F6506"/>
    <w:rsid w:val="007C2AD6"/>
    <w:rsid w:val="0081708C"/>
    <w:rsid w:val="008462F5"/>
    <w:rsid w:val="008C3A96"/>
    <w:rsid w:val="0092640A"/>
    <w:rsid w:val="00976A51"/>
    <w:rsid w:val="009964F3"/>
    <w:rsid w:val="009C4F6D"/>
    <w:rsid w:val="00A3474E"/>
    <w:rsid w:val="00B07CB6"/>
    <w:rsid w:val="00BD2459"/>
    <w:rsid w:val="00BD562D"/>
    <w:rsid w:val="00BE47B1"/>
    <w:rsid w:val="00C0662A"/>
    <w:rsid w:val="00C604FB"/>
    <w:rsid w:val="00C82652"/>
    <w:rsid w:val="00C858E5"/>
    <w:rsid w:val="00CC3A18"/>
    <w:rsid w:val="00D26F72"/>
    <w:rsid w:val="00D30B43"/>
    <w:rsid w:val="00D912E3"/>
    <w:rsid w:val="00E22B67"/>
    <w:rsid w:val="00EA65D1"/>
    <w:rsid w:val="00EB7696"/>
    <w:rsid w:val="00ED412E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9B848F"/>
  <w14:defaultImageDpi w14:val="96"/>
  <w15:docId w15:val="{736D1D22-FD71-43CB-B4C5-02CE7D331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41C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41C2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6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Zákon - návrh uznesenia vlády"/>
    <f:field ref="objsubject" par="" edit="true" text="Zákon - návrh uznesenia vlády"/>
    <f:field ref="objcreatedby" par="" text="Administrator, System"/>
    <f:field ref="objcreatedat" par="" text="23.8.2022 11:55:50"/>
    <f:field ref="objchangedby" par="" text="Administrator, System"/>
    <f:field ref="objmodifiedat" par="" text="23.8.2022 11:55:54"/>
    <f:field ref="doc_FSCFOLIO_1_1001_FieldDocumentNumber" par="" text=""/>
    <f:field ref="doc_FSCFOLIO_1_1001_FieldSubject" par="" edit="true" text="Zákon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https://ovdmasv601/sites/DMS/_layouts/15/DocIdRedir.aspx?ID=WKX3UHSAJ2R6-2-1170738</Url>
      <Description>WKX3UHSAJ2R6-2-1170738</Description>
    </_dlc_DocIdUrl>
    <_dlc_DocId xmlns="e60a29af-d413-48d4-bd90-fe9d2a897e4b">WKX3UHSAJ2R6-2-1170738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BC4E2BA-2EEA-402F-9252-7C322C37CE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0F110E-D0C0-4CB1-AE48-2367222E9A62}"/>
</file>

<file path=customXml/itemProps4.xml><?xml version="1.0" encoding="utf-8"?>
<ds:datastoreItem xmlns:ds="http://schemas.openxmlformats.org/officeDocument/2006/customXml" ds:itemID="{61AA81B8-DA69-428E-821C-0C42925284C3}"/>
</file>

<file path=customXml/itemProps5.xml><?xml version="1.0" encoding="utf-8"?>
<ds:datastoreItem xmlns:ds="http://schemas.openxmlformats.org/officeDocument/2006/customXml" ds:itemID="{EF301B20-D4CD-4999-9C3A-2CE11D73461F}"/>
</file>

<file path=customXml/itemProps6.xml><?xml version="1.0" encoding="utf-8"?>
<ds:datastoreItem xmlns:ds="http://schemas.openxmlformats.org/officeDocument/2006/customXml" ds:itemID="{DA829905-36EE-4C5B-A092-F9D456AFB3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Benová Tímea</cp:lastModifiedBy>
  <cp:revision>3</cp:revision>
  <cp:lastPrinted>2022-10-04T11:49:00Z</cp:lastPrinted>
  <dcterms:created xsi:type="dcterms:W3CDTF">2022-08-23T09:55:00Z</dcterms:created>
  <dcterms:modified xsi:type="dcterms:W3CDTF">2022-10-04T11:49:00Z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COO.2145.1000.3.5151364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Medzirezortné pripomienkové konanie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právo_x000d_
Právo EÚ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JUDr. Pavol Ňuňuk</vt:lpwstr>
  </property>
  <property fmtid="{D5CDD505-2E9C-101B-9397-08002B2CF9AE}" pid="11" name="FSC#SKEDITIONSLOVLEX@103.510:zodppredkladatel">
    <vt:lpwstr>JUDr. Samuel Vlčan</vt:lpwstr>
  </property>
  <property fmtid="{D5CDD505-2E9C-101B-9397-08002B2CF9AE}" pid="12" name="FSC#SKEDITIONSLOVLEX@103.510:nazovpredpis">
    <vt:lpwstr>, ktorým sa mení a dopĺňa zákona č. 282/2020 Z. z. o ekologickej poľnohospodárskej výrobe v znení zákona č. 350/2020 Z. z.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pôdohospodárstva a rozvoja vidieka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vlastná iniciatíva</vt:lpwstr>
  </property>
  <property fmtid="{D5CDD505-2E9C-101B-9397-08002B2CF9AE}" pid="18" name="FSC#SKEDITIONSLOVLEX@103.510:plnynazovpredpis">
    <vt:lpwstr> Zákon, ktorým sa mení a dopĺňa zákona č. 282/2020 Z. z. o ekologickej poľnohospodárskej výrobe v znení zákona č. 350/2020 Z. z.</vt:lpwstr>
  </property>
  <property fmtid="{D5CDD505-2E9C-101B-9397-08002B2CF9AE}" pid="19" name="FSC#SKEDITIONSLOVLEX@103.510:rezortcislopredpis">
    <vt:lpwstr>2603/2022-410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LP/2022/500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upravený v práve Európskej únie</vt:lpwstr>
  </property>
  <property fmtid="{D5CDD505-2E9C-101B-9397-08002B2CF9AE}" pid="38" name="FSC#SKEDITIONSLOVLEX@103.510:AttrStrListDocPropPrimarnePravoEU">
    <vt:lpwstr>Čl. 43 ods. 2 Zmluvy o fungovaní Európskej únie (Ú. v. ES C 202, 7. 6. 2016) v platnom znení.</vt:lpwstr>
  </property>
  <property fmtid="{D5CDD505-2E9C-101B-9397-08002B2CF9AE}" pid="39" name="FSC#SKEDITIONSLOVLEX@103.510:AttrStrListDocPropSekundarneLegPravoPO">
    <vt:lpwstr>Nariadenie Európskeho parlamentu a Rady (EÚ) 2018/848 z 30. mája 2018 o ekologickej poľnohospodárskej výrobe a označovaní produktov ekologickej poľnohospodárskej výroby a o zrušení nariadenia Rady (ES) č. 834/2007 (Ú. v. EÚ L 150, 14.6.2018) v znení naria</vt:lpwstr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>nie</vt:lpwstr>
  </property>
  <property fmtid="{D5CDD505-2E9C-101B-9397-08002B2CF9AE}" pid="44" name="FSC#SKEDITIONSLOVLEX@103.510:AttrStrListDocPropLehotaPrebratieSmernice">
    <vt:lpwstr>Bezpredmetné</vt:lpwstr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>Nebolo začaté konanie proti Slovenskej republike</vt:lpwstr>
  </property>
  <property fmtid="{D5CDD505-2E9C-101B-9397-08002B2CF9AE}" pid="47" name="FSC#SKEDITIONSLOVLEX@103.510:AttrStrListDocPropInfoUzPreberanePP">
    <vt:lpwstr>Bezpredmetné</vt:lpwstr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>3. 8. 2022</vt:lpwstr>
  </property>
  <property fmtid="{D5CDD505-2E9C-101B-9397-08002B2CF9AE}" pid="51" name="FSC#SKEDITIONSLOVLEX@103.510:AttrDateDocPropUkonceniePKK">
    <vt:lpwstr>12. 8. 2022</vt:lpwstr>
  </property>
  <property fmtid="{D5CDD505-2E9C-101B-9397-08002B2CF9AE}" pid="52" name="FSC#SKEDITIONSLOVLEX@103.510:AttrStrDocPropVplyvRozpocetVS">
    <vt:lpwstr>Pozitívne_x000d_
Negatívne</vt:lpwstr>
  </property>
  <property fmtid="{D5CDD505-2E9C-101B-9397-08002B2CF9AE}" pid="53" name="FSC#SKEDITIONSLOVLEX@103.510:AttrStrDocPropVplyvPodnikatelskeProstr">
    <vt:lpwstr>Pozitívne_x000d_
Negatívne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>&lt;em&gt;Návrh zákona má pozitívny vplyv na rozpočet verejnej správy, nakoľko úradné kontroly produktov ekologickej poľnohospodárskej výroby a produktov z konverzie bude na mieste prepustenia do voľného obehu v Únii vykonávať kontrolný ústav (Ústredný kontroln</vt:lpwstr>
  </property>
  <property fmtid="{D5CDD505-2E9C-101B-9397-08002B2CF9AE}" pid="58" name="FSC#SKEDITIONSLOVLEX@103.510:AttrStrListDocPropAltRiesenia">
    <vt:lpwstr>Novú právnu úpravu nariadenia (EÚ) 2018/848 o dovozoch produktov z ekologickej poľnohospodárskej výroby a produktov z konverzie do EÚ od 1. januára 2022 nie je možné riešiť iným spôsobom, teda neexistuje iná alternatíva riešenia zmeny v nariadení (EÚ) 201</vt:lpwstr>
  </property>
  <property fmtid="{D5CDD505-2E9C-101B-9397-08002B2CF9AE}" pid="59" name="FSC#SKEDITIONSLOVLEX@103.510:AttrStrListDocPropStanoviskoGest">
    <vt:lpwstr>Nesúhlasné</vt:lpwstr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 pôdohospodárstva a rozvoja vidieka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justify;"&gt;Návrh zákona, ktorým sa mení a dopĺňa zákon č. 282/2020 Z. z. o ekologickej poľnohospodárskej výrobe v znení zákona č. 350/2020 Z. z. (ďalej len „návrh zákona“) predkladá Ministerstvo pôdohospodárstva a&amp;nbsp;rozvoja vidieka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>hlavný štátny radca</vt:lpwstr>
  </property>
  <property fmtid="{D5CDD505-2E9C-101B-9397-08002B2CF9AE}" pid="134" name="FSC#SKEDITIONSLOVLEX@103.510:funkciaPredAkuzativ">
    <vt:lpwstr>hlavného štátneho radcu</vt:lpwstr>
  </property>
  <property fmtid="{D5CDD505-2E9C-101B-9397-08002B2CF9AE}" pid="135" name="FSC#SKEDITIONSLOVLEX@103.510:funkciaPredDativ">
    <vt:lpwstr>hlavnému štátnemu radcovi</vt:lpwstr>
  </property>
  <property fmtid="{D5CDD505-2E9C-101B-9397-08002B2CF9AE}" pid="136" name="FSC#SKEDITIONSLOVLEX@103.510:funkciaZodpPred">
    <vt:lpwstr>minister pôdohospodárstva a rozvoja vidieka Slovenskej republiky</vt:lpwstr>
  </property>
  <property fmtid="{D5CDD505-2E9C-101B-9397-08002B2CF9AE}" pid="137" name="FSC#SKEDITIONSLOVLEX@103.510:funkciaZodpPredAkuzativ">
    <vt:lpwstr>ministra pôdohospodárstva a rozvoja vidieka Slovenskej republiky</vt:lpwstr>
  </property>
  <property fmtid="{D5CDD505-2E9C-101B-9397-08002B2CF9AE}" pid="138" name="FSC#SKEDITIONSLOVLEX@103.510:funkciaZodpPredDativ">
    <vt:lpwstr>ministrovi pôdohospodárstva a rozvoja vidieka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JUDr. Samuel Vlčan_x000d_
minister pôdohospodárstva a rozvoja vidieka Slovenskej republiky</vt:lpwstr>
  </property>
  <property fmtid="{D5CDD505-2E9C-101B-9397-08002B2CF9AE}" pid="143" name="FSC#SKEDITIONSLOVLEX@103.510:spravaucastverej">
    <vt:lpwstr>&lt;table align="left" border="1" cellpadding="0" cellspacing="0" style="width:100.0%;" width="100%"&gt;	&lt;tbody&gt;		&lt;tr&gt;			&lt;td colspan="5" style="width:100.0%;height:27px;"&gt;			&lt;h2 align="center"&gt;Správa o účasti verejnosti na tvorbe právneho predpisu&lt;/h2&gt;			&lt;p ali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2022</vt:lpwstr>
  </property>
  <property fmtid="{D5CDD505-2E9C-101B-9397-08002B2CF9AE}" pid="152" name="FSC#SKEDITIONSLOVLEX@103.510:vytvorenedna">
    <vt:lpwstr>23. 8. 2022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e6712bf3-7c9d-40a6-86de-60dc31b42deb</vt:lpwstr>
  </property>
</Properties>
</file>