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6D114" w14:textId="77777777" w:rsidR="0066314C" w:rsidRPr="002D3318" w:rsidRDefault="007E188B" w:rsidP="00C175F9">
      <w:pPr>
        <w:spacing w:after="0" w:line="240" w:lineRule="atLeast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66314C" w:rsidRPr="002D3318">
        <w:rPr>
          <w:rFonts w:ascii="Times New Roman" w:hAnsi="Times New Roman"/>
          <w:sz w:val="24"/>
          <w:szCs w:val="24"/>
        </w:rPr>
        <w:t>Návrh</w:t>
      </w:r>
      <w:r>
        <w:rPr>
          <w:rFonts w:ascii="Times New Roman" w:hAnsi="Times New Roman"/>
          <w:sz w:val="24"/>
          <w:szCs w:val="24"/>
        </w:rPr>
        <w:t>)</w:t>
      </w:r>
    </w:p>
    <w:p w14:paraId="23EF9E9F" w14:textId="77777777" w:rsidR="0066314C" w:rsidRPr="002D3318" w:rsidRDefault="0066314C" w:rsidP="0066314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3AA4EFA3" w14:textId="77777777" w:rsidR="0066314C" w:rsidRPr="00080623" w:rsidRDefault="0066314C" w:rsidP="00C175F9">
      <w:pPr>
        <w:spacing w:after="0" w:line="24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80623">
        <w:rPr>
          <w:rFonts w:ascii="Times New Roman" w:hAnsi="Times New Roman"/>
          <w:b/>
          <w:sz w:val="24"/>
          <w:szCs w:val="24"/>
        </w:rPr>
        <w:t>ZÁKON</w:t>
      </w:r>
    </w:p>
    <w:p w14:paraId="648A0AB1" w14:textId="77777777" w:rsidR="0066314C" w:rsidRPr="002D3318" w:rsidRDefault="0066314C" w:rsidP="0066314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1EC91746" w14:textId="77777777" w:rsidR="0066314C" w:rsidRPr="002D3318" w:rsidRDefault="0066314C" w:rsidP="0066314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2D3318">
        <w:rPr>
          <w:rFonts w:ascii="Times New Roman" w:hAnsi="Times New Roman"/>
          <w:sz w:val="24"/>
          <w:szCs w:val="24"/>
        </w:rPr>
        <w:t>z ............. 2017,</w:t>
      </w:r>
    </w:p>
    <w:p w14:paraId="238E8C48" w14:textId="77777777" w:rsidR="0066314C" w:rsidRPr="002D3318" w:rsidRDefault="0066314C" w:rsidP="0066314C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14:paraId="6620692D" w14:textId="77777777" w:rsidR="00C871FC" w:rsidRDefault="0066314C" w:rsidP="00C871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080623">
        <w:rPr>
          <w:rFonts w:ascii="Times New Roman" w:hAnsi="Times New Roman"/>
          <w:b/>
          <w:sz w:val="24"/>
          <w:szCs w:val="24"/>
        </w:rPr>
        <w:t xml:space="preserve">ktorým sa </w:t>
      </w:r>
      <w:r w:rsidR="00DD3F62">
        <w:rPr>
          <w:rFonts w:ascii="Times New Roman" w:hAnsi="Times New Roman"/>
          <w:b/>
          <w:sz w:val="24"/>
          <w:szCs w:val="24"/>
        </w:rPr>
        <w:t xml:space="preserve">mení a </w:t>
      </w:r>
      <w:r w:rsidRPr="00080623">
        <w:rPr>
          <w:rFonts w:ascii="Times New Roman" w:hAnsi="Times New Roman"/>
          <w:b/>
          <w:sz w:val="24"/>
          <w:szCs w:val="24"/>
        </w:rPr>
        <w:t xml:space="preserve">dopĺňa zákon č. </w:t>
      </w:r>
      <w:r w:rsidR="00040086" w:rsidRPr="00080623">
        <w:rPr>
          <w:rFonts w:ascii="Times New Roman" w:hAnsi="Times New Roman"/>
          <w:b/>
          <w:sz w:val="24"/>
          <w:szCs w:val="24"/>
        </w:rPr>
        <w:t>669</w:t>
      </w:r>
      <w:r w:rsidRPr="00080623">
        <w:rPr>
          <w:rFonts w:ascii="Times New Roman" w:hAnsi="Times New Roman"/>
          <w:b/>
          <w:sz w:val="24"/>
          <w:szCs w:val="24"/>
        </w:rPr>
        <w:t>/</w:t>
      </w:r>
      <w:r w:rsidR="00040086" w:rsidRPr="00080623">
        <w:rPr>
          <w:rFonts w:ascii="Times New Roman" w:hAnsi="Times New Roman"/>
          <w:b/>
          <w:sz w:val="24"/>
          <w:szCs w:val="24"/>
        </w:rPr>
        <w:t>2007</w:t>
      </w:r>
      <w:r w:rsidRPr="00080623">
        <w:rPr>
          <w:rFonts w:ascii="Times New Roman" w:hAnsi="Times New Roman"/>
          <w:b/>
          <w:sz w:val="24"/>
          <w:szCs w:val="24"/>
        </w:rPr>
        <w:t xml:space="preserve"> Z. z. </w:t>
      </w:r>
      <w:r w:rsidR="00040086" w:rsidRPr="00080623">
        <w:rPr>
          <w:rFonts w:ascii="Times New Roman" w:hAnsi="Times New Roman"/>
          <w:b/>
          <w:sz w:val="24"/>
          <w:szCs w:val="24"/>
        </w:rPr>
        <w:t>o jednorazových mimoriadnych opatreniach v príprave niektorých stavi</w:t>
      </w:r>
      <w:r w:rsidR="00C871FC">
        <w:rPr>
          <w:rFonts w:ascii="Times New Roman" w:hAnsi="Times New Roman"/>
          <w:b/>
          <w:sz w:val="24"/>
          <w:szCs w:val="24"/>
        </w:rPr>
        <w:t xml:space="preserve">eb diaľnic a ciest pre motorové </w:t>
      </w:r>
      <w:r w:rsidR="00040086" w:rsidRPr="00080623">
        <w:rPr>
          <w:rFonts w:ascii="Times New Roman" w:hAnsi="Times New Roman"/>
          <w:b/>
          <w:sz w:val="24"/>
          <w:szCs w:val="24"/>
        </w:rPr>
        <w:t xml:space="preserve">vozidlá </w:t>
      </w:r>
      <w:r w:rsidR="00C871FC">
        <w:rPr>
          <w:rFonts w:ascii="Times New Roman" w:hAnsi="Times New Roman"/>
          <w:b/>
          <w:sz w:val="24"/>
          <w:szCs w:val="24"/>
        </w:rPr>
        <w:t> </w:t>
      </w:r>
    </w:p>
    <w:p w14:paraId="0BABE935" w14:textId="77777777" w:rsidR="00C871FC" w:rsidRDefault="00C871FC" w:rsidP="00C871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080623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 </w:t>
      </w:r>
      <w:r w:rsidRPr="00080623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 </w:t>
      </w:r>
      <w:r w:rsidR="00040086" w:rsidRPr="00080623">
        <w:rPr>
          <w:rFonts w:ascii="Times New Roman" w:hAnsi="Times New Roman"/>
          <w:b/>
          <w:sz w:val="24"/>
          <w:szCs w:val="24"/>
        </w:rPr>
        <w:t>doplnení zákona Národnej rady Slovenskej republiky č. 162/1995 Z.</w:t>
      </w:r>
      <w:r>
        <w:rPr>
          <w:rFonts w:ascii="Times New Roman" w:hAnsi="Times New Roman"/>
          <w:b/>
          <w:sz w:val="24"/>
          <w:szCs w:val="24"/>
        </w:rPr>
        <w:t> </w:t>
      </w:r>
      <w:r w:rsidR="00040086" w:rsidRPr="00080623">
        <w:rPr>
          <w:rFonts w:ascii="Times New Roman" w:hAnsi="Times New Roman"/>
          <w:b/>
          <w:sz w:val="24"/>
          <w:szCs w:val="24"/>
        </w:rPr>
        <w:t xml:space="preserve">z. </w:t>
      </w:r>
      <w:r>
        <w:rPr>
          <w:rFonts w:ascii="Times New Roman" w:hAnsi="Times New Roman"/>
          <w:b/>
          <w:sz w:val="24"/>
          <w:szCs w:val="24"/>
        </w:rPr>
        <w:t> </w:t>
      </w:r>
      <w:r w:rsidRPr="00080623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> </w:t>
      </w:r>
      <w:r w:rsidR="00040086" w:rsidRPr="00080623">
        <w:rPr>
          <w:rFonts w:ascii="Times New Roman" w:hAnsi="Times New Roman"/>
          <w:b/>
          <w:sz w:val="24"/>
          <w:szCs w:val="24"/>
        </w:rPr>
        <w:t>katastri nehnuteľností (katastrálny zákon) v znení neskorších predpisov</w:t>
      </w:r>
      <w:r w:rsidR="00154666">
        <w:rPr>
          <w:rFonts w:ascii="Times New Roman" w:hAnsi="Times New Roman"/>
          <w:b/>
          <w:sz w:val="24"/>
          <w:szCs w:val="24"/>
        </w:rPr>
        <w:t xml:space="preserve"> </w:t>
      </w:r>
    </w:p>
    <w:p w14:paraId="2EA8744F" w14:textId="5D1E4382" w:rsidR="0066314C" w:rsidRPr="00080623" w:rsidRDefault="00154666" w:rsidP="00C871FC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 znení neskorších predpisov</w:t>
      </w:r>
    </w:p>
    <w:p w14:paraId="0F82BF7D" w14:textId="77777777" w:rsidR="0066314C" w:rsidRPr="002D3318" w:rsidRDefault="0066314C" w:rsidP="00C871FC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p w14:paraId="25F8C826" w14:textId="77777777" w:rsidR="0066314C" w:rsidRPr="002D3318" w:rsidRDefault="0066314C" w:rsidP="0066314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2D3318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14:paraId="542313F3" w14:textId="77777777" w:rsidR="0066314C" w:rsidRPr="002D3318" w:rsidRDefault="0066314C" w:rsidP="0066314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0C12951" w14:textId="77777777" w:rsidR="0066314C" w:rsidRPr="00080623" w:rsidRDefault="0066314C" w:rsidP="00C175F9">
      <w:pPr>
        <w:spacing w:after="0" w:line="24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80623">
        <w:rPr>
          <w:rFonts w:ascii="Times New Roman" w:hAnsi="Times New Roman"/>
          <w:b/>
          <w:sz w:val="24"/>
          <w:szCs w:val="24"/>
        </w:rPr>
        <w:t>Čl. I</w:t>
      </w:r>
    </w:p>
    <w:p w14:paraId="6D5AF2AC" w14:textId="77777777" w:rsidR="0066314C" w:rsidRPr="002D3318" w:rsidRDefault="0066314C" w:rsidP="0066314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551CA00D" w14:textId="77777777" w:rsidR="0066314C" w:rsidRPr="002D3318" w:rsidRDefault="0066314C" w:rsidP="0066314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2D3318">
        <w:rPr>
          <w:rFonts w:ascii="Times New Roman" w:hAnsi="Times New Roman"/>
          <w:sz w:val="24"/>
          <w:szCs w:val="24"/>
        </w:rPr>
        <w:t xml:space="preserve">Zákon č. </w:t>
      </w:r>
      <w:r w:rsidR="00040086">
        <w:rPr>
          <w:rFonts w:ascii="Times New Roman" w:hAnsi="Times New Roman"/>
          <w:sz w:val="24"/>
          <w:szCs w:val="24"/>
        </w:rPr>
        <w:t>669/2007</w:t>
      </w:r>
      <w:r w:rsidRPr="002D3318">
        <w:rPr>
          <w:rFonts w:ascii="Times New Roman" w:hAnsi="Times New Roman"/>
          <w:sz w:val="24"/>
          <w:szCs w:val="24"/>
        </w:rPr>
        <w:t xml:space="preserve"> Z. z. </w:t>
      </w:r>
      <w:r w:rsidR="00040086" w:rsidRPr="00040086">
        <w:rPr>
          <w:rFonts w:ascii="Times New Roman" w:hAnsi="Times New Roman"/>
          <w:sz w:val="24"/>
          <w:szCs w:val="24"/>
        </w:rPr>
        <w:t>o jednorazových mimoriadnych opatreniach v príprave niektorých stavieb diaľnic a ciest pre motorové vozidlá a o doplnení zákona Národnej rady Slovenskej republiky č. 162/1995 Z. z. o katastri nehnuteľností (katastrálny zákon) v znení neskorších predpisov</w:t>
      </w:r>
      <w:r w:rsidR="00040086">
        <w:rPr>
          <w:rFonts w:ascii="Times New Roman" w:hAnsi="Times New Roman"/>
          <w:sz w:val="24"/>
          <w:szCs w:val="24"/>
        </w:rPr>
        <w:t xml:space="preserve"> v znení zákona č. </w:t>
      </w:r>
      <w:r w:rsidR="00AE2E7D">
        <w:rPr>
          <w:rFonts w:ascii="Times New Roman" w:hAnsi="Times New Roman"/>
          <w:sz w:val="24"/>
          <w:szCs w:val="24"/>
        </w:rPr>
        <w:t xml:space="preserve">86/2008 Z. z., zákona č. 540/2008 Z. z., </w:t>
      </w:r>
      <w:r w:rsidR="001A3246" w:rsidRPr="001A3246">
        <w:rPr>
          <w:rFonts w:ascii="Times New Roman" w:hAnsi="Times New Roman"/>
          <w:sz w:val="24"/>
          <w:szCs w:val="24"/>
        </w:rPr>
        <w:t>nálezu Ústavného súdu Slovenskej republiky  č. 235/2011 Z. z.</w:t>
      </w:r>
      <w:r w:rsidR="00AE2E7D">
        <w:rPr>
          <w:rFonts w:ascii="Times New Roman" w:hAnsi="Times New Roman"/>
          <w:sz w:val="24"/>
          <w:szCs w:val="24"/>
        </w:rPr>
        <w:t>, zákona č. 70/2012 Z. z., zákona č. 368/2013 Z. z. a zákona č. 282/2015 Z. z.</w:t>
      </w:r>
      <w:r w:rsidRPr="002D33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 w:rsidRPr="002D3318">
        <w:rPr>
          <w:rFonts w:ascii="Times New Roman" w:hAnsi="Times New Roman"/>
          <w:sz w:val="24"/>
          <w:szCs w:val="24"/>
        </w:rPr>
        <w:t xml:space="preserve">a </w:t>
      </w:r>
      <w:r w:rsidR="00DD3F62">
        <w:rPr>
          <w:rFonts w:ascii="Times New Roman" w:hAnsi="Times New Roman"/>
          <w:sz w:val="24"/>
          <w:szCs w:val="24"/>
        </w:rPr>
        <w:t xml:space="preserve">mení a </w:t>
      </w:r>
      <w:r w:rsidRPr="002D3318">
        <w:rPr>
          <w:rFonts w:ascii="Times New Roman" w:hAnsi="Times New Roman"/>
          <w:sz w:val="24"/>
          <w:szCs w:val="24"/>
        </w:rPr>
        <w:t>dopĺňa takto:</w:t>
      </w:r>
    </w:p>
    <w:p w14:paraId="7A104334" w14:textId="77777777" w:rsidR="00271F5A" w:rsidRDefault="00271F5A" w:rsidP="0066314C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5CEF0BEA" w14:textId="1A67C525" w:rsidR="00E935D9" w:rsidRPr="00294C81" w:rsidRDefault="00015DC3" w:rsidP="00EE24C1">
      <w:pPr>
        <w:pStyle w:val="Odsekzoznamu"/>
        <w:numPr>
          <w:ilvl w:val="0"/>
          <w:numId w:val="3"/>
        </w:num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EE24C1">
        <w:rPr>
          <w:rFonts w:ascii="Times New Roman" w:hAnsi="Times New Roman"/>
          <w:sz w:val="24"/>
          <w:szCs w:val="24"/>
        </w:rPr>
        <w:t xml:space="preserve">§ 2 </w:t>
      </w:r>
      <w:r w:rsidR="001871B8">
        <w:rPr>
          <w:rFonts w:ascii="Times New Roman" w:hAnsi="Times New Roman"/>
          <w:sz w:val="24"/>
          <w:szCs w:val="24"/>
        </w:rPr>
        <w:t>sa dopĺňa odsek</w:t>
      </w:r>
      <w:r w:rsidR="00915F0F">
        <w:rPr>
          <w:rFonts w:ascii="Times New Roman" w:hAnsi="Times New Roman"/>
          <w:sz w:val="24"/>
          <w:szCs w:val="24"/>
        </w:rPr>
        <w:t>mi</w:t>
      </w:r>
      <w:r w:rsidR="001871B8">
        <w:rPr>
          <w:rFonts w:ascii="Times New Roman" w:hAnsi="Times New Roman"/>
          <w:sz w:val="24"/>
          <w:szCs w:val="24"/>
        </w:rPr>
        <w:t xml:space="preserve"> 4</w:t>
      </w:r>
      <w:r w:rsidR="00611631">
        <w:rPr>
          <w:rFonts w:ascii="Times New Roman" w:hAnsi="Times New Roman"/>
          <w:sz w:val="24"/>
          <w:szCs w:val="24"/>
        </w:rPr>
        <w:t xml:space="preserve"> a 5, ktoré znejú</w:t>
      </w:r>
      <w:r w:rsidR="001871B8">
        <w:rPr>
          <w:rFonts w:ascii="Times New Roman" w:hAnsi="Times New Roman"/>
          <w:sz w:val="24"/>
          <w:szCs w:val="24"/>
        </w:rPr>
        <w:t xml:space="preserve">: </w:t>
      </w:r>
    </w:p>
    <w:p w14:paraId="59A8EABF" w14:textId="77777777" w:rsidR="00E935D9" w:rsidRPr="00C9648D" w:rsidRDefault="00E935D9" w:rsidP="00DE218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04279F4" w14:textId="5C3AD9EE" w:rsidR="001871B8" w:rsidRPr="00DE2184" w:rsidRDefault="002D212E" w:rsidP="00080623">
      <w:pPr>
        <w:spacing w:after="0" w:line="24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611631" w:rsidRPr="00C9648D">
        <w:rPr>
          <w:rFonts w:ascii="Times New Roman" w:hAnsi="Times New Roman"/>
          <w:sz w:val="24"/>
          <w:szCs w:val="24"/>
        </w:rPr>
        <w:t>(4</w:t>
      </w:r>
      <w:r w:rsidR="00611631" w:rsidRPr="00161D60">
        <w:rPr>
          <w:rFonts w:ascii="Times New Roman" w:hAnsi="Times New Roman"/>
          <w:sz w:val="24"/>
          <w:szCs w:val="24"/>
        </w:rPr>
        <w:t xml:space="preserve">) </w:t>
      </w:r>
      <w:r w:rsidR="001871B8" w:rsidRPr="00DE2184">
        <w:rPr>
          <w:rFonts w:ascii="Times New Roman" w:hAnsi="Times New Roman"/>
          <w:sz w:val="24"/>
          <w:szCs w:val="24"/>
        </w:rPr>
        <w:t xml:space="preserve">Ak stavebník </w:t>
      </w:r>
      <w:r w:rsidR="001871B8" w:rsidRPr="00161D60">
        <w:rPr>
          <w:rFonts w:ascii="Times New Roman" w:hAnsi="Times New Roman"/>
          <w:sz w:val="24"/>
          <w:szCs w:val="24"/>
        </w:rPr>
        <w:t xml:space="preserve">nie je </w:t>
      </w:r>
      <w:r w:rsidR="001871B8" w:rsidRPr="00DE2184">
        <w:rPr>
          <w:rFonts w:ascii="Times New Roman" w:hAnsi="Times New Roman"/>
          <w:sz w:val="24"/>
          <w:szCs w:val="24"/>
        </w:rPr>
        <w:t xml:space="preserve">vlastníkom </w:t>
      </w:r>
      <w:r w:rsidR="00611631" w:rsidRPr="00161D60">
        <w:rPr>
          <w:rFonts w:ascii="Times New Roman" w:hAnsi="Times New Roman"/>
          <w:sz w:val="24"/>
          <w:szCs w:val="24"/>
        </w:rPr>
        <w:t>pozemk</w:t>
      </w:r>
      <w:r w:rsidR="00611631" w:rsidRPr="00DE2184">
        <w:rPr>
          <w:rFonts w:ascii="Times New Roman" w:hAnsi="Times New Roman"/>
          <w:sz w:val="24"/>
          <w:szCs w:val="24"/>
        </w:rPr>
        <w:t>u</w:t>
      </w:r>
      <w:r w:rsidR="001871B8" w:rsidRPr="00DE2184">
        <w:rPr>
          <w:rFonts w:ascii="Times New Roman" w:hAnsi="Times New Roman"/>
          <w:sz w:val="24"/>
          <w:szCs w:val="24"/>
        </w:rPr>
        <w:t xml:space="preserve">, </w:t>
      </w:r>
      <w:r w:rsidR="00611631" w:rsidRPr="00DE2184">
        <w:rPr>
          <w:rFonts w:ascii="Times New Roman" w:hAnsi="Times New Roman"/>
          <w:sz w:val="24"/>
          <w:szCs w:val="24"/>
        </w:rPr>
        <w:t>na ktorom</w:t>
      </w:r>
      <w:r w:rsidR="001871B8" w:rsidRPr="00DE2184">
        <w:rPr>
          <w:rFonts w:ascii="Times New Roman" w:hAnsi="Times New Roman"/>
          <w:sz w:val="24"/>
          <w:szCs w:val="24"/>
        </w:rPr>
        <w:t xml:space="preserve"> sa má uskutočniť stavba diaľnice, alebo nemá </w:t>
      </w:r>
      <w:r w:rsidR="00500DD4">
        <w:rPr>
          <w:rFonts w:ascii="Times New Roman" w:hAnsi="Times New Roman"/>
          <w:sz w:val="24"/>
          <w:szCs w:val="24"/>
        </w:rPr>
        <w:t xml:space="preserve">k pozemku </w:t>
      </w:r>
      <w:r w:rsidR="001871B8" w:rsidRPr="00DE2184">
        <w:rPr>
          <w:rFonts w:ascii="Times New Roman" w:hAnsi="Times New Roman"/>
          <w:sz w:val="24"/>
          <w:szCs w:val="24"/>
        </w:rPr>
        <w:t>iné právo</w:t>
      </w:r>
      <w:r w:rsidR="008D2B45" w:rsidRPr="00161D60">
        <w:rPr>
          <w:rFonts w:ascii="Times New Roman" w:hAnsi="Times New Roman"/>
          <w:sz w:val="24"/>
          <w:szCs w:val="24"/>
        </w:rPr>
        <w:t xml:space="preserve">, </w:t>
      </w:r>
      <w:r w:rsidR="001871B8" w:rsidRPr="00DE2184">
        <w:rPr>
          <w:rFonts w:ascii="Times New Roman" w:hAnsi="Times New Roman"/>
          <w:sz w:val="24"/>
          <w:szCs w:val="24"/>
        </w:rPr>
        <w:t xml:space="preserve">k žiadosti o vydanie </w:t>
      </w:r>
      <w:r w:rsidR="00611631" w:rsidRPr="00161D60">
        <w:rPr>
          <w:rFonts w:ascii="Times New Roman" w:hAnsi="Times New Roman"/>
          <w:sz w:val="24"/>
          <w:szCs w:val="24"/>
        </w:rPr>
        <w:t>stavebného povolenia pr</w:t>
      </w:r>
      <w:r w:rsidR="00611631" w:rsidRPr="00DE2184">
        <w:rPr>
          <w:rFonts w:ascii="Times New Roman" w:hAnsi="Times New Roman"/>
          <w:sz w:val="24"/>
          <w:szCs w:val="24"/>
        </w:rPr>
        <w:t>iloží</w:t>
      </w:r>
      <w:r w:rsidR="001871B8" w:rsidRPr="00DE2184">
        <w:rPr>
          <w:rFonts w:ascii="Times New Roman" w:hAnsi="Times New Roman"/>
          <w:sz w:val="24"/>
          <w:szCs w:val="24"/>
        </w:rPr>
        <w:t xml:space="preserve"> </w:t>
      </w:r>
      <w:r w:rsidR="001871B8" w:rsidRPr="00161D60">
        <w:rPr>
          <w:rFonts w:ascii="Times New Roman" w:hAnsi="Times New Roman"/>
          <w:sz w:val="24"/>
          <w:szCs w:val="24"/>
        </w:rPr>
        <w:t xml:space="preserve">doklady </w:t>
      </w:r>
      <w:r w:rsidR="001871B8" w:rsidRPr="00DE2184">
        <w:rPr>
          <w:rFonts w:ascii="Times New Roman" w:hAnsi="Times New Roman"/>
          <w:sz w:val="24"/>
          <w:szCs w:val="24"/>
        </w:rPr>
        <w:t>preukazujúce začatie</w:t>
      </w:r>
      <w:r w:rsidR="00794B3C">
        <w:rPr>
          <w:rFonts w:ascii="Times New Roman" w:hAnsi="Times New Roman"/>
          <w:sz w:val="24"/>
          <w:szCs w:val="24"/>
        </w:rPr>
        <w:t> vyvlastňovacieho konania</w:t>
      </w:r>
      <w:r w:rsidR="00611631" w:rsidRPr="00DE2184">
        <w:rPr>
          <w:rFonts w:ascii="Times New Roman" w:hAnsi="Times New Roman"/>
          <w:sz w:val="24"/>
          <w:szCs w:val="24"/>
        </w:rPr>
        <w:t xml:space="preserve"> </w:t>
      </w:r>
      <w:r w:rsidR="001871B8" w:rsidRPr="00DE2184">
        <w:rPr>
          <w:rFonts w:ascii="Times New Roman" w:hAnsi="Times New Roman"/>
          <w:sz w:val="24"/>
          <w:szCs w:val="24"/>
        </w:rPr>
        <w:t xml:space="preserve">podľa </w:t>
      </w:r>
      <w:r w:rsidR="00080623">
        <w:rPr>
          <w:rFonts w:ascii="Times New Roman" w:hAnsi="Times New Roman"/>
          <w:sz w:val="24"/>
          <w:szCs w:val="24"/>
        </w:rPr>
        <w:t>všeobecného</w:t>
      </w:r>
      <w:r w:rsidR="00080623" w:rsidRPr="00DE2184">
        <w:rPr>
          <w:rFonts w:ascii="Times New Roman" w:hAnsi="Times New Roman"/>
          <w:sz w:val="24"/>
          <w:szCs w:val="24"/>
        </w:rPr>
        <w:t xml:space="preserve"> </w:t>
      </w:r>
      <w:r w:rsidR="001871B8" w:rsidRPr="00DE2184">
        <w:rPr>
          <w:rFonts w:ascii="Times New Roman" w:hAnsi="Times New Roman"/>
          <w:sz w:val="24"/>
          <w:szCs w:val="24"/>
        </w:rPr>
        <w:t>predpisu</w:t>
      </w:r>
      <w:r w:rsidR="00CA10E0">
        <w:rPr>
          <w:rFonts w:ascii="Times New Roman" w:hAnsi="Times New Roman"/>
          <w:sz w:val="24"/>
          <w:szCs w:val="24"/>
        </w:rPr>
        <w:t xml:space="preserve"> o vyvlastnení</w:t>
      </w:r>
      <w:r w:rsidR="008D2B45" w:rsidRPr="00161D60">
        <w:rPr>
          <w:rFonts w:ascii="Times New Roman" w:hAnsi="Times New Roman"/>
          <w:sz w:val="24"/>
          <w:szCs w:val="24"/>
        </w:rPr>
        <w:t>.</w:t>
      </w:r>
      <w:r w:rsidR="00DB50FF">
        <w:rPr>
          <w:rFonts w:ascii="Times New Roman" w:hAnsi="Times New Roman"/>
          <w:sz w:val="24"/>
          <w:szCs w:val="24"/>
          <w:vertAlign w:val="superscript"/>
        </w:rPr>
        <w:t>4a</w:t>
      </w:r>
      <w:r w:rsidR="001871B8" w:rsidRPr="00080623">
        <w:rPr>
          <w:rFonts w:ascii="Times New Roman" w:hAnsi="Times New Roman"/>
          <w:sz w:val="24"/>
          <w:szCs w:val="24"/>
        </w:rPr>
        <w:t>)</w:t>
      </w:r>
    </w:p>
    <w:p w14:paraId="514D53F1" w14:textId="77777777" w:rsidR="001871B8" w:rsidRPr="00161D60" w:rsidRDefault="001871B8" w:rsidP="0066314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E9A1746" w14:textId="27CA3850" w:rsidR="008D2B45" w:rsidRPr="00DE2184" w:rsidRDefault="00611631" w:rsidP="00080623">
      <w:pPr>
        <w:spacing w:after="0" w:line="240" w:lineRule="atLeast"/>
        <w:ind w:left="709" w:firstLine="708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DE2184">
        <w:rPr>
          <w:rFonts w:ascii="Times New Roman" w:hAnsi="Times New Roman"/>
          <w:sz w:val="24"/>
          <w:szCs w:val="24"/>
        </w:rPr>
        <w:t xml:space="preserve">(5) </w:t>
      </w:r>
      <w:r w:rsidR="00F133D3" w:rsidRPr="00DE2184">
        <w:rPr>
          <w:rFonts w:ascii="Times New Roman" w:hAnsi="Times New Roman"/>
          <w:sz w:val="24"/>
          <w:szCs w:val="24"/>
        </w:rPr>
        <w:t>Ak</w:t>
      </w:r>
      <w:r w:rsidRPr="00DE2184">
        <w:rPr>
          <w:rFonts w:ascii="Times New Roman" w:hAnsi="Times New Roman"/>
          <w:sz w:val="24"/>
          <w:szCs w:val="24"/>
        </w:rPr>
        <w:t xml:space="preserve"> stavebník nie je vlastníkom stavby, ktorá má byť pri stavbe diaľnice asanovaná,</w:t>
      </w:r>
      <w:r w:rsidRPr="00161D60">
        <w:rPr>
          <w:rFonts w:ascii="Times New Roman" w:hAnsi="Times New Roman"/>
          <w:sz w:val="24"/>
          <w:szCs w:val="24"/>
        </w:rPr>
        <w:t xml:space="preserve"> alebo </w:t>
      </w:r>
      <w:r w:rsidRPr="00DE2184">
        <w:rPr>
          <w:rFonts w:ascii="Times New Roman" w:hAnsi="Times New Roman"/>
          <w:sz w:val="24"/>
          <w:szCs w:val="24"/>
        </w:rPr>
        <w:t xml:space="preserve">nemá </w:t>
      </w:r>
      <w:r w:rsidR="00500DD4">
        <w:rPr>
          <w:rFonts w:ascii="Times New Roman" w:hAnsi="Times New Roman"/>
          <w:sz w:val="24"/>
          <w:szCs w:val="24"/>
        </w:rPr>
        <w:t xml:space="preserve">k stavbe </w:t>
      </w:r>
      <w:r w:rsidRPr="00161D60">
        <w:rPr>
          <w:rFonts w:ascii="Times New Roman" w:hAnsi="Times New Roman"/>
          <w:sz w:val="24"/>
          <w:szCs w:val="24"/>
        </w:rPr>
        <w:t>iné právo</w:t>
      </w:r>
      <w:r w:rsidR="008D2B45" w:rsidRPr="00DE2184">
        <w:rPr>
          <w:rFonts w:ascii="Times New Roman" w:hAnsi="Times New Roman"/>
          <w:sz w:val="24"/>
          <w:szCs w:val="24"/>
        </w:rPr>
        <w:t xml:space="preserve">, </w:t>
      </w:r>
      <w:r w:rsidRPr="00DE2184">
        <w:rPr>
          <w:rFonts w:ascii="Times New Roman" w:hAnsi="Times New Roman"/>
          <w:sz w:val="24"/>
          <w:szCs w:val="24"/>
        </w:rPr>
        <w:t xml:space="preserve">k žiadosti o vydanie stavebného povolenia priloží doklady preukazujúce začatie </w:t>
      </w:r>
      <w:r w:rsidR="00CA10E0">
        <w:rPr>
          <w:rFonts w:ascii="Times New Roman" w:hAnsi="Times New Roman"/>
          <w:sz w:val="24"/>
          <w:szCs w:val="24"/>
        </w:rPr>
        <w:t xml:space="preserve">vyvlastňovacieho </w:t>
      </w:r>
      <w:r w:rsidRPr="00DE2184">
        <w:rPr>
          <w:rFonts w:ascii="Times New Roman" w:hAnsi="Times New Roman"/>
          <w:sz w:val="24"/>
          <w:szCs w:val="24"/>
        </w:rPr>
        <w:t xml:space="preserve">konania podľa </w:t>
      </w:r>
      <w:r w:rsidR="00CA10E0">
        <w:rPr>
          <w:rFonts w:ascii="Times New Roman" w:hAnsi="Times New Roman"/>
          <w:sz w:val="24"/>
          <w:szCs w:val="24"/>
        </w:rPr>
        <w:t>všeobecného</w:t>
      </w:r>
      <w:r w:rsidR="00CA10E0" w:rsidRPr="00DE2184">
        <w:rPr>
          <w:rFonts w:ascii="Times New Roman" w:hAnsi="Times New Roman"/>
          <w:sz w:val="24"/>
          <w:szCs w:val="24"/>
        </w:rPr>
        <w:t xml:space="preserve"> </w:t>
      </w:r>
      <w:r w:rsidRPr="00DE2184">
        <w:rPr>
          <w:rFonts w:ascii="Times New Roman" w:hAnsi="Times New Roman"/>
          <w:sz w:val="24"/>
          <w:szCs w:val="24"/>
        </w:rPr>
        <w:t>predpisu</w:t>
      </w:r>
      <w:r w:rsidR="00CA10E0">
        <w:rPr>
          <w:rFonts w:ascii="Times New Roman" w:hAnsi="Times New Roman"/>
          <w:sz w:val="24"/>
          <w:szCs w:val="24"/>
        </w:rPr>
        <w:t xml:space="preserve"> o vyvlastnení</w:t>
      </w:r>
      <w:r w:rsidR="008D2B45" w:rsidRPr="00DE2184">
        <w:rPr>
          <w:rFonts w:ascii="Times New Roman" w:hAnsi="Times New Roman"/>
          <w:sz w:val="24"/>
          <w:szCs w:val="24"/>
        </w:rPr>
        <w:t>.</w:t>
      </w:r>
      <w:r w:rsidR="002D212E">
        <w:rPr>
          <w:rFonts w:ascii="Times New Roman" w:hAnsi="Times New Roman"/>
          <w:sz w:val="24"/>
          <w:szCs w:val="24"/>
        </w:rPr>
        <w:t>“.</w:t>
      </w:r>
    </w:p>
    <w:p w14:paraId="187BA04A" w14:textId="77777777" w:rsidR="00271F5A" w:rsidRPr="00DB50FF" w:rsidRDefault="00271F5A" w:rsidP="006E26C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59C0F1C6" w14:textId="77777777" w:rsidR="00DB50FF" w:rsidRPr="00DB50FF" w:rsidRDefault="00DB50FF" w:rsidP="00DE2184">
      <w:pPr>
        <w:spacing w:after="0" w:line="240" w:lineRule="atLeast"/>
        <w:ind w:left="708"/>
        <w:jc w:val="both"/>
        <w:rPr>
          <w:rFonts w:ascii="Times New Roman" w:hAnsi="Times New Roman"/>
          <w:sz w:val="24"/>
          <w:szCs w:val="24"/>
        </w:rPr>
      </w:pPr>
      <w:r w:rsidRPr="00DB50FF">
        <w:rPr>
          <w:rFonts w:ascii="Times New Roman" w:hAnsi="Times New Roman"/>
          <w:sz w:val="24"/>
          <w:szCs w:val="24"/>
        </w:rPr>
        <w:t>Poznámka pod čiarou k odkazu 4a znie:</w:t>
      </w:r>
    </w:p>
    <w:p w14:paraId="5A08304A" w14:textId="77777777" w:rsidR="00DB50FF" w:rsidRPr="00DB50FF" w:rsidRDefault="00DB50FF" w:rsidP="00DE2184">
      <w:pPr>
        <w:spacing w:after="0" w:line="24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0E60B379" w14:textId="35242BD6" w:rsidR="00DB50FF" w:rsidRPr="006E26C6" w:rsidRDefault="002D212E" w:rsidP="006E26C6">
      <w:pPr>
        <w:spacing w:line="240" w:lineRule="auto"/>
        <w:ind w:left="1416" w:hanging="70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 w:rsidRPr="00145125">
        <w:rPr>
          <w:rFonts w:ascii="Times New Roman" w:hAnsi="Times New Roman"/>
          <w:color w:val="000000" w:themeColor="text1"/>
          <w:sz w:val="24"/>
          <w:szCs w:val="24"/>
        </w:rPr>
        <w:t>„</w:t>
      </w:r>
      <w:r w:rsidR="00DB50FF" w:rsidRPr="00145125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4a</w:t>
      </w:r>
      <w:r w:rsidR="00DB50FF" w:rsidRPr="00145125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DB50FF" w:rsidRPr="00145125">
        <w:rPr>
          <w:rFonts w:ascii="Times New Roman" w:hAnsi="Times New Roman"/>
          <w:color w:val="000000" w:themeColor="text1"/>
          <w:sz w:val="24"/>
          <w:szCs w:val="24"/>
        </w:rPr>
        <w:tab/>
      </w:r>
      <w:r w:rsidR="00DB50FF"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  <w:t>Zákon č.</w:t>
      </w:r>
      <w:r w:rsidR="00FE0058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282/2015 Z. z.</w:t>
      </w:r>
      <w:r w:rsidR="00DB50FF" w:rsidRPr="00145125">
        <w:rPr>
          <w:rStyle w:val="apple-converted-space"/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  <w:r w:rsidR="00DB50FF" w:rsidRPr="00FE0058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  <w:t xml:space="preserve">o </w:t>
      </w:r>
      <w:r w:rsidR="00DB50FF"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  <w:t>vyvlastňovaní pozemkov a stavieb a o nútenom obmedzení vlastníckeho práva k nim a o zmene a doplnení niektorých zákonov.</w:t>
      </w:r>
      <w:r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</w:rPr>
        <w:t>“.</w:t>
      </w:r>
    </w:p>
    <w:p w14:paraId="2ED1F157" w14:textId="28B1B9D6" w:rsidR="00DB50FF" w:rsidRPr="00145125" w:rsidRDefault="00DB50FF" w:rsidP="006E26C6">
      <w:pPr>
        <w:pStyle w:val="Odsekzoznamu"/>
        <w:numPr>
          <w:ilvl w:val="0"/>
          <w:numId w:val="3"/>
        </w:numPr>
        <w:spacing w:after="0" w:line="240" w:lineRule="auto"/>
        <w:ind w:left="709" w:hanging="709"/>
        <w:rPr>
          <w:rFonts w:ascii="Times New Roman" w:eastAsia="Times New Roman" w:hAnsi="Times New Roman"/>
          <w:color w:val="000000" w:themeColor="text1"/>
          <w:sz w:val="24"/>
          <w:szCs w:val="24"/>
          <w:lang w:eastAsia="sk-SK"/>
        </w:rPr>
      </w:pPr>
      <w:r w:rsidRPr="00145125">
        <w:rPr>
          <w:rFonts w:ascii="Times New Roman" w:hAnsi="Times New Roman"/>
          <w:color w:val="000000" w:themeColor="text1"/>
          <w:sz w:val="24"/>
          <w:szCs w:val="24"/>
        </w:rPr>
        <w:t xml:space="preserve">V § 3 ods. 5 </w:t>
      </w:r>
      <w:r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 xml:space="preserve">sa </w:t>
      </w:r>
      <w:r w:rsidR="00637F1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 xml:space="preserve">nad slovom „stavieb“ </w:t>
      </w:r>
      <w:r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 xml:space="preserve">odkaz </w:t>
      </w:r>
      <w:r w:rsidR="00637F1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„</w:t>
      </w:r>
      <w:r w:rsidRPr="006E26C6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  <w:lang w:eastAsia="sk-SK"/>
        </w:rPr>
        <w:t>4a</w:t>
      </w:r>
      <w:r w:rsidR="00637F1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)“</w:t>
      </w:r>
      <w:r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 xml:space="preserve"> </w:t>
      </w:r>
      <w:r w:rsidR="00637F1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nahrádza</w:t>
      </w:r>
      <w:r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 xml:space="preserve"> odkaz</w:t>
      </w:r>
      <w:r w:rsidR="00637F1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om</w:t>
      </w:r>
      <w:r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 xml:space="preserve"> </w:t>
      </w:r>
      <w:r w:rsidR="00637F1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„</w:t>
      </w:r>
      <w:r w:rsidRPr="006E26C6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  <w:lang w:eastAsia="sk-SK"/>
        </w:rPr>
        <w:t>4b</w:t>
      </w:r>
      <w:r w:rsidR="00637F1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)“</w:t>
      </w:r>
      <w:r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.</w:t>
      </w:r>
    </w:p>
    <w:p w14:paraId="58E6FA85" w14:textId="77777777" w:rsidR="001871B8" w:rsidRPr="00294C81" w:rsidRDefault="001871B8" w:rsidP="00F950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25AA57" w14:textId="0440816A" w:rsidR="00161D60" w:rsidRPr="00294C81" w:rsidRDefault="00E40507" w:rsidP="00EE24C1">
      <w:pPr>
        <w:pStyle w:val="Odsekzoznamu"/>
        <w:numPr>
          <w:ilvl w:val="0"/>
          <w:numId w:val="3"/>
        </w:num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 </w:t>
      </w:r>
      <w:r w:rsidR="00EE24C1" w:rsidRPr="00294C81">
        <w:rPr>
          <w:rFonts w:ascii="Times New Roman" w:hAnsi="Times New Roman"/>
          <w:sz w:val="24"/>
          <w:szCs w:val="24"/>
        </w:rPr>
        <w:t xml:space="preserve">§ 4 sa </w:t>
      </w:r>
      <w:r>
        <w:rPr>
          <w:rFonts w:ascii="Times New Roman" w:hAnsi="Times New Roman"/>
          <w:sz w:val="24"/>
          <w:szCs w:val="24"/>
        </w:rPr>
        <w:t>za odsek 2 vkladajú nové odseky 3 až 7, ktoré znejú</w:t>
      </w:r>
      <w:r w:rsidR="00161D60">
        <w:rPr>
          <w:rFonts w:ascii="Times New Roman" w:hAnsi="Times New Roman"/>
          <w:sz w:val="24"/>
          <w:szCs w:val="24"/>
        </w:rPr>
        <w:t xml:space="preserve">: </w:t>
      </w:r>
    </w:p>
    <w:p w14:paraId="3004A645" w14:textId="77777777" w:rsidR="00EE24C1" w:rsidRPr="00294C81" w:rsidRDefault="00EE24C1" w:rsidP="00161D60">
      <w:pPr>
        <w:pStyle w:val="Odsekzoznamu"/>
        <w:spacing w:after="0" w:line="240" w:lineRule="atLeast"/>
        <w:ind w:left="709"/>
        <w:jc w:val="both"/>
      </w:pPr>
    </w:p>
    <w:p w14:paraId="3D6B76AA" w14:textId="77777777" w:rsidR="00095260" w:rsidRPr="00DE2184" w:rsidRDefault="002D212E" w:rsidP="00080623">
      <w:pPr>
        <w:pStyle w:val="Odsekzoznamu"/>
        <w:spacing w:after="0" w:line="240" w:lineRule="atLeast"/>
        <w:ind w:left="709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 w:rsidR="001A3246" w:rsidRPr="00161D60">
        <w:rPr>
          <w:rFonts w:ascii="Times New Roman" w:hAnsi="Times New Roman"/>
          <w:sz w:val="24"/>
          <w:szCs w:val="24"/>
        </w:rPr>
        <w:t>(</w:t>
      </w:r>
      <w:r w:rsidR="00161D60">
        <w:rPr>
          <w:rFonts w:ascii="Times New Roman" w:hAnsi="Times New Roman"/>
          <w:sz w:val="24"/>
          <w:szCs w:val="24"/>
        </w:rPr>
        <w:t>3</w:t>
      </w:r>
      <w:r w:rsidR="001A3246" w:rsidRPr="00161D60">
        <w:rPr>
          <w:rFonts w:ascii="Times New Roman" w:hAnsi="Times New Roman"/>
          <w:sz w:val="24"/>
          <w:szCs w:val="24"/>
        </w:rPr>
        <w:t xml:space="preserve">) </w:t>
      </w:r>
      <w:r w:rsidR="00DE0CB2" w:rsidRPr="00DE2184">
        <w:rPr>
          <w:rFonts w:ascii="Times New Roman" w:hAnsi="Times New Roman"/>
          <w:sz w:val="24"/>
          <w:szCs w:val="24"/>
        </w:rPr>
        <w:t>S</w:t>
      </w:r>
      <w:r w:rsidR="001A3246" w:rsidRPr="00DE2184">
        <w:rPr>
          <w:rFonts w:ascii="Times New Roman" w:hAnsi="Times New Roman"/>
          <w:sz w:val="24"/>
          <w:szCs w:val="24"/>
        </w:rPr>
        <w:t xml:space="preserve">tavebník </w:t>
      </w:r>
      <w:r w:rsidR="00DE0CB2" w:rsidRPr="00DE2184">
        <w:rPr>
          <w:rFonts w:ascii="Times New Roman" w:hAnsi="Times New Roman"/>
          <w:sz w:val="24"/>
          <w:szCs w:val="24"/>
        </w:rPr>
        <w:t xml:space="preserve">je </w:t>
      </w:r>
      <w:r w:rsidR="001A3246" w:rsidRPr="00DE2184">
        <w:rPr>
          <w:rFonts w:ascii="Times New Roman" w:hAnsi="Times New Roman"/>
          <w:sz w:val="24"/>
          <w:szCs w:val="24"/>
        </w:rPr>
        <w:t xml:space="preserve">pred vydaním stavebného povolenia </w:t>
      </w:r>
      <w:r w:rsidR="00DE0CB2" w:rsidRPr="00DE2184">
        <w:rPr>
          <w:rFonts w:ascii="Times New Roman" w:hAnsi="Times New Roman"/>
          <w:sz w:val="24"/>
          <w:szCs w:val="24"/>
        </w:rPr>
        <w:t xml:space="preserve">povinný </w:t>
      </w:r>
      <w:r w:rsidR="001A3246" w:rsidRPr="00DE2184">
        <w:rPr>
          <w:rFonts w:ascii="Times New Roman" w:hAnsi="Times New Roman"/>
          <w:sz w:val="24"/>
          <w:szCs w:val="24"/>
        </w:rPr>
        <w:t xml:space="preserve">preukázať, že je vlastníkom </w:t>
      </w:r>
      <w:r w:rsidR="00832A93" w:rsidRPr="00DE2184">
        <w:rPr>
          <w:rFonts w:ascii="Times New Roman" w:hAnsi="Times New Roman"/>
          <w:sz w:val="24"/>
          <w:szCs w:val="24"/>
        </w:rPr>
        <w:t xml:space="preserve">pozemnej </w:t>
      </w:r>
      <w:r w:rsidR="00095260" w:rsidRPr="00DE2184">
        <w:rPr>
          <w:rFonts w:ascii="Times New Roman" w:hAnsi="Times New Roman"/>
          <w:sz w:val="24"/>
          <w:szCs w:val="24"/>
        </w:rPr>
        <w:t>stavby</w:t>
      </w:r>
      <w:r w:rsidR="00EE5E76" w:rsidRPr="00DE2184">
        <w:rPr>
          <w:rFonts w:ascii="Times New Roman" w:hAnsi="Times New Roman"/>
          <w:sz w:val="24"/>
          <w:szCs w:val="24"/>
        </w:rPr>
        <w:t>, ktorá má byť pri stavbe diaľnice asanovaná,</w:t>
      </w:r>
      <w:r w:rsidR="00EE5E76" w:rsidRPr="00161D60">
        <w:rPr>
          <w:rFonts w:ascii="Times New Roman" w:hAnsi="Times New Roman"/>
          <w:sz w:val="24"/>
          <w:szCs w:val="24"/>
        </w:rPr>
        <w:t xml:space="preserve"> </w:t>
      </w:r>
      <w:r w:rsidR="00095260" w:rsidRPr="00DE2184">
        <w:rPr>
          <w:rFonts w:ascii="Times New Roman" w:hAnsi="Times New Roman"/>
          <w:sz w:val="24"/>
          <w:szCs w:val="24"/>
        </w:rPr>
        <w:t>alebo má</w:t>
      </w:r>
      <w:r w:rsidR="00B073B4">
        <w:rPr>
          <w:rFonts w:ascii="Times New Roman" w:hAnsi="Times New Roman"/>
          <w:sz w:val="24"/>
          <w:szCs w:val="24"/>
        </w:rPr>
        <w:t xml:space="preserve"> k pozemnej stavbe</w:t>
      </w:r>
      <w:r w:rsidR="00095260" w:rsidRPr="00DE2184">
        <w:rPr>
          <w:rFonts w:ascii="Times New Roman" w:hAnsi="Times New Roman"/>
          <w:sz w:val="24"/>
          <w:szCs w:val="24"/>
        </w:rPr>
        <w:t xml:space="preserve"> iné právo</w:t>
      </w:r>
      <w:r w:rsidR="008D2B45" w:rsidRPr="00DE2184">
        <w:rPr>
          <w:rFonts w:ascii="Times New Roman" w:hAnsi="Times New Roman"/>
          <w:sz w:val="24"/>
          <w:szCs w:val="24"/>
        </w:rPr>
        <w:t>.</w:t>
      </w:r>
      <w:r w:rsidR="00095260" w:rsidRPr="00DE2184">
        <w:rPr>
          <w:rFonts w:ascii="Times New Roman" w:hAnsi="Times New Roman"/>
          <w:sz w:val="24"/>
          <w:szCs w:val="24"/>
        </w:rPr>
        <w:t xml:space="preserve"> </w:t>
      </w:r>
    </w:p>
    <w:p w14:paraId="5EB42A2D" w14:textId="77777777" w:rsidR="007C23D8" w:rsidRPr="00DE2184" w:rsidRDefault="007C23D8" w:rsidP="00DE218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0C2F90F" w14:textId="23D36AAC" w:rsidR="00B62B8B" w:rsidRPr="00DE2184" w:rsidRDefault="00B62B8B" w:rsidP="00080623">
      <w:pPr>
        <w:pStyle w:val="Odsekzoznamu"/>
        <w:spacing w:after="0" w:line="240" w:lineRule="atLeast"/>
        <w:ind w:left="709" w:firstLine="707"/>
        <w:jc w:val="both"/>
        <w:rPr>
          <w:rFonts w:ascii="Times New Roman" w:hAnsi="Times New Roman"/>
          <w:sz w:val="24"/>
          <w:szCs w:val="24"/>
        </w:rPr>
      </w:pPr>
      <w:r w:rsidRPr="00DE2184">
        <w:rPr>
          <w:rFonts w:ascii="Times New Roman" w:hAnsi="Times New Roman"/>
          <w:sz w:val="24"/>
          <w:szCs w:val="24"/>
        </w:rPr>
        <w:t>(</w:t>
      </w:r>
      <w:r w:rsidR="00161D60">
        <w:rPr>
          <w:rFonts w:ascii="Times New Roman" w:hAnsi="Times New Roman"/>
          <w:sz w:val="24"/>
          <w:szCs w:val="24"/>
        </w:rPr>
        <w:t>4</w:t>
      </w:r>
      <w:r w:rsidRPr="00DE2184">
        <w:rPr>
          <w:rFonts w:ascii="Times New Roman" w:hAnsi="Times New Roman"/>
          <w:sz w:val="24"/>
          <w:szCs w:val="24"/>
        </w:rPr>
        <w:t xml:space="preserve">) Ak </w:t>
      </w:r>
      <w:r w:rsidRPr="00161D60">
        <w:rPr>
          <w:rFonts w:ascii="Times New Roman" w:hAnsi="Times New Roman"/>
          <w:sz w:val="24"/>
          <w:szCs w:val="24"/>
        </w:rPr>
        <w:t xml:space="preserve">stavebník </w:t>
      </w:r>
      <w:r w:rsidRPr="00DE2184">
        <w:rPr>
          <w:rFonts w:ascii="Times New Roman" w:hAnsi="Times New Roman"/>
          <w:sz w:val="24"/>
          <w:szCs w:val="24"/>
        </w:rPr>
        <w:t>pred vydaním stavebného povolenia nepreukáže, že je vlastníkom pozemku, na ktorom sa má uskutočniť stavba diaľnice,</w:t>
      </w:r>
      <w:r w:rsidRPr="00161D60">
        <w:rPr>
          <w:rFonts w:ascii="Times New Roman" w:hAnsi="Times New Roman"/>
          <w:sz w:val="24"/>
          <w:szCs w:val="24"/>
        </w:rPr>
        <w:t xml:space="preserve"> alebo </w:t>
      </w:r>
      <w:r w:rsidR="00140FC7">
        <w:rPr>
          <w:rFonts w:ascii="Times New Roman" w:hAnsi="Times New Roman"/>
          <w:sz w:val="24"/>
          <w:szCs w:val="24"/>
        </w:rPr>
        <w:t xml:space="preserve">že </w:t>
      </w:r>
      <w:r w:rsidRPr="00DE2184">
        <w:rPr>
          <w:rFonts w:ascii="Times New Roman" w:hAnsi="Times New Roman"/>
          <w:sz w:val="24"/>
          <w:szCs w:val="24"/>
        </w:rPr>
        <w:t xml:space="preserve">má </w:t>
      </w:r>
      <w:r w:rsidR="00500DD4">
        <w:rPr>
          <w:rFonts w:ascii="Times New Roman" w:hAnsi="Times New Roman"/>
          <w:sz w:val="24"/>
          <w:szCs w:val="24"/>
        </w:rPr>
        <w:lastRenderedPageBreak/>
        <w:t xml:space="preserve">k pozemku </w:t>
      </w:r>
      <w:r w:rsidRPr="00161D60">
        <w:rPr>
          <w:rFonts w:ascii="Times New Roman" w:hAnsi="Times New Roman"/>
          <w:sz w:val="24"/>
          <w:szCs w:val="24"/>
        </w:rPr>
        <w:t>iné právo</w:t>
      </w:r>
      <w:r w:rsidR="008D2B45" w:rsidRPr="00DE2184">
        <w:rPr>
          <w:rFonts w:ascii="Times New Roman" w:hAnsi="Times New Roman"/>
          <w:sz w:val="24"/>
          <w:szCs w:val="24"/>
        </w:rPr>
        <w:t xml:space="preserve">, </w:t>
      </w:r>
      <w:r w:rsidR="00832A93">
        <w:rPr>
          <w:rFonts w:ascii="Times New Roman" w:hAnsi="Times New Roman"/>
          <w:sz w:val="24"/>
          <w:szCs w:val="24"/>
        </w:rPr>
        <w:t xml:space="preserve">alebo </w:t>
      </w:r>
      <w:r w:rsidR="00080623">
        <w:rPr>
          <w:rFonts w:ascii="Times New Roman" w:hAnsi="Times New Roman"/>
          <w:sz w:val="24"/>
          <w:szCs w:val="24"/>
        </w:rPr>
        <w:t xml:space="preserve">že je </w:t>
      </w:r>
      <w:r w:rsidR="00832A93">
        <w:rPr>
          <w:rFonts w:ascii="Times New Roman" w:hAnsi="Times New Roman"/>
          <w:sz w:val="24"/>
          <w:szCs w:val="24"/>
        </w:rPr>
        <w:t xml:space="preserve">vlastníkom inej ako </w:t>
      </w:r>
      <w:r w:rsidR="00832A93" w:rsidRPr="00853373">
        <w:rPr>
          <w:rFonts w:ascii="Times New Roman" w:hAnsi="Times New Roman"/>
          <w:sz w:val="24"/>
          <w:szCs w:val="24"/>
        </w:rPr>
        <w:t xml:space="preserve">pozemnej stavby, ktorá má byť pri stavbe diaľnice asanovaná, </w:t>
      </w:r>
      <w:r w:rsidR="00500DD4">
        <w:rPr>
          <w:rFonts w:ascii="Times New Roman" w:hAnsi="Times New Roman"/>
          <w:sz w:val="24"/>
          <w:szCs w:val="24"/>
        </w:rPr>
        <w:t xml:space="preserve">alebo </w:t>
      </w:r>
      <w:r w:rsidR="00080623">
        <w:rPr>
          <w:rFonts w:ascii="Times New Roman" w:hAnsi="Times New Roman"/>
          <w:sz w:val="24"/>
          <w:szCs w:val="24"/>
        </w:rPr>
        <w:t xml:space="preserve">že </w:t>
      </w:r>
      <w:r w:rsidR="00832A93" w:rsidRPr="00853373">
        <w:rPr>
          <w:rFonts w:ascii="Times New Roman" w:hAnsi="Times New Roman"/>
          <w:sz w:val="24"/>
          <w:szCs w:val="24"/>
        </w:rPr>
        <w:t xml:space="preserve">má </w:t>
      </w:r>
      <w:r w:rsidR="00500DD4">
        <w:rPr>
          <w:rFonts w:ascii="Times New Roman" w:hAnsi="Times New Roman"/>
          <w:sz w:val="24"/>
          <w:szCs w:val="24"/>
        </w:rPr>
        <w:t xml:space="preserve">k inej ako pozemnej stavbe </w:t>
      </w:r>
      <w:r w:rsidR="00832A93" w:rsidRPr="00853373">
        <w:rPr>
          <w:rFonts w:ascii="Times New Roman" w:hAnsi="Times New Roman"/>
          <w:sz w:val="24"/>
          <w:szCs w:val="24"/>
        </w:rPr>
        <w:t>iné právo</w:t>
      </w:r>
      <w:r w:rsidR="00832A93">
        <w:rPr>
          <w:rFonts w:ascii="Times New Roman" w:hAnsi="Times New Roman"/>
          <w:sz w:val="24"/>
          <w:szCs w:val="24"/>
        </w:rPr>
        <w:t>,</w:t>
      </w:r>
      <w:r w:rsidR="00832A93" w:rsidRPr="00853373">
        <w:rPr>
          <w:rFonts w:ascii="Times New Roman" w:hAnsi="Times New Roman"/>
          <w:sz w:val="24"/>
          <w:szCs w:val="24"/>
        </w:rPr>
        <w:t xml:space="preserve"> stavebný úrad vydá stavebné povolenie</w:t>
      </w:r>
      <w:r w:rsidR="00500DD4">
        <w:rPr>
          <w:rFonts w:ascii="Times New Roman" w:hAnsi="Times New Roman"/>
          <w:sz w:val="24"/>
          <w:szCs w:val="24"/>
        </w:rPr>
        <w:t>,</w:t>
      </w:r>
      <w:r w:rsidR="00832A93" w:rsidRPr="00853373">
        <w:rPr>
          <w:rFonts w:ascii="Times New Roman" w:hAnsi="Times New Roman"/>
          <w:sz w:val="24"/>
          <w:szCs w:val="24"/>
        </w:rPr>
        <w:t xml:space="preserve"> </w:t>
      </w:r>
      <w:r w:rsidR="008D2B45" w:rsidRPr="00161D60">
        <w:rPr>
          <w:rFonts w:ascii="Times New Roman" w:hAnsi="Times New Roman"/>
          <w:sz w:val="24"/>
          <w:szCs w:val="24"/>
        </w:rPr>
        <w:t>a</w:t>
      </w:r>
      <w:r w:rsidR="00832A93">
        <w:rPr>
          <w:rFonts w:ascii="Times New Roman" w:hAnsi="Times New Roman"/>
          <w:sz w:val="24"/>
          <w:szCs w:val="24"/>
        </w:rPr>
        <w:t>k</w:t>
      </w:r>
      <w:r w:rsidR="008D2B45" w:rsidRPr="00161D60">
        <w:rPr>
          <w:rFonts w:ascii="Times New Roman" w:hAnsi="Times New Roman"/>
          <w:sz w:val="24"/>
          <w:szCs w:val="24"/>
        </w:rPr>
        <w:t> bolo začaté</w:t>
      </w:r>
      <w:r w:rsidR="00080623">
        <w:rPr>
          <w:rFonts w:ascii="Times New Roman" w:hAnsi="Times New Roman"/>
          <w:sz w:val="24"/>
          <w:szCs w:val="24"/>
        </w:rPr>
        <w:t> vyvlastň</w:t>
      </w:r>
      <w:r w:rsidR="00CA10E0">
        <w:rPr>
          <w:rFonts w:ascii="Times New Roman" w:hAnsi="Times New Roman"/>
          <w:sz w:val="24"/>
          <w:szCs w:val="24"/>
        </w:rPr>
        <w:t>o</w:t>
      </w:r>
      <w:r w:rsidR="00080623">
        <w:rPr>
          <w:rFonts w:ascii="Times New Roman" w:hAnsi="Times New Roman"/>
          <w:sz w:val="24"/>
          <w:szCs w:val="24"/>
        </w:rPr>
        <w:t>vacie konanie</w:t>
      </w:r>
      <w:r w:rsidR="008D2B45" w:rsidRPr="00161D60">
        <w:rPr>
          <w:rFonts w:ascii="Times New Roman" w:hAnsi="Times New Roman"/>
          <w:sz w:val="24"/>
          <w:szCs w:val="24"/>
        </w:rPr>
        <w:t xml:space="preserve"> podľa </w:t>
      </w:r>
      <w:r w:rsidR="00080623">
        <w:rPr>
          <w:rFonts w:ascii="Times New Roman" w:hAnsi="Times New Roman"/>
          <w:sz w:val="24"/>
          <w:szCs w:val="24"/>
        </w:rPr>
        <w:t>všeobecného</w:t>
      </w:r>
      <w:r w:rsidR="00080623" w:rsidRPr="00161D60">
        <w:rPr>
          <w:rFonts w:ascii="Times New Roman" w:hAnsi="Times New Roman"/>
          <w:sz w:val="24"/>
          <w:szCs w:val="24"/>
        </w:rPr>
        <w:t xml:space="preserve"> </w:t>
      </w:r>
      <w:r w:rsidR="008D2B45" w:rsidRPr="00161D60">
        <w:rPr>
          <w:rFonts w:ascii="Times New Roman" w:hAnsi="Times New Roman"/>
          <w:sz w:val="24"/>
          <w:szCs w:val="24"/>
        </w:rPr>
        <w:t>predpisu</w:t>
      </w:r>
      <w:r w:rsidR="00080623">
        <w:rPr>
          <w:rFonts w:ascii="Times New Roman" w:hAnsi="Times New Roman"/>
          <w:sz w:val="24"/>
          <w:szCs w:val="24"/>
        </w:rPr>
        <w:t xml:space="preserve"> o</w:t>
      </w:r>
      <w:r w:rsidR="00965DC4">
        <w:rPr>
          <w:rFonts w:ascii="Times New Roman" w:hAnsi="Times New Roman"/>
          <w:sz w:val="24"/>
          <w:szCs w:val="24"/>
        </w:rPr>
        <w:t> </w:t>
      </w:r>
      <w:r w:rsidR="00080623">
        <w:rPr>
          <w:rFonts w:ascii="Times New Roman" w:hAnsi="Times New Roman"/>
          <w:sz w:val="24"/>
          <w:szCs w:val="24"/>
        </w:rPr>
        <w:t>vyvlastňovaní</w:t>
      </w:r>
      <w:r w:rsidR="00965DC4">
        <w:rPr>
          <w:rFonts w:ascii="Times New Roman" w:hAnsi="Times New Roman"/>
          <w:sz w:val="24"/>
          <w:szCs w:val="24"/>
        </w:rPr>
        <w:t>, ktorého predmetom je vyvlastnenie takéhoto pozemku alebo stavby.</w:t>
      </w:r>
    </w:p>
    <w:p w14:paraId="12D97FD5" w14:textId="77777777" w:rsidR="00B62B8B" w:rsidRDefault="00B62B8B" w:rsidP="00EE24C1">
      <w:pPr>
        <w:pStyle w:val="Odsekzoznamu"/>
        <w:spacing w:after="0" w:line="240" w:lineRule="atLeast"/>
        <w:ind w:left="709"/>
        <w:jc w:val="both"/>
        <w:rPr>
          <w:rFonts w:ascii="Times New Roman" w:hAnsi="Times New Roman"/>
          <w:sz w:val="24"/>
          <w:szCs w:val="24"/>
        </w:rPr>
      </w:pPr>
    </w:p>
    <w:p w14:paraId="3D09B784" w14:textId="77777777" w:rsidR="00097A41" w:rsidRPr="00294C81" w:rsidRDefault="00B62B8B" w:rsidP="00080623">
      <w:pPr>
        <w:pStyle w:val="Odsekzoznamu"/>
        <w:spacing w:after="0" w:line="240" w:lineRule="atLeast"/>
        <w:ind w:left="709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161D6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) Na pozemku, </w:t>
      </w:r>
      <w:r w:rsidR="008D2B45">
        <w:rPr>
          <w:rFonts w:ascii="Times New Roman" w:hAnsi="Times New Roman"/>
          <w:sz w:val="24"/>
          <w:szCs w:val="24"/>
        </w:rPr>
        <w:t xml:space="preserve">ku ktorému </w:t>
      </w:r>
      <w:r w:rsidRPr="00294C81">
        <w:rPr>
          <w:rFonts w:ascii="Times New Roman" w:hAnsi="Times New Roman"/>
          <w:sz w:val="24"/>
          <w:szCs w:val="24"/>
        </w:rPr>
        <w:t>stavebník pred vydaním stavebné</w:t>
      </w:r>
      <w:r w:rsidR="008D2B45">
        <w:rPr>
          <w:rFonts w:ascii="Times New Roman" w:hAnsi="Times New Roman"/>
          <w:sz w:val="24"/>
          <w:szCs w:val="24"/>
        </w:rPr>
        <w:t xml:space="preserve">ho povolenia </w:t>
      </w:r>
      <w:r w:rsidR="00BB28AE">
        <w:rPr>
          <w:rFonts w:ascii="Times New Roman" w:hAnsi="Times New Roman"/>
          <w:sz w:val="24"/>
          <w:szCs w:val="24"/>
        </w:rPr>
        <w:t xml:space="preserve">podľa odseku </w:t>
      </w:r>
      <w:r w:rsidR="00161D60">
        <w:rPr>
          <w:rFonts w:ascii="Times New Roman" w:hAnsi="Times New Roman"/>
          <w:sz w:val="24"/>
          <w:szCs w:val="24"/>
        </w:rPr>
        <w:t>4</w:t>
      </w:r>
      <w:r w:rsidR="00BB28AE">
        <w:rPr>
          <w:rFonts w:ascii="Times New Roman" w:hAnsi="Times New Roman"/>
          <w:sz w:val="24"/>
          <w:szCs w:val="24"/>
        </w:rPr>
        <w:t xml:space="preserve"> </w:t>
      </w:r>
      <w:r w:rsidR="008D2B45">
        <w:rPr>
          <w:rFonts w:ascii="Times New Roman" w:hAnsi="Times New Roman"/>
          <w:sz w:val="24"/>
          <w:szCs w:val="24"/>
        </w:rPr>
        <w:t>nenadobudol</w:t>
      </w:r>
      <w:r w:rsidRPr="00294C81">
        <w:rPr>
          <w:rFonts w:ascii="Times New Roman" w:hAnsi="Times New Roman"/>
          <w:sz w:val="24"/>
          <w:szCs w:val="24"/>
        </w:rPr>
        <w:t xml:space="preserve"> vlastní</w:t>
      </w:r>
      <w:r w:rsidR="008D2B45">
        <w:rPr>
          <w:rFonts w:ascii="Times New Roman" w:hAnsi="Times New Roman"/>
          <w:sz w:val="24"/>
          <w:szCs w:val="24"/>
        </w:rPr>
        <w:t>cke právo alebo iné</w:t>
      </w:r>
      <w:r w:rsidRPr="00294C81">
        <w:rPr>
          <w:rFonts w:ascii="Times New Roman" w:hAnsi="Times New Roman"/>
          <w:sz w:val="24"/>
          <w:szCs w:val="24"/>
        </w:rPr>
        <w:t xml:space="preserve"> právo, </w:t>
      </w:r>
      <w:r w:rsidR="00BB28AE">
        <w:rPr>
          <w:rFonts w:ascii="Times New Roman" w:hAnsi="Times New Roman"/>
          <w:sz w:val="24"/>
          <w:szCs w:val="24"/>
        </w:rPr>
        <w:t xml:space="preserve">môže stavebník uskutočňovať </w:t>
      </w:r>
      <w:r w:rsidR="00EC7B36">
        <w:rPr>
          <w:rFonts w:ascii="Times New Roman" w:hAnsi="Times New Roman"/>
          <w:sz w:val="24"/>
          <w:szCs w:val="24"/>
        </w:rPr>
        <w:t>stavbu</w:t>
      </w:r>
      <w:r w:rsidR="00BB28AE">
        <w:rPr>
          <w:rFonts w:ascii="Times New Roman" w:hAnsi="Times New Roman"/>
          <w:sz w:val="24"/>
          <w:szCs w:val="24"/>
        </w:rPr>
        <w:t xml:space="preserve"> </w:t>
      </w:r>
      <w:r w:rsidR="00EC7B36">
        <w:rPr>
          <w:rFonts w:ascii="Times New Roman" w:hAnsi="Times New Roman"/>
          <w:sz w:val="24"/>
          <w:szCs w:val="24"/>
        </w:rPr>
        <w:t xml:space="preserve">diaľnice podľa stavebného povolenia </w:t>
      </w:r>
      <w:r w:rsidR="00BB28AE" w:rsidRPr="00C9648D">
        <w:rPr>
          <w:rFonts w:ascii="Times New Roman" w:hAnsi="Times New Roman"/>
          <w:sz w:val="24"/>
          <w:szCs w:val="24"/>
        </w:rPr>
        <w:t xml:space="preserve">až po tom, </w:t>
      </w:r>
      <w:r w:rsidR="00500DD4">
        <w:rPr>
          <w:rFonts w:ascii="Times New Roman" w:hAnsi="Times New Roman"/>
          <w:sz w:val="24"/>
          <w:szCs w:val="24"/>
        </w:rPr>
        <w:t>ako</w:t>
      </w:r>
      <w:r w:rsidR="00BB28AE" w:rsidRPr="00C9648D">
        <w:rPr>
          <w:rFonts w:ascii="Times New Roman" w:hAnsi="Times New Roman"/>
          <w:sz w:val="24"/>
          <w:szCs w:val="24"/>
        </w:rPr>
        <w:t xml:space="preserve"> sa stane </w:t>
      </w:r>
      <w:r w:rsidR="00BB28AE" w:rsidRPr="003B7E60">
        <w:rPr>
          <w:rFonts w:ascii="Times New Roman" w:hAnsi="Times New Roman"/>
          <w:sz w:val="24"/>
          <w:szCs w:val="24"/>
        </w:rPr>
        <w:t xml:space="preserve">vlastníkom </w:t>
      </w:r>
      <w:r w:rsidR="00EC7B36">
        <w:rPr>
          <w:rFonts w:ascii="Times New Roman" w:hAnsi="Times New Roman"/>
          <w:sz w:val="24"/>
          <w:szCs w:val="24"/>
        </w:rPr>
        <w:t xml:space="preserve">pozemku </w:t>
      </w:r>
      <w:r w:rsidR="00BB28AE" w:rsidRPr="003B7E60">
        <w:rPr>
          <w:rFonts w:ascii="Times New Roman" w:hAnsi="Times New Roman"/>
          <w:sz w:val="24"/>
          <w:szCs w:val="24"/>
        </w:rPr>
        <w:t>alebo k </w:t>
      </w:r>
      <w:r w:rsidR="00500DD4">
        <w:rPr>
          <w:rFonts w:ascii="Times New Roman" w:hAnsi="Times New Roman"/>
          <w:sz w:val="24"/>
          <w:szCs w:val="24"/>
        </w:rPr>
        <w:t>pozemku</w:t>
      </w:r>
      <w:r w:rsidR="00BB28AE" w:rsidRPr="003B7E60">
        <w:rPr>
          <w:rFonts w:ascii="Times New Roman" w:hAnsi="Times New Roman"/>
          <w:sz w:val="24"/>
          <w:szCs w:val="24"/>
        </w:rPr>
        <w:t xml:space="preserve"> nadobudne iné právo</w:t>
      </w:r>
      <w:r w:rsidR="00BB28AE">
        <w:rPr>
          <w:rFonts w:ascii="Times New Roman" w:hAnsi="Times New Roman"/>
          <w:sz w:val="24"/>
          <w:szCs w:val="24"/>
        </w:rPr>
        <w:t xml:space="preserve">, s výnimkou </w:t>
      </w:r>
      <w:r w:rsidR="00F01530" w:rsidRPr="00294C81">
        <w:rPr>
          <w:rFonts w:ascii="Times New Roman" w:hAnsi="Times New Roman"/>
          <w:sz w:val="24"/>
          <w:szCs w:val="24"/>
        </w:rPr>
        <w:t>prác</w:t>
      </w:r>
      <w:r w:rsidR="00740F43" w:rsidRPr="00294C81">
        <w:rPr>
          <w:rFonts w:ascii="Times New Roman" w:hAnsi="Times New Roman"/>
          <w:sz w:val="24"/>
          <w:szCs w:val="24"/>
        </w:rPr>
        <w:t xml:space="preserve"> v</w:t>
      </w:r>
      <w:r w:rsidR="00741647" w:rsidRPr="00294C81">
        <w:rPr>
          <w:rFonts w:ascii="Times New Roman" w:hAnsi="Times New Roman"/>
          <w:sz w:val="24"/>
          <w:szCs w:val="24"/>
        </w:rPr>
        <w:t> </w:t>
      </w:r>
      <w:r w:rsidR="00740F43" w:rsidRPr="00294C81">
        <w:rPr>
          <w:rFonts w:ascii="Times New Roman" w:hAnsi="Times New Roman"/>
          <w:sz w:val="24"/>
          <w:szCs w:val="24"/>
        </w:rPr>
        <w:t>rozsahu</w:t>
      </w:r>
      <w:r w:rsidR="00741647" w:rsidRPr="00294C81">
        <w:rPr>
          <w:rFonts w:ascii="Times New Roman" w:hAnsi="Times New Roman"/>
          <w:sz w:val="24"/>
          <w:szCs w:val="24"/>
        </w:rPr>
        <w:t xml:space="preserve"> vymedzenom </w:t>
      </w:r>
      <w:r w:rsidR="00740F43" w:rsidRPr="00294C81">
        <w:rPr>
          <w:rFonts w:ascii="Times New Roman" w:hAnsi="Times New Roman"/>
          <w:sz w:val="24"/>
          <w:szCs w:val="24"/>
        </w:rPr>
        <w:t xml:space="preserve">v rozhodnutí o predbežnej držbe podľa § </w:t>
      </w:r>
      <w:r w:rsidR="002221F4" w:rsidRPr="00294C81">
        <w:rPr>
          <w:rFonts w:ascii="Times New Roman" w:hAnsi="Times New Roman"/>
          <w:sz w:val="24"/>
          <w:szCs w:val="24"/>
        </w:rPr>
        <w:t>8</w:t>
      </w:r>
      <w:r w:rsidR="00161D60">
        <w:rPr>
          <w:rFonts w:ascii="Times New Roman" w:hAnsi="Times New Roman"/>
          <w:sz w:val="24"/>
          <w:szCs w:val="24"/>
        </w:rPr>
        <w:t>.</w:t>
      </w:r>
    </w:p>
    <w:p w14:paraId="38D21214" w14:textId="77777777" w:rsidR="00EC421A" w:rsidRDefault="00EC421A" w:rsidP="00EE24C1">
      <w:pPr>
        <w:pStyle w:val="Odsekzoznamu"/>
        <w:spacing w:after="0" w:line="240" w:lineRule="atLeast"/>
        <w:ind w:left="709"/>
        <w:jc w:val="both"/>
        <w:rPr>
          <w:rFonts w:ascii="Times New Roman" w:hAnsi="Times New Roman"/>
          <w:sz w:val="24"/>
          <w:szCs w:val="24"/>
        </w:rPr>
      </w:pPr>
    </w:p>
    <w:p w14:paraId="6E0C5BE9" w14:textId="77777777" w:rsidR="00500DD4" w:rsidRPr="00294C81" w:rsidRDefault="00500DD4" w:rsidP="00080623">
      <w:pPr>
        <w:pStyle w:val="Odsekzoznamu"/>
        <w:spacing w:after="0" w:line="240" w:lineRule="atLeast"/>
        <w:ind w:left="709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161D6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) Inú ako pozemnú stavbu, ku ktorej </w:t>
      </w:r>
      <w:r w:rsidRPr="00294C81">
        <w:rPr>
          <w:rFonts w:ascii="Times New Roman" w:hAnsi="Times New Roman"/>
          <w:sz w:val="24"/>
          <w:szCs w:val="24"/>
        </w:rPr>
        <w:t>stavebník pred vydaním stavebné</w:t>
      </w:r>
      <w:r>
        <w:rPr>
          <w:rFonts w:ascii="Times New Roman" w:hAnsi="Times New Roman"/>
          <w:sz w:val="24"/>
          <w:szCs w:val="24"/>
        </w:rPr>
        <w:t xml:space="preserve">ho povolenia </w:t>
      </w:r>
      <w:r w:rsidR="00161D60">
        <w:rPr>
          <w:rFonts w:ascii="Times New Roman" w:hAnsi="Times New Roman"/>
          <w:sz w:val="24"/>
          <w:szCs w:val="24"/>
        </w:rPr>
        <w:t>podľa odseku 4</w:t>
      </w:r>
      <w:r>
        <w:rPr>
          <w:rFonts w:ascii="Times New Roman" w:hAnsi="Times New Roman"/>
          <w:sz w:val="24"/>
          <w:szCs w:val="24"/>
        </w:rPr>
        <w:t xml:space="preserve"> nenadobudol</w:t>
      </w:r>
      <w:r w:rsidRPr="00294C81">
        <w:rPr>
          <w:rFonts w:ascii="Times New Roman" w:hAnsi="Times New Roman"/>
          <w:sz w:val="24"/>
          <w:szCs w:val="24"/>
        </w:rPr>
        <w:t xml:space="preserve"> vlastní</w:t>
      </w:r>
      <w:r>
        <w:rPr>
          <w:rFonts w:ascii="Times New Roman" w:hAnsi="Times New Roman"/>
          <w:sz w:val="24"/>
          <w:szCs w:val="24"/>
        </w:rPr>
        <w:t>cke právo alebo iné</w:t>
      </w:r>
      <w:r w:rsidRPr="00294C81">
        <w:rPr>
          <w:rFonts w:ascii="Times New Roman" w:hAnsi="Times New Roman"/>
          <w:sz w:val="24"/>
          <w:szCs w:val="24"/>
        </w:rPr>
        <w:t xml:space="preserve"> právo, </w:t>
      </w:r>
      <w:r>
        <w:rPr>
          <w:rFonts w:ascii="Times New Roman" w:hAnsi="Times New Roman"/>
          <w:sz w:val="24"/>
          <w:szCs w:val="24"/>
        </w:rPr>
        <w:t xml:space="preserve">môže stavebník </w:t>
      </w:r>
      <w:r w:rsidR="00EC7B36">
        <w:rPr>
          <w:rFonts w:ascii="Times New Roman" w:hAnsi="Times New Roman"/>
          <w:sz w:val="24"/>
          <w:szCs w:val="24"/>
        </w:rPr>
        <w:t xml:space="preserve">podľa stavebného povolenia </w:t>
      </w:r>
      <w:r>
        <w:rPr>
          <w:rFonts w:ascii="Times New Roman" w:hAnsi="Times New Roman"/>
          <w:sz w:val="24"/>
          <w:szCs w:val="24"/>
        </w:rPr>
        <w:t xml:space="preserve">asanovať </w:t>
      </w:r>
      <w:r w:rsidRPr="00C9648D">
        <w:rPr>
          <w:rFonts w:ascii="Times New Roman" w:hAnsi="Times New Roman"/>
          <w:sz w:val="24"/>
          <w:szCs w:val="24"/>
        </w:rPr>
        <w:t xml:space="preserve">až po tom, </w:t>
      </w:r>
      <w:r>
        <w:rPr>
          <w:rFonts w:ascii="Times New Roman" w:hAnsi="Times New Roman"/>
          <w:sz w:val="24"/>
          <w:szCs w:val="24"/>
        </w:rPr>
        <w:t>ako</w:t>
      </w:r>
      <w:r w:rsidR="00EC7B36">
        <w:rPr>
          <w:rFonts w:ascii="Times New Roman" w:hAnsi="Times New Roman"/>
          <w:sz w:val="24"/>
          <w:szCs w:val="24"/>
        </w:rPr>
        <w:t xml:space="preserve"> sa stane</w:t>
      </w:r>
      <w:r>
        <w:rPr>
          <w:rFonts w:ascii="Times New Roman" w:hAnsi="Times New Roman"/>
          <w:sz w:val="24"/>
          <w:szCs w:val="24"/>
        </w:rPr>
        <w:t xml:space="preserve"> vlastníkom </w:t>
      </w:r>
      <w:r w:rsidR="00EC7B36">
        <w:rPr>
          <w:rFonts w:ascii="Times New Roman" w:hAnsi="Times New Roman"/>
          <w:sz w:val="24"/>
          <w:szCs w:val="24"/>
        </w:rPr>
        <w:t xml:space="preserve">stavby </w:t>
      </w:r>
      <w:r>
        <w:rPr>
          <w:rFonts w:ascii="Times New Roman" w:hAnsi="Times New Roman"/>
          <w:sz w:val="24"/>
          <w:szCs w:val="24"/>
        </w:rPr>
        <w:t>alebo k stavbe</w:t>
      </w:r>
      <w:r w:rsidRPr="003B7E60">
        <w:rPr>
          <w:rFonts w:ascii="Times New Roman" w:hAnsi="Times New Roman"/>
          <w:sz w:val="24"/>
          <w:szCs w:val="24"/>
        </w:rPr>
        <w:t xml:space="preserve"> nadobudne iné právo</w:t>
      </w:r>
      <w:r>
        <w:rPr>
          <w:rFonts w:ascii="Times New Roman" w:hAnsi="Times New Roman"/>
          <w:sz w:val="24"/>
          <w:szCs w:val="24"/>
        </w:rPr>
        <w:t xml:space="preserve">, s výnimkou </w:t>
      </w:r>
      <w:r w:rsidRPr="00294C81">
        <w:rPr>
          <w:rFonts w:ascii="Times New Roman" w:hAnsi="Times New Roman"/>
          <w:sz w:val="24"/>
          <w:szCs w:val="24"/>
        </w:rPr>
        <w:t>prác v rozsahu vymedzenom v rozhodnutí o predbežnej držbe podľa § 8</w:t>
      </w:r>
      <w:r w:rsidR="00161D60">
        <w:rPr>
          <w:rFonts w:ascii="Times New Roman" w:hAnsi="Times New Roman"/>
          <w:sz w:val="24"/>
          <w:szCs w:val="24"/>
        </w:rPr>
        <w:t>.</w:t>
      </w:r>
    </w:p>
    <w:p w14:paraId="6B2EE0E5" w14:textId="77777777" w:rsidR="00500DD4" w:rsidRPr="00294C81" w:rsidRDefault="00500DD4" w:rsidP="00EE24C1">
      <w:pPr>
        <w:pStyle w:val="Odsekzoznamu"/>
        <w:spacing w:after="0" w:line="240" w:lineRule="atLeast"/>
        <w:ind w:left="709"/>
        <w:jc w:val="both"/>
        <w:rPr>
          <w:rFonts w:ascii="Times New Roman" w:hAnsi="Times New Roman"/>
          <w:sz w:val="24"/>
          <w:szCs w:val="24"/>
        </w:rPr>
      </w:pPr>
    </w:p>
    <w:p w14:paraId="007696B9" w14:textId="115EDE68" w:rsidR="00EC421A" w:rsidRPr="00294C81" w:rsidRDefault="00EC421A" w:rsidP="00080623">
      <w:pPr>
        <w:pStyle w:val="Odsekzoznamu"/>
        <w:spacing w:after="0" w:line="240" w:lineRule="atLeast"/>
        <w:ind w:left="709" w:firstLine="707"/>
        <w:jc w:val="both"/>
        <w:rPr>
          <w:rFonts w:ascii="Times New Roman" w:hAnsi="Times New Roman"/>
          <w:sz w:val="24"/>
          <w:szCs w:val="24"/>
        </w:rPr>
      </w:pPr>
      <w:r w:rsidRPr="00294C81">
        <w:rPr>
          <w:rFonts w:ascii="Times New Roman" w:hAnsi="Times New Roman"/>
          <w:sz w:val="24"/>
          <w:szCs w:val="24"/>
        </w:rPr>
        <w:t>(</w:t>
      </w:r>
      <w:r w:rsidR="00161D60">
        <w:rPr>
          <w:rFonts w:ascii="Times New Roman" w:hAnsi="Times New Roman"/>
          <w:sz w:val="24"/>
          <w:szCs w:val="24"/>
        </w:rPr>
        <w:t>7</w:t>
      </w:r>
      <w:r w:rsidRPr="00294C81">
        <w:rPr>
          <w:rFonts w:ascii="Times New Roman" w:hAnsi="Times New Roman"/>
          <w:sz w:val="24"/>
          <w:szCs w:val="24"/>
        </w:rPr>
        <w:t xml:space="preserve">) </w:t>
      </w:r>
      <w:r w:rsidR="00161EA9">
        <w:rPr>
          <w:rFonts w:ascii="Times New Roman" w:hAnsi="Times New Roman"/>
          <w:sz w:val="24"/>
          <w:szCs w:val="24"/>
        </w:rPr>
        <w:t>L</w:t>
      </w:r>
      <w:r w:rsidR="00161EA9" w:rsidRPr="00294C81">
        <w:rPr>
          <w:rFonts w:ascii="Times New Roman" w:hAnsi="Times New Roman"/>
          <w:sz w:val="24"/>
          <w:szCs w:val="24"/>
        </w:rPr>
        <w:t>ehota na začatie stavby</w:t>
      </w:r>
      <w:r w:rsidR="00EC7B36">
        <w:rPr>
          <w:rFonts w:ascii="Times New Roman" w:hAnsi="Times New Roman"/>
          <w:sz w:val="24"/>
          <w:szCs w:val="24"/>
        </w:rPr>
        <w:t xml:space="preserve"> </w:t>
      </w:r>
      <w:r w:rsidR="005B4B2B">
        <w:rPr>
          <w:rFonts w:ascii="Times New Roman" w:hAnsi="Times New Roman"/>
          <w:sz w:val="24"/>
          <w:szCs w:val="24"/>
        </w:rPr>
        <w:t>diaľnice</w:t>
      </w:r>
      <w:r w:rsidR="005B4B2B" w:rsidRPr="00294C81">
        <w:rPr>
          <w:rFonts w:ascii="Times New Roman" w:hAnsi="Times New Roman"/>
          <w:sz w:val="24"/>
          <w:szCs w:val="24"/>
          <w:vertAlign w:val="superscript"/>
        </w:rPr>
        <w:t>4</w:t>
      </w:r>
      <w:r w:rsidR="005B4B2B">
        <w:rPr>
          <w:rFonts w:ascii="Times New Roman" w:hAnsi="Times New Roman"/>
          <w:sz w:val="24"/>
          <w:szCs w:val="24"/>
          <w:vertAlign w:val="superscript"/>
        </w:rPr>
        <w:t>c</w:t>
      </w:r>
      <w:r w:rsidR="00161EA9" w:rsidRPr="00080623">
        <w:rPr>
          <w:rFonts w:ascii="Times New Roman" w:hAnsi="Times New Roman"/>
          <w:sz w:val="24"/>
          <w:szCs w:val="24"/>
        </w:rPr>
        <w:t>)</w:t>
      </w:r>
      <w:r w:rsidR="00161EA9" w:rsidRPr="00294C81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161EA9">
        <w:rPr>
          <w:rFonts w:ascii="Times New Roman" w:hAnsi="Times New Roman"/>
          <w:sz w:val="24"/>
          <w:szCs w:val="24"/>
        </w:rPr>
        <w:t xml:space="preserve">na </w:t>
      </w:r>
      <w:r w:rsidR="007924B7">
        <w:rPr>
          <w:rFonts w:ascii="Times New Roman" w:hAnsi="Times New Roman"/>
          <w:sz w:val="24"/>
          <w:szCs w:val="24"/>
        </w:rPr>
        <w:t>pozemk</w:t>
      </w:r>
      <w:r w:rsidR="00BB28AE">
        <w:rPr>
          <w:rFonts w:ascii="Times New Roman" w:hAnsi="Times New Roman"/>
          <w:sz w:val="24"/>
          <w:szCs w:val="24"/>
        </w:rPr>
        <w:t xml:space="preserve">u, ku ktorému </w:t>
      </w:r>
      <w:r w:rsidR="00BB28AE" w:rsidRPr="00294C81">
        <w:rPr>
          <w:rFonts w:ascii="Times New Roman" w:hAnsi="Times New Roman"/>
          <w:sz w:val="24"/>
          <w:szCs w:val="24"/>
        </w:rPr>
        <w:t>stavebník pred vydaním stavebné</w:t>
      </w:r>
      <w:r w:rsidR="00BB28AE">
        <w:rPr>
          <w:rFonts w:ascii="Times New Roman" w:hAnsi="Times New Roman"/>
          <w:sz w:val="24"/>
          <w:szCs w:val="24"/>
        </w:rPr>
        <w:t>ho povolenia nenadobudol</w:t>
      </w:r>
      <w:r w:rsidR="00BB28AE" w:rsidRPr="00294C81">
        <w:rPr>
          <w:rFonts w:ascii="Times New Roman" w:hAnsi="Times New Roman"/>
          <w:sz w:val="24"/>
          <w:szCs w:val="24"/>
        </w:rPr>
        <w:t xml:space="preserve"> vlastní</w:t>
      </w:r>
      <w:r w:rsidR="00BB28AE">
        <w:rPr>
          <w:rFonts w:ascii="Times New Roman" w:hAnsi="Times New Roman"/>
          <w:sz w:val="24"/>
          <w:szCs w:val="24"/>
        </w:rPr>
        <w:t>cke právo alebo iné</w:t>
      </w:r>
      <w:r w:rsidR="00BB28AE" w:rsidRPr="00294C81">
        <w:rPr>
          <w:rFonts w:ascii="Times New Roman" w:hAnsi="Times New Roman"/>
          <w:sz w:val="24"/>
          <w:szCs w:val="24"/>
        </w:rPr>
        <w:t xml:space="preserve"> právo, </w:t>
      </w:r>
      <w:r w:rsidR="00161EA9">
        <w:rPr>
          <w:rFonts w:ascii="Times New Roman" w:hAnsi="Times New Roman"/>
          <w:sz w:val="24"/>
          <w:szCs w:val="24"/>
        </w:rPr>
        <w:t xml:space="preserve">a </w:t>
      </w:r>
      <w:r w:rsidR="007924B7">
        <w:rPr>
          <w:rFonts w:ascii="Times New Roman" w:hAnsi="Times New Roman"/>
          <w:sz w:val="24"/>
          <w:szCs w:val="24"/>
        </w:rPr>
        <w:t>ktor</w:t>
      </w:r>
      <w:r w:rsidR="00161EA9">
        <w:rPr>
          <w:rFonts w:ascii="Times New Roman" w:hAnsi="Times New Roman"/>
          <w:sz w:val="24"/>
          <w:szCs w:val="24"/>
        </w:rPr>
        <w:t>ý</w:t>
      </w:r>
      <w:r w:rsidR="007924B7">
        <w:rPr>
          <w:rFonts w:ascii="Times New Roman" w:hAnsi="Times New Roman"/>
          <w:sz w:val="24"/>
          <w:szCs w:val="24"/>
        </w:rPr>
        <w:t xml:space="preserve"> </w:t>
      </w:r>
      <w:r w:rsidR="00161EA9">
        <w:rPr>
          <w:rFonts w:ascii="Times New Roman" w:hAnsi="Times New Roman"/>
          <w:sz w:val="24"/>
          <w:szCs w:val="24"/>
        </w:rPr>
        <w:t>je</w:t>
      </w:r>
      <w:r w:rsidR="007924B7">
        <w:rPr>
          <w:rFonts w:ascii="Times New Roman" w:hAnsi="Times New Roman"/>
          <w:sz w:val="24"/>
          <w:szCs w:val="24"/>
        </w:rPr>
        <w:t xml:space="preserve"> predmetom </w:t>
      </w:r>
      <w:r w:rsidR="007924B7" w:rsidRPr="00294C81">
        <w:rPr>
          <w:rFonts w:ascii="Times New Roman" w:hAnsi="Times New Roman"/>
          <w:sz w:val="24"/>
          <w:szCs w:val="24"/>
        </w:rPr>
        <w:t>vyvlast</w:t>
      </w:r>
      <w:r w:rsidR="00965DC4">
        <w:rPr>
          <w:rFonts w:ascii="Times New Roman" w:hAnsi="Times New Roman"/>
          <w:sz w:val="24"/>
          <w:szCs w:val="24"/>
        </w:rPr>
        <w:t>ňovacieho konania</w:t>
      </w:r>
      <w:r w:rsidR="007924B7" w:rsidRPr="00294C81">
        <w:rPr>
          <w:rFonts w:ascii="Times New Roman" w:hAnsi="Times New Roman"/>
          <w:sz w:val="24"/>
          <w:szCs w:val="24"/>
        </w:rPr>
        <w:t xml:space="preserve"> podľa </w:t>
      </w:r>
      <w:r w:rsidR="00965DC4">
        <w:rPr>
          <w:rFonts w:ascii="Times New Roman" w:hAnsi="Times New Roman"/>
          <w:sz w:val="24"/>
          <w:szCs w:val="24"/>
        </w:rPr>
        <w:t xml:space="preserve">všeobecného </w:t>
      </w:r>
      <w:r w:rsidR="007924B7" w:rsidRPr="00294C81">
        <w:rPr>
          <w:rFonts w:ascii="Times New Roman" w:hAnsi="Times New Roman"/>
          <w:sz w:val="24"/>
          <w:szCs w:val="24"/>
        </w:rPr>
        <w:t>predpisu</w:t>
      </w:r>
      <w:r w:rsidR="00965DC4">
        <w:rPr>
          <w:rFonts w:ascii="Times New Roman" w:hAnsi="Times New Roman"/>
          <w:sz w:val="24"/>
          <w:szCs w:val="24"/>
        </w:rPr>
        <w:t xml:space="preserve"> o vyvlastnení</w:t>
      </w:r>
      <w:r w:rsidR="00A63A5D">
        <w:rPr>
          <w:rFonts w:ascii="Times New Roman" w:hAnsi="Times New Roman"/>
          <w:sz w:val="24"/>
          <w:szCs w:val="24"/>
        </w:rPr>
        <w:t>,</w:t>
      </w:r>
      <w:r w:rsidR="0028720D" w:rsidRPr="0028720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63A5D">
        <w:rPr>
          <w:rFonts w:ascii="Times New Roman" w:hAnsi="Times New Roman"/>
          <w:sz w:val="24"/>
          <w:szCs w:val="24"/>
        </w:rPr>
        <w:t xml:space="preserve"> </w:t>
      </w:r>
      <w:r w:rsidR="00161EA9">
        <w:rPr>
          <w:rFonts w:ascii="Times New Roman" w:hAnsi="Times New Roman"/>
          <w:sz w:val="24"/>
          <w:szCs w:val="24"/>
        </w:rPr>
        <w:t>p</w:t>
      </w:r>
      <w:r w:rsidR="00461BC7" w:rsidRPr="00294C81">
        <w:rPr>
          <w:rFonts w:ascii="Times New Roman" w:hAnsi="Times New Roman"/>
          <w:sz w:val="24"/>
          <w:szCs w:val="24"/>
        </w:rPr>
        <w:t xml:space="preserve">očas trvania </w:t>
      </w:r>
      <w:r w:rsidR="00965DC4">
        <w:rPr>
          <w:rFonts w:ascii="Times New Roman" w:hAnsi="Times New Roman"/>
          <w:sz w:val="24"/>
          <w:szCs w:val="24"/>
        </w:rPr>
        <w:t xml:space="preserve">vyvlastňovacieho </w:t>
      </w:r>
      <w:r w:rsidR="00161EA9">
        <w:rPr>
          <w:rFonts w:ascii="Times New Roman" w:hAnsi="Times New Roman"/>
          <w:sz w:val="24"/>
          <w:szCs w:val="24"/>
        </w:rPr>
        <w:t>konania neplynie</w:t>
      </w:r>
      <w:r w:rsidR="00461BC7" w:rsidRPr="00294C81">
        <w:rPr>
          <w:rFonts w:ascii="Times New Roman" w:hAnsi="Times New Roman"/>
          <w:sz w:val="24"/>
          <w:szCs w:val="24"/>
        </w:rPr>
        <w:t>.</w:t>
      </w:r>
      <w:r w:rsidR="00DB34E0" w:rsidRPr="00294C81">
        <w:rPr>
          <w:rFonts w:ascii="Times New Roman" w:hAnsi="Times New Roman"/>
          <w:sz w:val="24"/>
          <w:szCs w:val="24"/>
        </w:rPr>
        <w:t>“</w:t>
      </w:r>
      <w:r w:rsidR="002D212E">
        <w:rPr>
          <w:rFonts w:ascii="Times New Roman" w:hAnsi="Times New Roman"/>
          <w:sz w:val="24"/>
          <w:szCs w:val="24"/>
        </w:rPr>
        <w:t>.</w:t>
      </w:r>
    </w:p>
    <w:p w14:paraId="6080EF7A" w14:textId="77777777" w:rsidR="00461BC7" w:rsidRDefault="00461BC7" w:rsidP="00EE24C1">
      <w:pPr>
        <w:pStyle w:val="Odsekzoznamu"/>
        <w:spacing w:after="0" w:line="240" w:lineRule="atLeast"/>
        <w:ind w:left="709"/>
        <w:jc w:val="both"/>
        <w:rPr>
          <w:rFonts w:ascii="Times New Roman" w:hAnsi="Times New Roman"/>
          <w:sz w:val="24"/>
          <w:szCs w:val="24"/>
        </w:rPr>
      </w:pPr>
    </w:p>
    <w:p w14:paraId="4D7004F8" w14:textId="77777777" w:rsidR="00621615" w:rsidRPr="00853373" w:rsidRDefault="00621615" w:rsidP="00C175F9">
      <w:pPr>
        <w:spacing w:after="0" w:line="240" w:lineRule="atLeast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Doterajší odsek 3 </w:t>
      </w:r>
      <w:r w:rsidR="00CE25F9"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>označuje ako odsek 8.</w:t>
      </w:r>
    </w:p>
    <w:p w14:paraId="5D7B87BE" w14:textId="77777777" w:rsidR="00621615" w:rsidRPr="00294C81" w:rsidRDefault="00621615" w:rsidP="00EE24C1">
      <w:pPr>
        <w:pStyle w:val="Odsekzoznamu"/>
        <w:spacing w:after="0" w:line="240" w:lineRule="atLeast"/>
        <w:ind w:left="709"/>
        <w:jc w:val="both"/>
        <w:rPr>
          <w:rFonts w:ascii="Times New Roman" w:hAnsi="Times New Roman"/>
          <w:sz w:val="24"/>
          <w:szCs w:val="24"/>
        </w:rPr>
      </w:pPr>
    </w:p>
    <w:p w14:paraId="67136235" w14:textId="3E6964F1" w:rsidR="00461BC7" w:rsidRPr="00294C81" w:rsidRDefault="00461BC7" w:rsidP="00EE24C1">
      <w:pPr>
        <w:pStyle w:val="Odsekzoznamu"/>
        <w:spacing w:after="0" w:line="240" w:lineRule="atLeast"/>
        <w:ind w:left="709"/>
        <w:jc w:val="both"/>
        <w:rPr>
          <w:rFonts w:ascii="Times New Roman" w:hAnsi="Times New Roman"/>
          <w:sz w:val="24"/>
          <w:szCs w:val="24"/>
        </w:rPr>
      </w:pPr>
      <w:r w:rsidRPr="00294C81">
        <w:rPr>
          <w:rFonts w:ascii="Times New Roman" w:hAnsi="Times New Roman"/>
          <w:sz w:val="24"/>
          <w:szCs w:val="24"/>
        </w:rPr>
        <w:t xml:space="preserve">Poznámka pod čiarou k odkazu </w:t>
      </w:r>
      <w:r w:rsidR="00294C81" w:rsidRPr="00294C81">
        <w:rPr>
          <w:rFonts w:ascii="Times New Roman" w:hAnsi="Times New Roman"/>
          <w:sz w:val="24"/>
          <w:szCs w:val="24"/>
        </w:rPr>
        <w:t>4</w:t>
      </w:r>
      <w:r w:rsidR="005B4B2B">
        <w:rPr>
          <w:rFonts w:ascii="Times New Roman" w:hAnsi="Times New Roman"/>
          <w:sz w:val="24"/>
          <w:szCs w:val="24"/>
        </w:rPr>
        <w:t>c</w:t>
      </w:r>
      <w:r w:rsidRPr="00294C81">
        <w:rPr>
          <w:rFonts w:ascii="Times New Roman" w:hAnsi="Times New Roman"/>
          <w:sz w:val="24"/>
          <w:szCs w:val="24"/>
        </w:rPr>
        <w:t xml:space="preserve"> znie:</w:t>
      </w:r>
    </w:p>
    <w:p w14:paraId="6DAB7174" w14:textId="77777777" w:rsidR="005B4B2B" w:rsidRDefault="005B4B2B" w:rsidP="00DE2184">
      <w:pPr>
        <w:pStyle w:val="Odsekzoznamu"/>
        <w:spacing w:after="0" w:line="240" w:lineRule="atLeast"/>
        <w:ind w:left="709"/>
        <w:jc w:val="both"/>
        <w:rPr>
          <w:rFonts w:ascii="Times New Roman" w:hAnsi="Times New Roman"/>
          <w:sz w:val="24"/>
          <w:szCs w:val="24"/>
        </w:rPr>
      </w:pPr>
    </w:p>
    <w:p w14:paraId="747B8665" w14:textId="113FC303" w:rsidR="00621615" w:rsidRDefault="002D212E" w:rsidP="006E26C6">
      <w:pPr>
        <w:pStyle w:val="Odsekzoznamu"/>
        <w:spacing w:after="0" w:line="240" w:lineRule="atLeast"/>
        <w:ind w:left="709"/>
        <w:jc w:val="both"/>
      </w:pPr>
      <w:r w:rsidRPr="00080623">
        <w:rPr>
          <w:rFonts w:ascii="Times New Roman" w:hAnsi="Times New Roman"/>
          <w:sz w:val="24"/>
          <w:szCs w:val="24"/>
        </w:rPr>
        <w:t>„</w:t>
      </w:r>
      <w:r w:rsidR="00294C81" w:rsidRPr="00080623">
        <w:rPr>
          <w:rFonts w:ascii="Times New Roman" w:hAnsi="Times New Roman"/>
          <w:sz w:val="24"/>
          <w:szCs w:val="24"/>
          <w:vertAlign w:val="superscript"/>
        </w:rPr>
        <w:t>4</w:t>
      </w:r>
      <w:r w:rsidR="005B4B2B" w:rsidRPr="00080623">
        <w:rPr>
          <w:rFonts w:ascii="Times New Roman" w:hAnsi="Times New Roman"/>
          <w:sz w:val="24"/>
          <w:szCs w:val="24"/>
          <w:vertAlign w:val="superscript"/>
        </w:rPr>
        <w:t>c</w:t>
      </w:r>
      <w:r w:rsidR="00461BC7" w:rsidRPr="00294C81">
        <w:rPr>
          <w:rFonts w:ascii="Times New Roman" w:hAnsi="Times New Roman"/>
          <w:sz w:val="24"/>
          <w:szCs w:val="24"/>
        </w:rPr>
        <w:t>) § 67 ods. 2 zákona č. 50/1976 Zb.</w:t>
      </w:r>
      <w:r w:rsidR="00ED189D" w:rsidRPr="00ED189D">
        <w:t xml:space="preserve"> </w:t>
      </w:r>
      <w:r w:rsidR="00ED189D" w:rsidRPr="00ED189D">
        <w:rPr>
          <w:rFonts w:ascii="Times New Roman" w:hAnsi="Times New Roman"/>
          <w:sz w:val="24"/>
          <w:szCs w:val="24"/>
        </w:rPr>
        <w:t>v znení zákona č. 237/2000 Z. z.</w:t>
      </w:r>
      <w:r>
        <w:rPr>
          <w:rFonts w:ascii="Times New Roman" w:hAnsi="Times New Roman"/>
          <w:sz w:val="24"/>
          <w:szCs w:val="24"/>
        </w:rPr>
        <w:t>“.</w:t>
      </w:r>
    </w:p>
    <w:p w14:paraId="5FA246DD" w14:textId="77777777" w:rsidR="00D450E0" w:rsidRPr="00F95068" w:rsidRDefault="00D450E0" w:rsidP="00F95068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1DFB937" w14:textId="792DDA00" w:rsidR="0066314C" w:rsidRPr="00DE2184" w:rsidRDefault="00CA40D2" w:rsidP="00DE218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ab/>
      </w:r>
      <w:r w:rsidR="00015DC3" w:rsidRPr="00DE2184">
        <w:rPr>
          <w:rFonts w:ascii="Times New Roman" w:hAnsi="Times New Roman"/>
          <w:sz w:val="24"/>
          <w:szCs w:val="24"/>
        </w:rPr>
        <w:t xml:space="preserve">Za § 7a sa </w:t>
      </w:r>
      <w:r w:rsidR="00AE2E7D" w:rsidRPr="00DE2184">
        <w:rPr>
          <w:rFonts w:ascii="Times New Roman" w:hAnsi="Times New Roman"/>
          <w:sz w:val="24"/>
          <w:szCs w:val="24"/>
        </w:rPr>
        <w:t>vklad</w:t>
      </w:r>
      <w:r w:rsidR="00161D60">
        <w:rPr>
          <w:rFonts w:ascii="Times New Roman" w:hAnsi="Times New Roman"/>
          <w:sz w:val="24"/>
          <w:szCs w:val="24"/>
        </w:rPr>
        <w:t>á</w:t>
      </w:r>
      <w:r w:rsidR="00015DC3" w:rsidRPr="00DE2184">
        <w:rPr>
          <w:rFonts w:ascii="Times New Roman" w:hAnsi="Times New Roman"/>
          <w:sz w:val="24"/>
          <w:szCs w:val="24"/>
        </w:rPr>
        <w:t xml:space="preserve"> § 8, </w:t>
      </w:r>
      <w:r w:rsidR="00161D60" w:rsidRPr="00DE2184">
        <w:rPr>
          <w:rFonts w:ascii="Times New Roman" w:hAnsi="Times New Roman"/>
          <w:sz w:val="24"/>
          <w:szCs w:val="24"/>
        </w:rPr>
        <w:t>ktor</w:t>
      </w:r>
      <w:r w:rsidR="00161D60">
        <w:rPr>
          <w:rFonts w:ascii="Times New Roman" w:hAnsi="Times New Roman"/>
          <w:sz w:val="24"/>
          <w:szCs w:val="24"/>
        </w:rPr>
        <w:t>ý</w:t>
      </w:r>
      <w:r w:rsidR="00161D60" w:rsidRPr="00DE2184">
        <w:rPr>
          <w:rFonts w:ascii="Times New Roman" w:hAnsi="Times New Roman"/>
          <w:sz w:val="24"/>
          <w:szCs w:val="24"/>
        </w:rPr>
        <w:t xml:space="preserve"> </w:t>
      </w:r>
      <w:r w:rsidR="00015DC3" w:rsidRPr="00DE2184">
        <w:rPr>
          <w:rFonts w:ascii="Times New Roman" w:hAnsi="Times New Roman"/>
          <w:sz w:val="24"/>
          <w:szCs w:val="24"/>
        </w:rPr>
        <w:t>zn</w:t>
      </w:r>
      <w:r w:rsidR="00161D60">
        <w:rPr>
          <w:rFonts w:ascii="Times New Roman" w:hAnsi="Times New Roman"/>
          <w:sz w:val="24"/>
          <w:szCs w:val="24"/>
        </w:rPr>
        <w:t>ie:</w:t>
      </w:r>
    </w:p>
    <w:p w14:paraId="3ED15BCE" w14:textId="77777777" w:rsidR="00EE24C1" w:rsidRPr="00294C81" w:rsidRDefault="00EE24C1" w:rsidP="0066314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0BBCC1A" w14:textId="77777777" w:rsidR="00EE24C1" w:rsidRPr="00294C81" w:rsidRDefault="00EE24C1" w:rsidP="00080623">
      <w:pPr>
        <w:spacing w:after="0" w:line="240" w:lineRule="atLeast"/>
        <w:ind w:left="709"/>
        <w:jc w:val="center"/>
        <w:rPr>
          <w:rFonts w:ascii="Times New Roman" w:hAnsi="Times New Roman"/>
          <w:sz w:val="24"/>
          <w:szCs w:val="24"/>
        </w:rPr>
      </w:pPr>
      <w:r w:rsidRPr="00294C81">
        <w:rPr>
          <w:rFonts w:ascii="Times New Roman" w:hAnsi="Times New Roman"/>
          <w:sz w:val="24"/>
          <w:szCs w:val="24"/>
        </w:rPr>
        <w:t>„§ 8</w:t>
      </w:r>
    </w:p>
    <w:p w14:paraId="3F91A1E4" w14:textId="77777777" w:rsidR="00EE24C1" w:rsidRPr="00294C81" w:rsidRDefault="00EE24C1" w:rsidP="0066314C">
      <w:pPr>
        <w:spacing w:after="0" w:line="240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0FC7441" w14:textId="5D96C371" w:rsidR="00EE24C1" w:rsidRPr="00DE2184" w:rsidRDefault="00EE24C1" w:rsidP="00080623">
      <w:pPr>
        <w:spacing w:after="0" w:line="24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294C81">
        <w:rPr>
          <w:rFonts w:ascii="Times New Roman" w:hAnsi="Times New Roman"/>
          <w:sz w:val="24"/>
          <w:szCs w:val="24"/>
        </w:rPr>
        <w:t xml:space="preserve">(1) </w:t>
      </w:r>
      <w:r w:rsidR="00080623" w:rsidRPr="00D41EED">
        <w:rPr>
          <w:rFonts w:ascii="Times New Roman" w:hAnsi="Times New Roman"/>
          <w:sz w:val="24"/>
          <w:szCs w:val="24"/>
        </w:rPr>
        <w:t xml:space="preserve">Ak </w:t>
      </w:r>
      <w:r w:rsidR="00080623">
        <w:rPr>
          <w:rFonts w:ascii="Times New Roman" w:hAnsi="Times New Roman"/>
          <w:sz w:val="24"/>
          <w:szCs w:val="24"/>
        </w:rPr>
        <w:t>sa</w:t>
      </w:r>
      <w:r w:rsidR="00080623" w:rsidRPr="00D41EED">
        <w:rPr>
          <w:rFonts w:ascii="Times New Roman" w:hAnsi="Times New Roman"/>
          <w:sz w:val="24"/>
          <w:szCs w:val="24"/>
        </w:rPr>
        <w:t xml:space="preserve"> ved</w:t>
      </w:r>
      <w:r w:rsidR="00080623">
        <w:rPr>
          <w:rFonts w:ascii="Times New Roman" w:hAnsi="Times New Roman"/>
          <w:sz w:val="24"/>
          <w:szCs w:val="24"/>
        </w:rPr>
        <w:t>ie</w:t>
      </w:r>
      <w:r w:rsidR="00080623" w:rsidRPr="00D41EED">
        <w:rPr>
          <w:rFonts w:ascii="Times New Roman" w:hAnsi="Times New Roman"/>
          <w:sz w:val="24"/>
          <w:szCs w:val="24"/>
        </w:rPr>
        <w:t xml:space="preserve"> </w:t>
      </w:r>
      <w:r w:rsidR="00794B3C">
        <w:rPr>
          <w:rFonts w:ascii="Times New Roman" w:hAnsi="Times New Roman"/>
          <w:sz w:val="24"/>
          <w:szCs w:val="24"/>
        </w:rPr>
        <w:t>vyvlastňovacie konanie</w:t>
      </w:r>
      <w:r w:rsidR="00080623" w:rsidRPr="00D41EED">
        <w:rPr>
          <w:rFonts w:ascii="Times New Roman" w:hAnsi="Times New Roman"/>
          <w:sz w:val="24"/>
          <w:szCs w:val="24"/>
        </w:rPr>
        <w:t xml:space="preserve"> </w:t>
      </w:r>
      <w:r w:rsidR="00080623">
        <w:rPr>
          <w:rFonts w:ascii="Times New Roman" w:hAnsi="Times New Roman"/>
          <w:sz w:val="24"/>
          <w:szCs w:val="24"/>
        </w:rPr>
        <w:t>podľa všeobecného predpisu o vyvlastnení</w:t>
      </w:r>
      <w:r w:rsidR="00080623" w:rsidRPr="00D41EED">
        <w:rPr>
          <w:rFonts w:ascii="Times New Roman" w:hAnsi="Times New Roman"/>
        </w:rPr>
        <w:t>,</w:t>
      </w:r>
      <w:bookmarkStart w:id="0" w:name="_GoBack"/>
      <w:bookmarkEnd w:id="0"/>
      <w:r w:rsidR="00080623" w:rsidRPr="00D41EED">
        <w:rPr>
          <w:rFonts w:ascii="Times New Roman" w:hAnsi="Times New Roman"/>
          <w:sz w:val="24"/>
          <w:szCs w:val="24"/>
        </w:rPr>
        <w:t xml:space="preserve"> môže vyvlastňovací orgán</w:t>
      </w:r>
      <w:r w:rsidR="00080623">
        <w:rPr>
          <w:rFonts w:ascii="Times New Roman" w:hAnsi="Times New Roman"/>
          <w:sz w:val="24"/>
          <w:szCs w:val="24"/>
        </w:rPr>
        <w:t xml:space="preserve"> </w:t>
      </w:r>
      <w:r w:rsidR="00080623" w:rsidRPr="00D41EED">
        <w:rPr>
          <w:rFonts w:ascii="Times New Roman" w:hAnsi="Times New Roman"/>
          <w:sz w:val="24"/>
          <w:szCs w:val="24"/>
        </w:rPr>
        <w:t xml:space="preserve">na návrh </w:t>
      </w:r>
      <w:proofErr w:type="spellStart"/>
      <w:r w:rsidR="00965DC4" w:rsidRPr="00CF6FDC">
        <w:rPr>
          <w:rFonts w:ascii="Times New Roman" w:hAnsi="Times New Roman"/>
          <w:sz w:val="24"/>
          <w:szCs w:val="24"/>
        </w:rPr>
        <w:t>vyvlastniteľa</w:t>
      </w:r>
      <w:proofErr w:type="spellEnd"/>
      <w:r w:rsidR="00080623" w:rsidRPr="00D41EED">
        <w:rPr>
          <w:rFonts w:ascii="Times New Roman" w:hAnsi="Times New Roman"/>
          <w:sz w:val="24"/>
          <w:szCs w:val="24"/>
        </w:rPr>
        <w:t xml:space="preserve"> </w:t>
      </w:r>
      <w:r w:rsidR="00080623">
        <w:rPr>
          <w:rFonts w:ascii="Times New Roman" w:hAnsi="Times New Roman"/>
          <w:sz w:val="24"/>
          <w:szCs w:val="24"/>
        </w:rPr>
        <w:t xml:space="preserve">vydať rozhodnutie o predbežnej držbe, ktorým </w:t>
      </w:r>
      <w:r w:rsidR="00080623" w:rsidRPr="00D41EED">
        <w:rPr>
          <w:rFonts w:ascii="Times New Roman" w:hAnsi="Times New Roman"/>
          <w:sz w:val="24"/>
          <w:szCs w:val="24"/>
        </w:rPr>
        <w:t>prizn</w:t>
      </w:r>
      <w:r w:rsidR="00080623">
        <w:rPr>
          <w:rFonts w:ascii="Times New Roman" w:hAnsi="Times New Roman"/>
          <w:sz w:val="24"/>
          <w:szCs w:val="24"/>
        </w:rPr>
        <w:t>á</w:t>
      </w:r>
      <w:r w:rsidR="00080623" w:rsidRPr="00D41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65DC4" w:rsidRPr="00CF6FDC">
        <w:rPr>
          <w:rFonts w:ascii="Times New Roman" w:hAnsi="Times New Roman"/>
          <w:sz w:val="24"/>
          <w:szCs w:val="24"/>
        </w:rPr>
        <w:t>vyvlastniteľovi</w:t>
      </w:r>
      <w:proofErr w:type="spellEnd"/>
      <w:r w:rsidR="00080623" w:rsidRPr="00D41EED">
        <w:rPr>
          <w:rFonts w:ascii="Times New Roman" w:hAnsi="Times New Roman"/>
          <w:sz w:val="24"/>
          <w:szCs w:val="24"/>
        </w:rPr>
        <w:t xml:space="preserve"> </w:t>
      </w:r>
      <w:r w:rsidR="00080623">
        <w:rPr>
          <w:rFonts w:ascii="Times New Roman" w:hAnsi="Times New Roman"/>
          <w:sz w:val="24"/>
          <w:szCs w:val="24"/>
        </w:rPr>
        <w:t xml:space="preserve">predbežnú držbu </w:t>
      </w:r>
      <w:r w:rsidR="00794B3C">
        <w:rPr>
          <w:rFonts w:ascii="Times New Roman" w:hAnsi="Times New Roman"/>
          <w:sz w:val="24"/>
          <w:szCs w:val="24"/>
        </w:rPr>
        <w:t xml:space="preserve">vyvlastňovaného </w:t>
      </w:r>
      <w:r w:rsidR="00080623">
        <w:rPr>
          <w:rFonts w:ascii="Times New Roman" w:hAnsi="Times New Roman"/>
          <w:sz w:val="24"/>
          <w:szCs w:val="24"/>
        </w:rPr>
        <w:t xml:space="preserve">pozemku alebo </w:t>
      </w:r>
      <w:r w:rsidR="00794B3C">
        <w:rPr>
          <w:rFonts w:ascii="Times New Roman" w:hAnsi="Times New Roman"/>
          <w:sz w:val="24"/>
          <w:szCs w:val="24"/>
        </w:rPr>
        <w:t xml:space="preserve">vyvlastňovanej </w:t>
      </w:r>
      <w:r w:rsidR="00080623">
        <w:rPr>
          <w:rFonts w:ascii="Times New Roman" w:hAnsi="Times New Roman"/>
          <w:sz w:val="24"/>
          <w:szCs w:val="24"/>
        </w:rPr>
        <w:t>stavby</w:t>
      </w:r>
      <w:r w:rsidR="00073381" w:rsidRPr="00D41EED">
        <w:rPr>
          <w:rFonts w:ascii="Times New Roman" w:hAnsi="Times New Roman"/>
          <w:sz w:val="24"/>
          <w:szCs w:val="24"/>
        </w:rPr>
        <w:t xml:space="preserve"> </w:t>
      </w:r>
      <w:r w:rsidR="000C3B14" w:rsidRPr="00D41EED">
        <w:rPr>
          <w:rFonts w:ascii="Times New Roman" w:hAnsi="Times New Roman"/>
          <w:sz w:val="24"/>
          <w:szCs w:val="24"/>
        </w:rPr>
        <w:t>(ďalej len „predbežn</w:t>
      </w:r>
      <w:r w:rsidR="00F95068">
        <w:rPr>
          <w:rFonts w:ascii="Times New Roman" w:hAnsi="Times New Roman"/>
          <w:sz w:val="24"/>
          <w:szCs w:val="24"/>
        </w:rPr>
        <w:t>á</w:t>
      </w:r>
      <w:r w:rsidR="000C3B14" w:rsidRPr="00D41EED">
        <w:rPr>
          <w:rFonts w:ascii="Times New Roman" w:hAnsi="Times New Roman"/>
          <w:sz w:val="24"/>
          <w:szCs w:val="24"/>
        </w:rPr>
        <w:t xml:space="preserve"> držb</w:t>
      </w:r>
      <w:r w:rsidR="00F95068">
        <w:rPr>
          <w:rFonts w:ascii="Times New Roman" w:hAnsi="Times New Roman"/>
          <w:sz w:val="24"/>
          <w:szCs w:val="24"/>
        </w:rPr>
        <w:t>a</w:t>
      </w:r>
      <w:r w:rsidR="000C3B14" w:rsidRPr="00D41EED">
        <w:rPr>
          <w:rFonts w:ascii="Times New Roman" w:hAnsi="Times New Roman"/>
          <w:sz w:val="24"/>
          <w:szCs w:val="24"/>
        </w:rPr>
        <w:t>“)</w:t>
      </w:r>
      <w:r w:rsidR="002221F4" w:rsidRPr="00D41EED">
        <w:rPr>
          <w:rFonts w:ascii="Times New Roman" w:hAnsi="Times New Roman"/>
          <w:sz w:val="24"/>
          <w:szCs w:val="24"/>
        </w:rPr>
        <w:t>.</w:t>
      </w:r>
      <w:r w:rsidR="00D41EED" w:rsidRPr="00D41EED">
        <w:rPr>
          <w:rFonts w:ascii="Times New Roman" w:hAnsi="Times New Roman"/>
          <w:sz w:val="24"/>
          <w:szCs w:val="24"/>
        </w:rPr>
        <w:t xml:space="preserve"> </w:t>
      </w:r>
      <w:r w:rsidR="00080623">
        <w:rPr>
          <w:rFonts w:ascii="Times New Roman" w:hAnsi="Times New Roman"/>
          <w:sz w:val="24"/>
          <w:szCs w:val="24"/>
        </w:rPr>
        <w:t>P</w:t>
      </w:r>
      <w:r w:rsidR="00D41EED" w:rsidRPr="00DE2184">
        <w:rPr>
          <w:rFonts w:ascii="Times New Roman" w:hAnsi="Times New Roman"/>
          <w:sz w:val="24"/>
          <w:szCs w:val="24"/>
        </w:rPr>
        <w:t>redbežn</w:t>
      </w:r>
      <w:r w:rsidR="00794B3C">
        <w:rPr>
          <w:rFonts w:ascii="Times New Roman" w:hAnsi="Times New Roman"/>
          <w:sz w:val="24"/>
          <w:szCs w:val="24"/>
        </w:rPr>
        <w:t>ú</w:t>
      </w:r>
      <w:r w:rsidR="00D41EED" w:rsidRPr="00DE2184">
        <w:rPr>
          <w:rFonts w:ascii="Times New Roman" w:hAnsi="Times New Roman"/>
          <w:sz w:val="24"/>
          <w:szCs w:val="24"/>
        </w:rPr>
        <w:t xml:space="preserve"> držb</w:t>
      </w:r>
      <w:r w:rsidR="00794B3C">
        <w:rPr>
          <w:rFonts w:ascii="Times New Roman" w:hAnsi="Times New Roman"/>
          <w:sz w:val="24"/>
          <w:szCs w:val="24"/>
        </w:rPr>
        <w:t>u</w:t>
      </w:r>
      <w:r w:rsidR="00D41EED" w:rsidRPr="00DE2184">
        <w:rPr>
          <w:rFonts w:ascii="Times New Roman" w:hAnsi="Times New Roman"/>
          <w:sz w:val="24"/>
          <w:szCs w:val="24"/>
        </w:rPr>
        <w:t xml:space="preserve"> </w:t>
      </w:r>
      <w:r w:rsidR="007C3C6A">
        <w:rPr>
          <w:rFonts w:ascii="Times New Roman" w:hAnsi="Times New Roman"/>
          <w:sz w:val="24"/>
          <w:szCs w:val="24"/>
        </w:rPr>
        <w:t xml:space="preserve">možno </w:t>
      </w:r>
      <w:proofErr w:type="spellStart"/>
      <w:r w:rsidR="00965DC4" w:rsidRPr="00CF6FDC">
        <w:rPr>
          <w:rFonts w:ascii="Times New Roman" w:hAnsi="Times New Roman"/>
          <w:sz w:val="24"/>
          <w:szCs w:val="24"/>
        </w:rPr>
        <w:t>vyvlastniteľovi</w:t>
      </w:r>
      <w:proofErr w:type="spellEnd"/>
      <w:r w:rsidR="00965DC4">
        <w:rPr>
          <w:rFonts w:ascii="Times New Roman" w:hAnsi="Times New Roman"/>
          <w:sz w:val="24"/>
          <w:szCs w:val="24"/>
        </w:rPr>
        <w:t xml:space="preserve"> </w:t>
      </w:r>
      <w:r w:rsidR="007C3C6A">
        <w:rPr>
          <w:rFonts w:ascii="Times New Roman" w:hAnsi="Times New Roman"/>
          <w:sz w:val="24"/>
          <w:szCs w:val="24"/>
        </w:rPr>
        <w:t xml:space="preserve">priznať </w:t>
      </w:r>
      <w:r w:rsidR="00080623">
        <w:rPr>
          <w:rFonts w:ascii="Times New Roman" w:hAnsi="Times New Roman"/>
          <w:sz w:val="24"/>
          <w:szCs w:val="24"/>
        </w:rPr>
        <w:t>vtedy</w:t>
      </w:r>
      <w:r w:rsidR="007C3C6A">
        <w:rPr>
          <w:rFonts w:ascii="Times New Roman" w:hAnsi="Times New Roman"/>
          <w:sz w:val="24"/>
          <w:szCs w:val="24"/>
        </w:rPr>
        <w:t xml:space="preserve">, </w:t>
      </w:r>
      <w:r w:rsidR="00D41EED" w:rsidRPr="00DE2184">
        <w:rPr>
          <w:rFonts w:ascii="Times New Roman" w:hAnsi="Times New Roman"/>
          <w:sz w:val="24"/>
          <w:szCs w:val="24"/>
        </w:rPr>
        <w:t>ak verejný záujem na dosiahnut</w:t>
      </w:r>
      <w:r w:rsidR="0028720D">
        <w:rPr>
          <w:rFonts w:ascii="Times New Roman" w:hAnsi="Times New Roman"/>
          <w:sz w:val="24"/>
          <w:szCs w:val="24"/>
        </w:rPr>
        <w:t>í</w:t>
      </w:r>
      <w:r w:rsidR="00D41EED" w:rsidRPr="00DE2184">
        <w:rPr>
          <w:rFonts w:ascii="Times New Roman" w:hAnsi="Times New Roman"/>
          <w:sz w:val="24"/>
          <w:szCs w:val="24"/>
        </w:rPr>
        <w:t xml:space="preserve"> účelu vyvlastnenia prevažuje nad zachovaním doterajších práv </w:t>
      </w:r>
      <w:r w:rsidR="00965DC4">
        <w:rPr>
          <w:rFonts w:ascii="Times New Roman" w:hAnsi="Times New Roman"/>
          <w:sz w:val="24"/>
          <w:szCs w:val="24"/>
        </w:rPr>
        <w:t>vyvlastňovaného</w:t>
      </w:r>
      <w:r w:rsidR="00A23DCB">
        <w:rPr>
          <w:rFonts w:ascii="Times New Roman" w:hAnsi="Times New Roman"/>
          <w:sz w:val="24"/>
          <w:szCs w:val="24"/>
        </w:rPr>
        <w:t>.</w:t>
      </w:r>
      <w:r w:rsidR="007C3C6A">
        <w:rPr>
          <w:rFonts w:ascii="Times New Roman" w:hAnsi="Times New Roman"/>
          <w:sz w:val="24"/>
          <w:szCs w:val="24"/>
        </w:rPr>
        <w:t xml:space="preserve"> </w:t>
      </w:r>
    </w:p>
    <w:p w14:paraId="0004D169" w14:textId="77777777" w:rsidR="000C3B14" w:rsidRPr="00DE2184" w:rsidRDefault="000C3B14" w:rsidP="00F01530">
      <w:pPr>
        <w:spacing w:after="0" w:line="24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53E25CEB" w14:textId="75B84545" w:rsidR="00657BF3" w:rsidRPr="00DE2184" w:rsidRDefault="00657BF3" w:rsidP="00080623">
      <w:pPr>
        <w:spacing w:after="0" w:line="24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DE2184">
        <w:rPr>
          <w:rFonts w:ascii="Times New Roman" w:hAnsi="Times New Roman"/>
          <w:sz w:val="24"/>
          <w:szCs w:val="24"/>
        </w:rPr>
        <w:t xml:space="preserve">(2) </w:t>
      </w:r>
      <w:r w:rsidR="00080623" w:rsidRPr="00145125">
        <w:rPr>
          <w:rFonts w:ascii="Times New Roman" w:hAnsi="Times New Roman"/>
          <w:sz w:val="24"/>
          <w:szCs w:val="24"/>
        </w:rPr>
        <w:t>Návrh na z</w:t>
      </w:r>
      <w:r w:rsidR="005979F8" w:rsidRPr="00140FC7">
        <w:rPr>
          <w:rFonts w:ascii="Times New Roman" w:hAnsi="Times New Roman"/>
          <w:sz w:val="24"/>
          <w:szCs w:val="24"/>
        </w:rPr>
        <w:t>ačatie vyvlastňovacieho konania</w:t>
      </w:r>
      <w:r w:rsidR="00080623" w:rsidRPr="00145125">
        <w:rPr>
          <w:rFonts w:ascii="Times New Roman" w:hAnsi="Times New Roman"/>
          <w:sz w:val="24"/>
          <w:szCs w:val="24"/>
        </w:rPr>
        <w:t xml:space="preserve"> môže obsahovať aj </w:t>
      </w:r>
      <w:r w:rsidRPr="00794B3C">
        <w:rPr>
          <w:rFonts w:ascii="Times New Roman" w:hAnsi="Times New Roman"/>
          <w:sz w:val="24"/>
          <w:szCs w:val="24"/>
        </w:rPr>
        <w:t xml:space="preserve">údaj o tom, či </w:t>
      </w:r>
      <w:proofErr w:type="spellStart"/>
      <w:r w:rsidR="00842750">
        <w:rPr>
          <w:rFonts w:ascii="Times New Roman" w:hAnsi="Times New Roman"/>
          <w:sz w:val="24"/>
          <w:szCs w:val="24"/>
        </w:rPr>
        <w:t>vyvlastniteľ</w:t>
      </w:r>
      <w:proofErr w:type="spellEnd"/>
      <w:r w:rsidR="002D0DC3" w:rsidRPr="00794B3C">
        <w:rPr>
          <w:rFonts w:ascii="Times New Roman" w:hAnsi="Times New Roman"/>
          <w:sz w:val="24"/>
          <w:szCs w:val="24"/>
        </w:rPr>
        <w:t xml:space="preserve"> </w:t>
      </w:r>
      <w:r w:rsidR="00F95068">
        <w:rPr>
          <w:rFonts w:ascii="Times New Roman" w:hAnsi="Times New Roman"/>
          <w:sz w:val="24"/>
          <w:szCs w:val="24"/>
        </w:rPr>
        <w:t>navrhuje</w:t>
      </w:r>
      <w:r w:rsidR="007C3C6A" w:rsidRPr="00794B3C">
        <w:rPr>
          <w:rFonts w:ascii="Times New Roman" w:hAnsi="Times New Roman"/>
          <w:sz w:val="24"/>
          <w:szCs w:val="24"/>
        </w:rPr>
        <w:t xml:space="preserve"> </w:t>
      </w:r>
      <w:r w:rsidRPr="00794B3C">
        <w:rPr>
          <w:rFonts w:ascii="Times New Roman" w:hAnsi="Times New Roman"/>
          <w:sz w:val="24"/>
          <w:szCs w:val="24"/>
        </w:rPr>
        <w:t>predbežn</w:t>
      </w:r>
      <w:r w:rsidR="00794B3C">
        <w:rPr>
          <w:rFonts w:ascii="Times New Roman" w:hAnsi="Times New Roman"/>
          <w:sz w:val="24"/>
          <w:szCs w:val="24"/>
        </w:rPr>
        <w:t>ú</w:t>
      </w:r>
      <w:r w:rsidRPr="00794B3C">
        <w:rPr>
          <w:rFonts w:ascii="Times New Roman" w:hAnsi="Times New Roman"/>
          <w:sz w:val="24"/>
          <w:szCs w:val="24"/>
        </w:rPr>
        <w:t xml:space="preserve"> držb</w:t>
      </w:r>
      <w:r w:rsidR="00794B3C">
        <w:rPr>
          <w:rFonts w:ascii="Times New Roman" w:hAnsi="Times New Roman"/>
          <w:sz w:val="24"/>
          <w:szCs w:val="24"/>
        </w:rPr>
        <w:t>u</w:t>
      </w:r>
      <w:r w:rsidR="00F95068">
        <w:rPr>
          <w:rFonts w:ascii="Times New Roman" w:hAnsi="Times New Roman"/>
          <w:sz w:val="24"/>
          <w:szCs w:val="24"/>
        </w:rPr>
        <w:t>; v takom prípade sa v návrhu vymedzia práce</w:t>
      </w:r>
      <w:r w:rsidR="00EC7B36" w:rsidRPr="00CA10E0">
        <w:rPr>
          <w:rFonts w:ascii="Times New Roman" w:hAnsi="Times New Roman"/>
          <w:sz w:val="24"/>
          <w:szCs w:val="24"/>
        </w:rPr>
        <w:t>, kto</w:t>
      </w:r>
      <w:r w:rsidRPr="00CA10E0">
        <w:rPr>
          <w:rFonts w:ascii="Times New Roman" w:hAnsi="Times New Roman"/>
          <w:sz w:val="24"/>
          <w:szCs w:val="24"/>
        </w:rPr>
        <w:t xml:space="preserve">ré je potrebné na </w:t>
      </w:r>
      <w:r w:rsidR="005979F8" w:rsidRPr="00001F69">
        <w:rPr>
          <w:rFonts w:ascii="Times New Roman" w:hAnsi="Times New Roman"/>
          <w:sz w:val="24"/>
          <w:szCs w:val="24"/>
        </w:rPr>
        <w:t xml:space="preserve">vyvlastňovanom </w:t>
      </w:r>
      <w:r w:rsidR="00B073B4" w:rsidRPr="00001F69">
        <w:rPr>
          <w:rFonts w:ascii="Times New Roman" w:hAnsi="Times New Roman"/>
          <w:sz w:val="24"/>
          <w:szCs w:val="24"/>
        </w:rPr>
        <w:t xml:space="preserve">pozemku alebo </w:t>
      </w:r>
      <w:r w:rsidR="005979F8" w:rsidRPr="00001F69">
        <w:rPr>
          <w:rFonts w:ascii="Times New Roman" w:hAnsi="Times New Roman"/>
          <w:sz w:val="24"/>
          <w:szCs w:val="24"/>
        </w:rPr>
        <w:t xml:space="preserve">vyvlastňovanej </w:t>
      </w:r>
      <w:r w:rsidR="00B073B4" w:rsidRPr="00001F69">
        <w:rPr>
          <w:rFonts w:ascii="Times New Roman" w:hAnsi="Times New Roman"/>
          <w:sz w:val="24"/>
          <w:szCs w:val="24"/>
        </w:rPr>
        <w:t>stavbe</w:t>
      </w:r>
      <w:r w:rsidRPr="00DE2184">
        <w:rPr>
          <w:rFonts w:ascii="Times New Roman" w:hAnsi="Times New Roman"/>
          <w:sz w:val="24"/>
          <w:szCs w:val="24"/>
        </w:rPr>
        <w:t xml:space="preserve"> </w:t>
      </w:r>
      <w:r w:rsidR="00001F69" w:rsidRPr="00001F69">
        <w:rPr>
          <w:rFonts w:ascii="Times New Roman" w:hAnsi="Times New Roman"/>
          <w:sz w:val="24"/>
          <w:szCs w:val="24"/>
        </w:rPr>
        <w:t>(ďale</w:t>
      </w:r>
      <w:r w:rsidR="00001F69">
        <w:rPr>
          <w:rFonts w:ascii="Times New Roman" w:hAnsi="Times New Roman"/>
          <w:sz w:val="24"/>
          <w:szCs w:val="24"/>
        </w:rPr>
        <w:t>j len „</w:t>
      </w:r>
      <w:r w:rsidR="00F95068">
        <w:rPr>
          <w:rFonts w:ascii="Times New Roman" w:hAnsi="Times New Roman"/>
          <w:sz w:val="24"/>
          <w:szCs w:val="24"/>
        </w:rPr>
        <w:t>vyvlastňovaná</w:t>
      </w:r>
      <w:r w:rsidR="00001F69">
        <w:rPr>
          <w:rFonts w:ascii="Times New Roman" w:hAnsi="Times New Roman"/>
          <w:sz w:val="24"/>
          <w:szCs w:val="24"/>
        </w:rPr>
        <w:t xml:space="preserve"> nehnuteľnos</w:t>
      </w:r>
      <w:r w:rsidR="00F95068">
        <w:rPr>
          <w:rFonts w:ascii="Times New Roman" w:hAnsi="Times New Roman"/>
          <w:sz w:val="24"/>
          <w:szCs w:val="24"/>
        </w:rPr>
        <w:t>ť</w:t>
      </w:r>
      <w:r w:rsidR="00001F69">
        <w:rPr>
          <w:rFonts w:ascii="Times New Roman" w:hAnsi="Times New Roman"/>
          <w:sz w:val="24"/>
          <w:szCs w:val="24"/>
        </w:rPr>
        <w:t>“)</w:t>
      </w:r>
      <w:r w:rsidR="00001F69" w:rsidRPr="00001F69">
        <w:rPr>
          <w:rFonts w:ascii="Times New Roman" w:hAnsi="Times New Roman"/>
          <w:sz w:val="24"/>
          <w:szCs w:val="24"/>
        </w:rPr>
        <w:t xml:space="preserve"> </w:t>
      </w:r>
      <w:r w:rsidRPr="00DE2184">
        <w:rPr>
          <w:rFonts w:ascii="Times New Roman" w:hAnsi="Times New Roman"/>
          <w:sz w:val="24"/>
          <w:szCs w:val="24"/>
        </w:rPr>
        <w:t xml:space="preserve">vykonať. </w:t>
      </w:r>
      <w:proofErr w:type="spellStart"/>
      <w:r w:rsidR="00140FC7">
        <w:rPr>
          <w:rFonts w:ascii="Times New Roman" w:hAnsi="Times New Roman"/>
          <w:sz w:val="24"/>
          <w:szCs w:val="24"/>
        </w:rPr>
        <w:t>Vyvlastniteľ</w:t>
      </w:r>
      <w:proofErr w:type="spellEnd"/>
      <w:r w:rsidR="00140FC7" w:rsidRPr="00DE2184">
        <w:rPr>
          <w:rFonts w:ascii="Times New Roman" w:hAnsi="Times New Roman"/>
          <w:sz w:val="24"/>
          <w:szCs w:val="24"/>
        </w:rPr>
        <w:t xml:space="preserve"> </w:t>
      </w:r>
      <w:r w:rsidRPr="00DE2184">
        <w:rPr>
          <w:rFonts w:ascii="Times New Roman" w:hAnsi="Times New Roman"/>
          <w:sz w:val="24"/>
          <w:szCs w:val="24"/>
        </w:rPr>
        <w:t xml:space="preserve">môže </w:t>
      </w:r>
      <w:r w:rsidR="00F95068">
        <w:rPr>
          <w:rFonts w:ascii="Times New Roman" w:hAnsi="Times New Roman"/>
          <w:sz w:val="24"/>
          <w:szCs w:val="24"/>
        </w:rPr>
        <w:t xml:space="preserve">navrhnúť </w:t>
      </w:r>
      <w:r w:rsidR="007C3C6A">
        <w:rPr>
          <w:rFonts w:ascii="Times New Roman" w:hAnsi="Times New Roman"/>
          <w:sz w:val="24"/>
          <w:szCs w:val="24"/>
        </w:rPr>
        <w:t xml:space="preserve"> </w:t>
      </w:r>
      <w:r w:rsidR="00794B3C" w:rsidRPr="00DE2184">
        <w:rPr>
          <w:rFonts w:ascii="Times New Roman" w:hAnsi="Times New Roman"/>
          <w:sz w:val="24"/>
          <w:szCs w:val="24"/>
        </w:rPr>
        <w:t>predbežn</w:t>
      </w:r>
      <w:r w:rsidR="00794B3C">
        <w:rPr>
          <w:rFonts w:ascii="Times New Roman" w:hAnsi="Times New Roman"/>
          <w:sz w:val="24"/>
          <w:szCs w:val="24"/>
        </w:rPr>
        <w:t>ú</w:t>
      </w:r>
      <w:r w:rsidR="00794B3C" w:rsidRPr="00DE2184">
        <w:rPr>
          <w:rFonts w:ascii="Times New Roman" w:hAnsi="Times New Roman"/>
          <w:sz w:val="24"/>
          <w:szCs w:val="24"/>
        </w:rPr>
        <w:t xml:space="preserve"> držb</w:t>
      </w:r>
      <w:r w:rsidR="00794B3C">
        <w:rPr>
          <w:rFonts w:ascii="Times New Roman" w:hAnsi="Times New Roman"/>
          <w:sz w:val="24"/>
          <w:szCs w:val="24"/>
        </w:rPr>
        <w:t>u</w:t>
      </w:r>
      <w:r w:rsidR="00794B3C" w:rsidRPr="00DE2184">
        <w:rPr>
          <w:rFonts w:ascii="Times New Roman" w:hAnsi="Times New Roman"/>
          <w:sz w:val="24"/>
          <w:szCs w:val="24"/>
        </w:rPr>
        <w:t xml:space="preserve"> </w:t>
      </w:r>
      <w:r w:rsidRPr="00DE2184">
        <w:rPr>
          <w:rFonts w:ascii="Times New Roman" w:hAnsi="Times New Roman"/>
          <w:sz w:val="24"/>
          <w:szCs w:val="24"/>
        </w:rPr>
        <w:t xml:space="preserve"> aj po začatí vyvlastňovacieho</w:t>
      </w:r>
      <w:r w:rsidR="002D0DC3" w:rsidRPr="00DE2184">
        <w:rPr>
          <w:rFonts w:ascii="Times New Roman" w:hAnsi="Times New Roman"/>
          <w:sz w:val="24"/>
          <w:szCs w:val="24"/>
        </w:rPr>
        <w:t xml:space="preserve"> konania</w:t>
      </w:r>
      <w:r w:rsidR="002D0DC3">
        <w:rPr>
          <w:rFonts w:ascii="Times New Roman" w:hAnsi="Times New Roman"/>
          <w:sz w:val="24"/>
          <w:szCs w:val="24"/>
        </w:rPr>
        <w:t>. V</w:t>
      </w:r>
      <w:r w:rsidRPr="00DE2184">
        <w:rPr>
          <w:rFonts w:ascii="Times New Roman" w:hAnsi="Times New Roman"/>
          <w:sz w:val="24"/>
          <w:szCs w:val="24"/>
        </w:rPr>
        <w:t xml:space="preserve">yvlastňovací </w:t>
      </w:r>
      <w:r w:rsidR="00EC7B36" w:rsidRPr="00DE2184">
        <w:rPr>
          <w:rFonts w:ascii="Times New Roman" w:hAnsi="Times New Roman"/>
          <w:sz w:val="24"/>
          <w:szCs w:val="24"/>
        </w:rPr>
        <w:t>orgán</w:t>
      </w:r>
      <w:r w:rsidRPr="00DE2184">
        <w:rPr>
          <w:rFonts w:ascii="Times New Roman" w:hAnsi="Times New Roman"/>
          <w:sz w:val="24"/>
          <w:szCs w:val="24"/>
        </w:rPr>
        <w:t xml:space="preserve"> nariadi ústne pojednávanie </w:t>
      </w:r>
      <w:r w:rsidR="002D0DC3" w:rsidRPr="00853373">
        <w:rPr>
          <w:rFonts w:ascii="Times New Roman" w:hAnsi="Times New Roman"/>
          <w:sz w:val="24"/>
          <w:szCs w:val="24"/>
        </w:rPr>
        <w:t>bezodkladne</w:t>
      </w:r>
      <w:r w:rsidR="002D0DC3" w:rsidRPr="00DE2184">
        <w:rPr>
          <w:rFonts w:ascii="Times New Roman" w:hAnsi="Times New Roman"/>
          <w:sz w:val="24"/>
          <w:szCs w:val="24"/>
        </w:rPr>
        <w:t xml:space="preserve"> </w:t>
      </w:r>
      <w:r w:rsidR="002D0DC3">
        <w:rPr>
          <w:rFonts w:ascii="Times New Roman" w:hAnsi="Times New Roman"/>
          <w:sz w:val="24"/>
          <w:szCs w:val="24"/>
        </w:rPr>
        <w:t>p</w:t>
      </w:r>
      <w:r w:rsidRPr="00DE2184">
        <w:rPr>
          <w:rFonts w:ascii="Times New Roman" w:hAnsi="Times New Roman"/>
          <w:sz w:val="24"/>
          <w:szCs w:val="24"/>
        </w:rPr>
        <w:t xml:space="preserve">o </w:t>
      </w:r>
      <w:r w:rsidR="002D0DC3">
        <w:rPr>
          <w:rFonts w:ascii="Times New Roman" w:hAnsi="Times New Roman"/>
          <w:sz w:val="24"/>
          <w:szCs w:val="24"/>
        </w:rPr>
        <w:t>podaní</w:t>
      </w:r>
      <w:r w:rsidRPr="00DE2184">
        <w:rPr>
          <w:rFonts w:ascii="Times New Roman" w:hAnsi="Times New Roman"/>
          <w:sz w:val="24"/>
          <w:szCs w:val="24"/>
        </w:rPr>
        <w:t xml:space="preserve"> </w:t>
      </w:r>
      <w:r w:rsidR="00F95068">
        <w:rPr>
          <w:rFonts w:ascii="Times New Roman" w:hAnsi="Times New Roman"/>
          <w:sz w:val="24"/>
          <w:szCs w:val="24"/>
        </w:rPr>
        <w:t>návrhu</w:t>
      </w:r>
      <w:r w:rsidRPr="00DE2184">
        <w:rPr>
          <w:rFonts w:ascii="Times New Roman" w:hAnsi="Times New Roman"/>
          <w:sz w:val="24"/>
          <w:szCs w:val="24"/>
        </w:rPr>
        <w:t xml:space="preserve">.  </w:t>
      </w:r>
    </w:p>
    <w:p w14:paraId="2E1390EB" w14:textId="77777777" w:rsidR="00657BF3" w:rsidRDefault="00657BF3" w:rsidP="00F01530">
      <w:pPr>
        <w:spacing w:after="0" w:line="24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3FAB5E23" w14:textId="77777777" w:rsidR="002B0EF3" w:rsidRDefault="002B0EF3" w:rsidP="00080623">
      <w:pPr>
        <w:spacing w:after="0" w:line="24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</w:t>
      </w:r>
      <w:r w:rsidRPr="00853373">
        <w:rPr>
          <w:rFonts w:ascii="Times New Roman" w:hAnsi="Times New Roman"/>
          <w:sz w:val="24"/>
          <w:szCs w:val="24"/>
        </w:rPr>
        <w:t xml:space="preserve">) Vyvlastňovací orgán vydá rozhodnutie o predbežnej držbe do 15 dní po ústnom pojednávaní. </w:t>
      </w:r>
    </w:p>
    <w:p w14:paraId="2C474B98" w14:textId="77777777" w:rsidR="002B0EF3" w:rsidRPr="00DE2184" w:rsidRDefault="002B0EF3" w:rsidP="00DE218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62BC8C1" w14:textId="54E7EB63" w:rsidR="00E77721" w:rsidRDefault="000C3B14" w:rsidP="00080623">
      <w:pPr>
        <w:spacing w:after="0" w:line="24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DE2184">
        <w:rPr>
          <w:rFonts w:ascii="Times New Roman" w:hAnsi="Times New Roman"/>
          <w:sz w:val="24"/>
          <w:szCs w:val="24"/>
        </w:rPr>
        <w:lastRenderedPageBreak/>
        <w:t>(</w:t>
      </w:r>
      <w:r w:rsidR="002B0EF3">
        <w:rPr>
          <w:rFonts w:ascii="Times New Roman" w:hAnsi="Times New Roman"/>
          <w:sz w:val="24"/>
          <w:szCs w:val="24"/>
        </w:rPr>
        <w:t>4</w:t>
      </w:r>
      <w:r w:rsidRPr="00DE2184">
        <w:rPr>
          <w:rFonts w:ascii="Times New Roman" w:hAnsi="Times New Roman"/>
          <w:sz w:val="24"/>
          <w:szCs w:val="24"/>
        </w:rPr>
        <w:t xml:space="preserve">) V rozhodnutí o predbežnej držbe </w:t>
      </w:r>
      <w:r w:rsidR="00461BC7" w:rsidRPr="00DE2184">
        <w:rPr>
          <w:rFonts w:ascii="Times New Roman" w:hAnsi="Times New Roman"/>
          <w:sz w:val="24"/>
          <w:szCs w:val="24"/>
        </w:rPr>
        <w:t xml:space="preserve">vyvlastňovací orgán vymedzí rozsah prác, ktoré je </w:t>
      </w:r>
      <w:proofErr w:type="spellStart"/>
      <w:r w:rsidR="005979F8">
        <w:rPr>
          <w:rFonts w:ascii="Times New Roman" w:hAnsi="Times New Roman"/>
          <w:sz w:val="24"/>
          <w:szCs w:val="24"/>
        </w:rPr>
        <w:t>vyvlastniteľ</w:t>
      </w:r>
      <w:proofErr w:type="spellEnd"/>
      <w:r w:rsidR="005979F8" w:rsidRPr="00DE2184">
        <w:rPr>
          <w:rFonts w:ascii="Times New Roman" w:hAnsi="Times New Roman"/>
          <w:sz w:val="24"/>
          <w:szCs w:val="24"/>
        </w:rPr>
        <w:t xml:space="preserve"> </w:t>
      </w:r>
      <w:r w:rsidR="00461BC7" w:rsidRPr="00DE2184">
        <w:rPr>
          <w:rFonts w:ascii="Times New Roman" w:hAnsi="Times New Roman"/>
          <w:sz w:val="24"/>
          <w:szCs w:val="24"/>
        </w:rPr>
        <w:t>oprávnený uskutočniť</w:t>
      </w:r>
      <w:r w:rsidR="002B0EF3">
        <w:rPr>
          <w:rFonts w:ascii="Times New Roman" w:hAnsi="Times New Roman"/>
          <w:sz w:val="24"/>
          <w:szCs w:val="24"/>
        </w:rPr>
        <w:t xml:space="preserve"> </w:t>
      </w:r>
      <w:r w:rsidR="00B073B4">
        <w:rPr>
          <w:rFonts w:ascii="Times New Roman" w:hAnsi="Times New Roman"/>
          <w:sz w:val="24"/>
          <w:szCs w:val="24"/>
        </w:rPr>
        <w:t xml:space="preserve">na </w:t>
      </w:r>
      <w:r w:rsidR="00001F69">
        <w:rPr>
          <w:rFonts w:ascii="Times New Roman" w:hAnsi="Times New Roman"/>
          <w:sz w:val="24"/>
          <w:szCs w:val="24"/>
        </w:rPr>
        <w:t>vyvlastňovanej nehnuteľnosti</w:t>
      </w:r>
      <w:r w:rsidR="00B073B4">
        <w:rPr>
          <w:rFonts w:ascii="Times New Roman" w:hAnsi="Times New Roman"/>
          <w:sz w:val="24"/>
          <w:szCs w:val="24"/>
        </w:rPr>
        <w:t xml:space="preserve">. </w:t>
      </w:r>
      <w:r w:rsidR="007C3C6A">
        <w:rPr>
          <w:rFonts w:ascii="Times New Roman" w:hAnsi="Times New Roman"/>
          <w:sz w:val="24"/>
          <w:szCs w:val="24"/>
        </w:rPr>
        <w:t>P</w:t>
      </w:r>
      <w:r w:rsidR="00461BC7" w:rsidRPr="00DE2184">
        <w:rPr>
          <w:rFonts w:ascii="Times New Roman" w:hAnsi="Times New Roman"/>
          <w:sz w:val="24"/>
          <w:szCs w:val="24"/>
        </w:rPr>
        <w:t xml:space="preserve">rácami podľa </w:t>
      </w:r>
      <w:r w:rsidR="007C3C6A">
        <w:rPr>
          <w:rFonts w:ascii="Times New Roman" w:hAnsi="Times New Roman"/>
          <w:sz w:val="24"/>
          <w:szCs w:val="24"/>
        </w:rPr>
        <w:t>predchádzajúcej vety môžu byť</w:t>
      </w:r>
      <w:r w:rsidR="00741647" w:rsidRPr="00DE2184">
        <w:rPr>
          <w:rFonts w:ascii="Times New Roman" w:hAnsi="Times New Roman"/>
          <w:sz w:val="24"/>
          <w:szCs w:val="24"/>
        </w:rPr>
        <w:t xml:space="preserve"> </w:t>
      </w:r>
      <w:r w:rsidR="007C3C6A">
        <w:rPr>
          <w:rFonts w:ascii="Times New Roman" w:hAnsi="Times New Roman"/>
          <w:sz w:val="24"/>
          <w:szCs w:val="24"/>
        </w:rPr>
        <w:t xml:space="preserve">iba </w:t>
      </w:r>
      <w:r w:rsidR="00741647" w:rsidRPr="00DE2184">
        <w:rPr>
          <w:rFonts w:ascii="Times New Roman" w:hAnsi="Times New Roman"/>
          <w:sz w:val="24"/>
          <w:szCs w:val="24"/>
        </w:rPr>
        <w:t>práce</w:t>
      </w:r>
      <w:r w:rsidR="00E77721">
        <w:rPr>
          <w:rFonts w:ascii="Times New Roman" w:hAnsi="Times New Roman"/>
          <w:sz w:val="24"/>
          <w:szCs w:val="24"/>
        </w:rPr>
        <w:t xml:space="preserve"> v súlade so stavebným povolením</w:t>
      </w:r>
      <w:r w:rsidR="00294C81" w:rsidRPr="00DE2184">
        <w:rPr>
          <w:rFonts w:ascii="Times New Roman" w:hAnsi="Times New Roman"/>
          <w:sz w:val="24"/>
          <w:szCs w:val="24"/>
        </w:rPr>
        <w:t xml:space="preserve"> na stavbu </w:t>
      </w:r>
      <w:r w:rsidR="00073381" w:rsidRPr="00DE2184">
        <w:rPr>
          <w:rFonts w:ascii="Times New Roman" w:hAnsi="Times New Roman"/>
          <w:sz w:val="24"/>
          <w:szCs w:val="24"/>
        </w:rPr>
        <w:t>diaľnice</w:t>
      </w:r>
      <w:r w:rsidR="00E77721">
        <w:rPr>
          <w:rFonts w:ascii="Times New Roman" w:hAnsi="Times New Roman"/>
          <w:sz w:val="24"/>
          <w:szCs w:val="24"/>
        </w:rPr>
        <w:t>,</w:t>
      </w:r>
      <w:r w:rsidR="00073381" w:rsidRPr="00DE2184">
        <w:rPr>
          <w:rFonts w:ascii="Times New Roman" w:hAnsi="Times New Roman"/>
          <w:sz w:val="24"/>
          <w:szCs w:val="24"/>
        </w:rPr>
        <w:t xml:space="preserve"> </w:t>
      </w:r>
      <w:r w:rsidR="00741647" w:rsidRPr="00DE2184">
        <w:rPr>
          <w:rFonts w:ascii="Times New Roman" w:hAnsi="Times New Roman"/>
          <w:sz w:val="24"/>
          <w:szCs w:val="24"/>
        </w:rPr>
        <w:t>po uskutočnení ktorých je možné navrátiť</w:t>
      </w:r>
      <w:r w:rsidR="00001F69">
        <w:rPr>
          <w:rFonts w:ascii="Times New Roman" w:hAnsi="Times New Roman"/>
          <w:sz w:val="24"/>
          <w:szCs w:val="24"/>
        </w:rPr>
        <w:t xml:space="preserve"> vyvlastňovanú nehnuteľnosť</w:t>
      </w:r>
      <w:r w:rsidR="00741647" w:rsidRPr="00DE2184">
        <w:rPr>
          <w:rFonts w:ascii="Times New Roman" w:hAnsi="Times New Roman"/>
          <w:sz w:val="24"/>
          <w:szCs w:val="24"/>
        </w:rPr>
        <w:t xml:space="preserve"> do pôvod</w:t>
      </w:r>
      <w:r w:rsidR="008D063B" w:rsidRPr="00DE2184">
        <w:rPr>
          <w:rFonts w:ascii="Times New Roman" w:hAnsi="Times New Roman"/>
          <w:sz w:val="24"/>
          <w:szCs w:val="24"/>
        </w:rPr>
        <w:t>ného stavu.</w:t>
      </w:r>
      <w:r w:rsidR="00B073B4">
        <w:rPr>
          <w:rFonts w:ascii="Times New Roman" w:hAnsi="Times New Roman"/>
          <w:sz w:val="24"/>
          <w:szCs w:val="24"/>
        </w:rPr>
        <w:t xml:space="preserve"> </w:t>
      </w:r>
      <w:r w:rsidR="00CA10E0">
        <w:rPr>
          <w:rFonts w:ascii="Times New Roman" w:hAnsi="Times New Roman"/>
          <w:sz w:val="24"/>
          <w:szCs w:val="24"/>
        </w:rPr>
        <w:t>P</w:t>
      </w:r>
      <w:r w:rsidR="00B073B4">
        <w:rPr>
          <w:rFonts w:ascii="Times New Roman" w:hAnsi="Times New Roman"/>
          <w:sz w:val="24"/>
          <w:szCs w:val="24"/>
        </w:rPr>
        <w:t>redbežn</w:t>
      </w:r>
      <w:r w:rsidR="00CA10E0">
        <w:rPr>
          <w:rFonts w:ascii="Times New Roman" w:hAnsi="Times New Roman"/>
          <w:sz w:val="24"/>
          <w:szCs w:val="24"/>
        </w:rPr>
        <w:t>ú</w:t>
      </w:r>
      <w:r w:rsidR="00B073B4">
        <w:rPr>
          <w:rFonts w:ascii="Times New Roman" w:hAnsi="Times New Roman"/>
          <w:sz w:val="24"/>
          <w:szCs w:val="24"/>
        </w:rPr>
        <w:t xml:space="preserve"> držb</w:t>
      </w:r>
      <w:r w:rsidR="00CA10E0">
        <w:rPr>
          <w:rFonts w:ascii="Times New Roman" w:hAnsi="Times New Roman"/>
          <w:sz w:val="24"/>
          <w:szCs w:val="24"/>
        </w:rPr>
        <w:t>u</w:t>
      </w:r>
      <w:r w:rsidR="00B073B4">
        <w:rPr>
          <w:rFonts w:ascii="Times New Roman" w:hAnsi="Times New Roman"/>
          <w:sz w:val="24"/>
          <w:szCs w:val="24"/>
        </w:rPr>
        <w:t xml:space="preserve"> nadobudne </w:t>
      </w:r>
      <w:proofErr w:type="spellStart"/>
      <w:r w:rsidR="00CA40D2">
        <w:rPr>
          <w:rFonts w:ascii="Times New Roman" w:hAnsi="Times New Roman"/>
          <w:sz w:val="24"/>
          <w:szCs w:val="24"/>
        </w:rPr>
        <w:t>vyvlastniteľ</w:t>
      </w:r>
      <w:proofErr w:type="spellEnd"/>
      <w:r w:rsidR="00B073B4">
        <w:rPr>
          <w:rFonts w:ascii="Times New Roman" w:hAnsi="Times New Roman"/>
          <w:sz w:val="24"/>
          <w:szCs w:val="24"/>
        </w:rPr>
        <w:t xml:space="preserve"> v deň určený v rozhodnutí o predbežnej držbe, nie však skôr ako v deň doručenia rozhodnutia o predbežnej držbe </w:t>
      </w:r>
      <w:r w:rsidR="00CA10E0">
        <w:rPr>
          <w:rFonts w:ascii="Times New Roman" w:hAnsi="Times New Roman"/>
          <w:sz w:val="24"/>
          <w:szCs w:val="24"/>
        </w:rPr>
        <w:t>vyvlastňovanému</w:t>
      </w:r>
      <w:r w:rsidR="00B073B4">
        <w:rPr>
          <w:rFonts w:ascii="Times New Roman" w:hAnsi="Times New Roman"/>
          <w:sz w:val="24"/>
          <w:szCs w:val="24"/>
        </w:rPr>
        <w:t xml:space="preserve">. </w:t>
      </w:r>
    </w:p>
    <w:p w14:paraId="18C17958" w14:textId="77777777" w:rsidR="00E77721" w:rsidRDefault="00E77721" w:rsidP="00DE2184">
      <w:pPr>
        <w:spacing w:after="0" w:line="24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5158E7A7" w14:textId="1261817E" w:rsidR="002B0EF3" w:rsidRDefault="002B0EF3" w:rsidP="00080623">
      <w:pPr>
        <w:spacing w:after="0" w:line="24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(5) Odvolanie proti rozhodnutiu o predbežnej držbe nemá odkladný účinok. </w:t>
      </w:r>
      <w:r w:rsidR="00ED189D">
        <w:rPr>
          <w:rFonts w:ascii="Times New Roman" w:hAnsi="Times New Roman"/>
          <w:sz w:val="24"/>
          <w:szCs w:val="24"/>
        </w:rPr>
        <w:t xml:space="preserve">V konaní o žalobe podanej proti rozhodnutiu o predbežnej držbe </w:t>
      </w:r>
      <w:r w:rsidR="00ED189D" w:rsidRPr="00154666">
        <w:rPr>
          <w:rFonts w:ascii="Times New Roman" w:hAnsi="Times New Roman"/>
          <w:sz w:val="24"/>
          <w:szCs w:val="24"/>
        </w:rPr>
        <w:t>sa</w:t>
      </w:r>
      <w:r w:rsidR="00ED189D">
        <w:rPr>
          <w:rFonts w:ascii="Times New Roman" w:hAnsi="Times New Roman"/>
          <w:sz w:val="24"/>
          <w:szCs w:val="24"/>
        </w:rPr>
        <w:t xml:space="preserve"> u</w:t>
      </w:r>
      <w:r w:rsidR="00ED189D" w:rsidRPr="00154666">
        <w:rPr>
          <w:rFonts w:ascii="Times New Roman" w:hAnsi="Times New Roman"/>
          <w:sz w:val="24"/>
          <w:szCs w:val="24"/>
        </w:rPr>
        <w:t>stanovenia § 185 až 189, § 447 a 48</w:t>
      </w:r>
      <w:r w:rsidR="00ED189D">
        <w:rPr>
          <w:rFonts w:ascii="Times New Roman" w:hAnsi="Times New Roman"/>
          <w:sz w:val="24"/>
          <w:szCs w:val="24"/>
        </w:rPr>
        <w:t xml:space="preserve">2 Správneho súdneho poriadku </w:t>
      </w:r>
      <w:r w:rsidR="00ED189D" w:rsidRPr="00154666">
        <w:rPr>
          <w:rFonts w:ascii="Times New Roman" w:hAnsi="Times New Roman"/>
          <w:sz w:val="24"/>
          <w:szCs w:val="24"/>
        </w:rPr>
        <w:t>nepoužijú</w:t>
      </w:r>
      <w:r w:rsidR="00ED189D">
        <w:rPr>
          <w:rFonts w:ascii="Times New Roman" w:hAnsi="Times New Roman"/>
          <w:sz w:val="24"/>
          <w:szCs w:val="24"/>
        </w:rPr>
        <w:t>.</w:t>
      </w:r>
    </w:p>
    <w:p w14:paraId="26B0D9EB" w14:textId="596D13A0" w:rsidR="00A4420E" w:rsidRDefault="006C6137" w:rsidP="006E26C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9A4D115" w14:textId="22A5F6C2" w:rsidR="00A4420E" w:rsidRPr="00DE2184" w:rsidRDefault="00A4420E" w:rsidP="00080623">
      <w:pPr>
        <w:spacing w:after="0" w:line="24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(6) </w:t>
      </w:r>
      <w:r w:rsidR="00A23DCB">
        <w:rPr>
          <w:rFonts w:ascii="Times New Roman" w:hAnsi="Times New Roman"/>
          <w:sz w:val="24"/>
          <w:szCs w:val="24"/>
        </w:rPr>
        <w:t>N</w:t>
      </w:r>
      <w:r w:rsidR="008377C6">
        <w:rPr>
          <w:rFonts w:ascii="Times New Roman" w:hAnsi="Times New Roman"/>
          <w:sz w:val="24"/>
          <w:szCs w:val="24"/>
        </w:rPr>
        <w:t>adobudnut</w:t>
      </w:r>
      <w:r w:rsidR="00A23DCB">
        <w:rPr>
          <w:rFonts w:ascii="Times New Roman" w:hAnsi="Times New Roman"/>
          <w:sz w:val="24"/>
          <w:szCs w:val="24"/>
        </w:rPr>
        <w:t>ím</w:t>
      </w:r>
      <w:r w:rsidR="008377C6">
        <w:rPr>
          <w:rFonts w:ascii="Times New Roman" w:hAnsi="Times New Roman"/>
          <w:sz w:val="24"/>
          <w:szCs w:val="24"/>
        </w:rPr>
        <w:t xml:space="preserve"> predbežnej držby </w:t>
      </w:r>
      <w:proofErr w:type="spellStart"/>
      <w:r w:rsidR="008377C6">
        <w:rPr>
          <w:rFonts w:ascii="Times New Roman" w:hAnsi="Times New Roman"/>
          <w:sz w:val="24"/>
          <w:szCs w:val="24"/>
        </w:rPr>
        <w:t>vy</w:t>
      </w:r>
      <w:r w:rsidR="00A23DCB">
        <w:rPr>
          <w:rFonts w:ascii="Times New Roman" w:hAnsi="Times New Roman"/>
          <w:sz w:val="24"/>
          <w:szCs w:val="24"/>
        </w:rPr>
        <w:t>vlastniteľom</w:t>
      </w:r>
      <w:proofErr w:type="spellEnd"/>
      <w:r w:rsidR="008377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zanik</w:t>
      </w:r>
      <w:r w:rsidR="00A23DCB">
        <w:rPr>
          <w:rFonts w:ascii="Times New Roman" w:hAnsi="Times New Roman"/>
          <w:sz w:val="24"/>
          <w:szCs w:val="24"/>
        </w:rPr>
        <w:t>ajú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420E">
        <w:rPr>
          <w:rFonts w:ascii="Times New Roman" w:hAnsi="Times New Roman"/>
          <w:sz w:val="24"/>
          <w:szCs w:val="24"/>
        </w:rPr>
        <w:t>nájom</w:t>
      </w:r>
      <w:r w:rsidR="00A23DCB">
        <w:rPr>
          <w:rFonts w:ascii="Times New Roman" w:hAnsi="Times New Roman"/>
          <w:sz w:val="24"/>
          <w:szCs w:val="24"/>
        </w:rPr>
        <w:t xml:space="preserve"> vyvlastňovanej nehnuteľnosti</w:t>
      </w:r>
      <w:r w:rsidRPr="00A4420E">
        <w:rPr>
          <w:rFonts w:ascii="Times New Roman" w:hAnsi="Times New Roman"/>
          <w:sz w:val="24"/>
          <w:szCs w:val="24"/>
        </w:rPr>
        <w:t xml:space="preserve"> alebo</w:t>
      </w:r>
      <w:r w:rsidR="00A23DCB">
        <w:rPr>
          <w:rFonts w:ascii="Times New Roman" w:hAnsi="Times New Roman"/>
          <w:sz w:val="24"/>
          <w:szCs w:val="24"/>
        </w:rPr>
        <w:t xml:space="preserve"> jej </w:t>
      </w:r>
      <w:r w:rsidRPr="00A4420E">
        <w:rPr>
          <w:rFonts w:ascii="Times New Roman" w:hAnsi="Times New Roman"/>
          <w:sz w:val="24"/>
          <w:szCs w:val="24"/>
        </w:rPr>
        <w:t>čast</w:t>
      </w:r>
      <w:r w:rsidR="00A23DCB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A4420E">
        <w:rPr>
          <w:rFonts w:ascii="Times New Roman" w:hAnsi="Times New Roman"/>
          <w:sz w:val="24"/>
          <w:szCs w:val="24"/>
        </w:rPr>
        <w:t>vecné bremeno k</w:t>
      </w:r>
      <w:r w:rsidR="00A23DCB">
        <w:rPr>
          <w:rFonts w:ascii="Times New Roman" w:hAnsi="Times New Roman"/>
          <w:sz w:val="24"/>
          <w:szCs w:val="24"/>
        </w:rPr>
        <w:t xml:space="preserve"> vyvlastňovanej nehnuteľnosti</w:t>
      </w:r>
      <w:r w:rsidR="00A23DCB" w:rsidRPr="00A4420E">
        <w:rPr>
          <w:rFonts w:ascii="Times New Roman" w:hAnsi="Times New Roman"/>
          <w:sz w:val="24"/>
          <w:szCs w:val="24"/>
        </w:rPr>
        <w:t xml:space="preserve"> alebo</w:t>
      </w:r>
      <w:r w:rsidR="00A23DCB">
        <w:rPr>
          <w:rFonts w:ascii="Times New Roman" w:hAnsi="Times New Roman"/>
          <w:sz w:val="24"/>
          <w:szCs w:val="24"/>
        </w:rPr>
        <w:t xml:space="preserve"> jej </w:t>
      </w:r>
      <w:r w:rsidR="00A23DCB" w:rsidRPr="00A4420E">
        <w:rPr>
          <w:rFonts w:ascii="Times New Roman" w:hAnsi="Times New Roman"/>
          <w:sz w:val="24"/>
          <w:szCs w:val="24"/>
        </w:rPr>
        <w:t>čast</w:t>
      </w:r>
      <w:r w:rsidR="00A23DCB">
        <w:rPr>
          <w:rFonts w:ascii="Times New Roman" w:hAnsi="Times New Roman"/>
          <w:sz w:val="24"/>
          <w:szCs w:val="24"/>
        </w:rPr>
        <w:t>i</w:t>
      </w:r>
      <w:r w:rsidR="00ED3CB9">
        <w:rPr>
          <w:rFonts w:ascii="Times New Roman" w:hAnsi="Times New Roman"/>
          <w:sz w:val="24"/>
          <w:szCs w:val="24"/>
        </w:rPr>
        <w:t xml:space="preserve"> </w:t>
      </w:r>
      <w:r w:rsidRPr="00A4420E">
        <w:rPr>
          <w:rFonts w:ascii="Times New Roman" w:hAnsi="Times New Roman"/>
          <w:sz w:val="24"/>
          <w:szCs w:val="24"/>
        </w:rPr>
        <w:t>okrem zákonného vecného bremena</w:t>
      </w:r>
      <w:r>
        <w:rPr>
          <w:rFonts w:ascii="Times New Roman" w:hAnsi="Times New Roman"/>
          <w:sz w:val="24"/>
          <w:szCs w:val="24"/>
        </w:rPr>
        <w:t>.</w:t>
      </w:r>
    </w:p>
    <w:p w14:paraId="5ABBE4D5" w14:textId="77777777" w:rsidR="00147B59" w:rsidRDefault="00147B59" w:rsidP="00DE2184">
      <w:pPr>
        <w:spacing w:after="0" w:line="24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4BBB2589" w14:textId="6D0E94AA" w:rsidR="00A23DCB" w:rsidRDefault="00E77721" w:rsidP="00A23DCB">
      <w:pPr>
        <w:spacing w:after="0" w:line="24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DE2184">
        <w:rPr>
          <w:rFonts w:ascii="Times New Roman" w:hAnsi="Times New Roman"/>
          <w:sz w:val="24"/>
          <w:szCs w:val="24"/>
        </w:rPr>
        <w:t>(</w:t>
      </w:r>
      <w:r w:rsidR="008377C6">
        <w:rPr>
          <w:rFonts w:ascii="Times New Roman" w:hAnsi="Times New Roman"/>
          <w:sz w:val="24"/>
          <w:szCs w:val="24"/>
        </w:rPr>
        <w:t>7</w:t>
      </w:r>
      <w:r w:rsidRPr="00DE2184">
        <w:rPr>
          <w:rFonts w:ascii="Times New Roman" w:hAnsi="Times New Roman"/>
          <w:sz w:val="24"/>
          <w:szCs w:val="24"/>
        </w:rPr>
        <w:t xml:space="preserve">) Ak </w:t>
      </w:r>
      <w:proofErr w:type="spellStart"/>
      <w:r w:rsidR="0047378A">
        <w:rPr>
          <w:rFonts w:ascii="Times New Roman" w:hAnsi="Times New Roman"/>
          <w:sz w:val="24"/>
          <w:szCs w:val="24"/>
        </w:rPr>
        <w:t>vyvlastniteľ</w:t>
      </w:r>
      <w:proofErr w:type="spellEnd"/>
      <w:r w:rsidR="0047378A" w:rsidRPr="00DE2184">
        <w:rPr>
          <w:rFonts w:ascii="Times New Roman" w:hAnsi="Times New Roman"/>
          <w:sz w:val="24"/>
          <w:szCs w:val="24"/>
        </w:rPr>
        <w:t xml:space="preserve"> </w:t>
      </w:r>
      <w:r w:rsidR="00147B59" w:rsidRPr="00DE2184">
        <w:rPr>
          <w:rFonts w:ascii="Times New Roman" w:hAnsi="Times New Roman"/>
          <w:sz w:val="24"/>
          <w:szCs w:val="24"/>
        </w:rPr>
        <w:t>nezačne</w:t>
      </w:r>
      <w:r w:rsidRPr="00DE2184">
        <w:rPr>
          <w:rFonts w:ascii="Times New Roman" w:hAnsi="Times New Roman"/>
          <w:sz w:val="24"/>
          <w:szCs w:val="24"/>
        </w:rPr>
        <w:t xml:space="preserve"> </w:t>
      </w:r>
      <w:r w:rsidR="00147B59">
        <w:rPr>
          <w:rFonts w:ascii="Times New Roman" w:hAnsi="Times New Roman"/>
          <w:sz w:val="24"/>
          <w:szCs w:val="24"/>
        </w:rPr>
        <w:t>uskutočňovať práce v </w:t>
      </w:r>
      <w:r w:rsidR="00794B3C">
        <w:rPr>
          <w:rFonts w:ascii="Times New Roman" w:hAnsi="Times New Roman"/>
          <w:sz w:val="24"/>
          <w:szCs w:val="24"/>
        </w:rPr>
        <w:t xml:space="preserve">súlade s </w:t>
      </w:r>
      <w:r w:rsidR="00147B59">
        <w:rPr>
          <w:rFonts w:ascii="Times New Roman" w:hAnsi="Times New Roman"/>
          <w:sz w:val="24"/>
          <w:szCs w:val="24"/>
        </w:rPr>
        <w:t>rozhodnut</w:t>
      </w:r>
      <w:r w:rsidR="00794B3C">
        <w:rPr>
          <w:rFonts w:ascii="Times New Roman" w:hAnsi="Times New Roman"/>
          <w:sz w:val="24"/>
          <w:szCs w:val="24"/>
        </w:rPr>
        <w:t>ím</w:t>
      </w:r>
      <w:r w:rsidR="00147B59">
        <w:rPr>
          <w:rFonts w:ascii="Times New Roman" w:hAnsi="Times New Roman"/>
          <w:sz w:val="24"/>
          <w:szCs w:val="24"/>
        </w:rPr>
        <w:t xml:space="preserve"> o predbežnej držbe do </w:t>
      </w:r>
      <w:r w:rsidRPr="00DE2184">
        <w:rPr>
          <w:rFonts w:ascii="Times New Roman" w:hAnsi="Times New Roman"/>
          <w:sz w:val="24"/>
          <w:szCs w:val="24"/>
        </w:rPr>
        <w:t xml:space="preserve">60 dní odo dňa </w:t>
      </w:r>
      <w:r w:rsidR="00744E15">
        <w:rPr>
          <w:rFonts w:ascii="Times New Roman" w:hAnsi="Times New Roman"/>
          <w:sz w:val="24"/>
          <w:szCs w:val="24"/>
        </w:rPr>
        <w:t xml:space="preserve">jej </w:t>
      </w:r>
      <w:r w:rsidRPr="00DE2184">
        <w:rPr>
          <w:rFonts w:ascii="Times New Roman" w:hAnsi="Times New Roman"/>
          <w:sz w:val="24"/>
          <w:szCs w:val="24"/>
        </w:rPr>
        <w:t xml:space="preserve">nadobudnutia, </w:t>
      </w:r>
      <w:r w:rsidR="002B0EF3">
        <w:rPr>
          <w:rFonts w:ascii="Times New Roman" w:hAnsi="Times New Roman"/>
          <w:sz w:val="24"/>
          <w:szCs w:val="24"/>
        </w:rPr>
        <w:t xml:space="preserve">alebo ak </w:t>
      </w:r>
      <w:r w:rsidR="00744E15" w:rsidRPr="00DE2184">
        <w:rPr>
          <w:rFonts w:ascii="Times New Roman" w:hAnsi="Times New Roman"/>
          <w:sz w:val="24"/>
          <w:szCs w:val="24"/>
        </w:rPr>
        <w:t>stavebné povolenie</w:t>
      </w:r>
      <w:r w:rsidR="00744E15">
        <w:rPr>
          <w:rFonts w:ascii="Times New Roman" w:hAnsi="Times New Roman"/>
          <w:sz w:val="24"/>
          <w:szCs w:val="24"/>
        </w:rPr>
        <w:t xml:space="preserve"> na stavbu diaľnice</w:t>
      </w:r>
      <w:r w:rsidR="00744E15" w:rsidRPr="00DE2184">
        <w:rPr>
          <w:rFonts w:ascii="Times New Roman" w:hAnsi="Times New Roman"/>
          <w:sz w:val="24"/>
          <w:szCs w:val="24"/>
        </w:rPr>
        <w:t xml:space="preserve"> </w:t>
      </w:r>
      <w:r w:rsidRPr="00DE2184">
        <w:rPr>
          <w:rFonts w:ascii="Times New Roman" w:hAnsi="Times New Roman"/>
          <w:sz w:val="24"/>
          <w:szCs w:val="24"/>
        </w:rPr>
        <w:t xml:space="preserve">bolo zrušené alebo stratilo platnosť, vyvlastňovací orgán </w:t>
      </w:r>
      <w:r w:rsidR="00147B59">
        <w:rPr>
          <w:rFonts w:ascii="Times New Roman" w:hAnsi="Times New Roman"/>
          <w:sz w:val="24"/>
          <w:szCs w:val="24"/>
        </w:rPr>
        <w:t xml:space="preserve">rozhodne </w:t>
      </w:r>
      <w:r w:rsidRPr="00DE2184">
        <w:rPr>
          <w:rFonts w:ascii="Times New Roman" w:hAnsi="Times New Roman"/>
          <w:sz w:val="24"/>
          <w:szCs w:val="24"/>
        </w:rPr>
        <w:t xml:space="preserve">na </w:t>
      </w:r>
      <w:r w:rsidR="00F95068">
        <w:rPr>
          <w:rFonts w:ascii="Times New Roman" w:hAnsi="Times New Roman"/>
          <w:sz w:val="24"/>
          <w:szCs w:val="24"/>
        </w:rPr>
        <w:t>návrh</w:t>
      </w:r>
      <w:r w:rsidRPr="00DE2184">
        <w:rPr>
          <w:rFonts w:ascii="Times New Roman" w:hAnsi="Times New Roman"/>
          <w:sz w:val="24"/>
          <w:szCs w:val="24"/>
        </w:rPr>
        <w:t xml:space="preserve"> vyvlastňovaného, že </w:t>
      </w:r>
      <w:r w:rsidR="00147B59" w:rsidRPr="00DE2184">
        <w:rPr>
          <w:rFonts w:ascii="Times New Roman" w:hAnsi="Times New Roman"/>
          <w:sz w:val="24"/>
          <w:szCs w:val="24"/>
        </w:rPr>
        <w:t>predbežn</w:t>
      </w:r>
      <w:r w:rsidR="0047378A">
        <w:rPr>
          <w:rFonts w:ascii="Times New Roman" w:hAnsi="Times New Roman"/>
          <w:sz w:val="24"/>
          <w:szCs w:val="24"/>
        </w:rPr>
        <w:t>ú</w:t>
      </w:r>
      <w:r w:rsidRPr="00DE2184">
        <w:rPr>
          <w:rFonts w:ascii="Times New Roman" w:hAnsi="Times New Roman"/>
          <w:sz w:val="24"/>
          <w:szCs w:val="24"/>
        </w:rPr>
        <w:t xml:space="preserve"> držb</w:t>
      </w:r>
      <w:r w:rsidR="0047378A">
        <w:rPr>
          <w:rFonts w:ascii="Times New Roman" w:hAnsi="Times New Roman"/>
          <w:sz w:val="24"/>
          <w:szCs w:val="24"/>
        </w:rPr>
        <w:t>u</w:t>
      </w:r>
      <w:r w:rsidR="00147B59" w:rsidRPr="00DE2184">
        <w:rPr>
          <w:rFonts w:ascii="Times New Roman" w:hAnsi="Times New Roman"/>
          <w:sz w:val="24"/>
          <w:szCs w:val="24"/>
        </w:rPr>
        <w:t xml:space="preserve"> </w:t>
      </w:r>
      <w:r w:rsidR="00001F69">
        <w:rPr>
          <w:rFonts w:ascii="Times New Roman" w:hAnsi="Times New Roman"/>
          <w:sz w:val="24"/>
          <w:szCs w:val="24"/>
        </w:rPr>
        <w:t>vyvlastňovanej nehnuteľnosti</w:t>
      </w:r>
      <w:r w:rsidR="0047378A">
        <w:rPr>
          <w:rFonts w:ascii="Times New Roman" w:hAnsi="Times New Roman"/>
          <w:sz w:val="24"/>
          <w:szCs w:val="24"/>
        </w:rPr>
        <w:t xml:space="preserve"> </w:t>
      </w:r>
      <w:r w:rsidR="00147B59" w:rsidRPr="00DE2184">
        <w:rPr>
          <w:rFonts w:ascii="Times New Roman" w:hAnsi="Times New Roman"/>
          <w:sz w:val="24"/>
          <w:szCs w:val="24"/>
        </w:rPr>
        <w:t xml:space="preserve">zrušuje. Odvolanie </w:t>
      </w:r>
      <w:proofErr w:type="spellStart"/>
      <w:r w:rsidR="0047378A">
        <w:rPr>
          <w:rFonts w:ascii="Times New Roman" w:hAnsi="Times New Roman"/>
          <w:sz w:val="24"/>
          <w:szCs w:val="24"/>
        </w:rPr>
        <w:t>vyvlastniteľa</w:t>
      </w:r>
      <w:proofErr w:type="spellEnd"/>
      <w:r w:rsidR="0047378A" w:rsidRPr="00DE2184">
        <w:rPr>
          <w:rFonts w:ascii="Times New Roman" w:hAnsi="Times New Roman"/>
          <w:sz w:val="24"/>
          <w:szCs w:val="24"/>
        </w:rPr>
        <w:t xml:space="preserve"> </w:t>
      </w:r>
      <w:r w:rsidRPr="00DE2184">
        <w:rPr>
          <w:rFonts w:ascii="Times New Roman" w:hAnsi="Times New Roman"/>
          <w:sz w:val="24"/>
          <w:szCs w:val="24"/>
        </w:rPr>
        <w:t xml:space="preserve">proti </w:t>
      </w:r>
      <w:r w:rsidR="00147B59" w:rsidRPr="00DE2184">
        <w:rPr>
          <w:rFonts w:ascii="Times New Roman" w:hAnsi="Times New Roman"/>
          <w:sz w:val="24"/>
          <w:szCs w:val="24"/>
        </w:rPr>
        <w:t xml:space="preserve">rozhodnutiu o zrušení predbežnej držby </w:t>
      </w:r>
      <w:r w:rsidRPr="00DE2184">
        <w:rPr>
          <w:rFonts w:ascii="Times New Roman" w:hAnsi="Times New Roman"/>
          <w:sz w:val="24"/>
          <w:szCs w:val="24"/>
        </w:rPr>
        <w:t>nemá odkladný účinok</w:t>
      </w:r>
      <w:r w:rsidR="002B0EF3">
        <w:rPr>
          <w:rFonts w:ascii="Times New Roman" w:hAnsi="Times New Roman"/>
          <w:sz w:val="24"/>
          <w:szCs w:val="24"/>
        </w:rPr>
        <w:t>.</w:t>
      </w:r>
      <w:r w:rsidR="00060276">
        <w:rPr>
          <w:rFonts w:ascii="Times New Roman" w:hAnsi="Times New Roman"/>
          <w:sz w:val="24"/>
          <w:szCs w:val="24"/>
        </w:rPr>
        <w:t xml:space="preserve"> Po zrušení predbežnej držby je </w:t>
      </w:r>
      <w:proofErr w:type="spellStart"/>
      <w:r w:rsidR="00145125">
        <w:rPr>
          <w:rFonts w:ascii="Times New Roman" w:hAnsi="Times New Roman"/>
          <w:sz w:val="24"/>
          <w:szCs w:val="24"/>
        </w:rPr>
        <w:t>vyv</w:t>
      </w:r>
      <w:r w:rsidR="0047378A">
        <w:rPr>
          <w:rFonts w:ascii="Times New Roman" w:hAnsi="Times New Roman"/>
          <w:sz w:val="24"/>
          <w:szCs w:val="24"/>
        </w:rPr>
        <w:t>lastniteľ</w:t>
      </w:r>
      <w:proofErr w:type="spellEnd"/>
      <w:r w:rsidR="0047378A" w:rsidRPr="007C2F73">
        <w:rPr>
          <w:rFonts w:ascii="Times New Roman" w:hAnsi="Times New Roman"/>
          <w:sz w:val="24"/>
          <w:szCs w:val="24"/>
        </w:rPr>
        <w:t xml:space="preserve"> </w:t>
      </w:r>
      <w:r w:rsidR="00060276" w:rsidRPr="007C2F73">
        <w:rPr>
          <w:rFonts w:ascii="Times New Roman" w:hAnsi="Times New Roman"/>
          <w:sz w:val="24"/>
          <w:szCs w:val="24"/>
        </w:rPr>
        <w:t>povinný navrátiť</w:t>
      </w:r>
      <w:r w:rsidR="00001F69">
        <w:rPr>
          <w:rFonts w:ascii="Times New Roman" w:hAnsi="Times New Roman"/>
          <w:sz w:val="24"/>
          <w:szCs w:val="24"/>
        </w:rPr>
        <w:t xml:space="preserve"> vyvlastňovanú nehnuteľnosť</w:t>
      </w:r>
      <w:r w:rsidR="00060276" w:rsidRPr="007C2F73">
        <w:rPr>
          <w:rFonts w:ascii="Times New Roman" w:hAnsi="Times New Roman"/>
          <w:sz w:val="24"/>
          <w:szCs w:val="24"/>
        </w:rPr>
        <w:t xml:space="preserve"> do pôvodného </w:t>
      </w:r>
      <w:r w:rsidR="00060276">
        <w:rPr>
          <w:rFonts w:ascii="Times New Roman" w:hAnsi="Times New Roman"/>
          <w:sz w:val="24"/>
          <w:szCs w:val="24"/>
        </w:rPr>
        <w:t xml:space="preserve">stavu a odovzdať </w:t>
      </w:r>
      <w:r w:rsidR="0047378A">
        <w:rPr>
          <w:rFonts w:ascii="Times New Roman" w:hAnsi="Times New Roman"/>
          <w:sz w:val="24"/>
          <w:szCs w:val="24"/>
        </w:rPr>
        <w:t>vyvlastňovanému</w:t>
      </w:r>
      <w:r w:rsidR="00060276">
        <w:rPr>
          <w:rFonts w:ascii="Times New Roman" w:hAnsi="Times New Roman"/>
          <w:sz w:val="24"/>
          <w:szCs w:val="24"/>
          <w:lang w:val="en-US"/>
        </w:rPr>
        <w:t>;</w:t>
      </w:r>
      <w:r w:rsidR="00060276">
        <w:rPr>
          <w:rFonts w:ascii="Times New Roman" w:hAnsi="Times New Roman"/>
          <w:sz w:val="24"/>
          <w:szCs w:val="24"/>
        </w:rPr>
        <w:t xml:space="preserve"> t</w:t>
      </w:r>
      <w:r w:rsidR="00060276" w:rsidRPr="007C2F73">
        <w:rPr>
          <w:rFonts w:ascii="Times New Roman" w:hAnsi="Times New Roman"/>
          <w:sz w:val="24"/>
          <w:szCs w:val="24"/>
        </w:rPr>
        <w:t>ým nie je dotknuté právo v</w:t>
      </w:r>
      <w:r w:rsidR="0047378A">
        <w:rPr>
          <w:rFonts w:ascii="Times New Roman" w:hAnsi="Times New Roman"/>
          <w:sz w:val="24"/>
          <w:szCs w:val="24"/>
        </w:rPr>
        <w:t xml:space="preserve">yvlastňovaného </w:t>
      </w:r>
      <w:r w:rsidR="00060276" w:rsidRPr="007C2F73">
        <w:rPr>
          <w:rFonts w:ascii="Times New Roman" w:hAnsi="Times New Roman"/>
          <w:sz w:val="24"/>
          <w:szCs w:val="24"/>
        </w:rPr>
        <w:t>na náhradu spôsobenej škody.</w:t>
      </w:r>
      <w:r w:rsidR="00A23DCB">
        <w:rPr>
          <w:rFonts w:ascii="Times New Roman" w:hAnsi="Times New Roman"/>
          <w:sz w:val="24"/>
          <w:szCs w:val="24"/>
        </w:rPr>
        <w:t xml:space="preserve"> P</w:t>
      </w:r>
      <w:r w:rsidR="00A23DCB" w:rsidRPr="00E36116">
        <w:rPr>
          <w:rFonts w:ascii="Times New Roman" w:hAnsi="Times New Roman"/>
          <w:sz w:val="24"/>
          <w:szCs w:val="24"/>
        </w:rPr>
        <w:t xml:space="preserve">ráva </w:t>
      </w:r>
      <w:r w:rsidR="00A23DCB">
        <w:rPr>
          <w:rFonts w:ascii="Times New Roman" w:hAnsi="Times New Roman"/>
          <w:sz w:val="24"/>
          <w:szCs w:val="24"/>
        </w:rPr>
        <w:t xml:space="preserve">nájomcu vyvlastňovanej nehnuteľnosti alebo jej časti alebo oprávneného z vecného bremena </w:t>
      </w:r>
      <w:r w:rsidR="00A23DCB" w:rsidRPr="00A4420E">
        <w:rPr>
          <w:rFonts w:ascii="Times New Roman" w:hAnsi="Times New Roman"/>
          <w:sz w:val="24"/>
          <w:szCs w:val="24"/>
        </w:rPr>
        <w:t>k</w:t>
      </w:r>
      <w:r w:rsidR="00A23DCB">
        <w:rPr>
          <w:rFonts w:ascii="Times New Roman" w:hAnsi="Times New Roman"/>
          <w:sz w:val="24"/>
          <w:szCs w:val="24"/>
        </w:rPr>
        <w:t xml:space="preserve"> vyvlastňovanej nehnuteľnosti alebo jej časti, ktoré nadobudnutím predbežnej držby </w:t>
      </w:r>
      <w:proofErr w:type="spellStart"/>
      <w:r w:rsidR="00A23DCB">
        <w:rPr>
          <w:rFonts w:ascii="Times New Roman" w:hAnsi="Times New Roman"/>
          <w:sz w:val="24"/>
          <w:szCs w:val="24"/>
        </w:rPr>
        <w:t>vyvlastniteľom</w:t>
      </w:r>
      <w:proofErr w:type="spellEnd"/>
      <w:r w:rsidR="00A23DCB">
        <w:rPr>
          <w:rFonts w:ascii="Times New Roman" w:hAnsi="Times New Roman"/>
          <w:sz w:val="24"/>
          <w:szCs w:val="24"/>
        </w:rPr>
        <w:t xml:space="preserve"> zanikli</w:t>
      </w:r>
      <w:r w:rsidR="00A23DCB" w:rsidRPr="00E36116">
        <w:rPr>
          <w:rFonts w:ascii="Times New Roman" w:hAnsi="Times New Roman"/>
          <w:sz w:val="24"/>
          <w:szCs w:val="24"/>
        </w:rPr>
        <w:t>, zrušen</w:t>
      </w:r>
      <w:r w:rsidR="00A23DCB">
        <w:rPr>
          <w:rFonts w:ascii="Times New Roman" w:hAnsi="Times New Roman"/>
          <w:sz w:val="24"/>
          <w:szCs w:val="24"/>
        </w:rPr>
        <w:t>ím</w:t>
      </w:r>
      <w:r w:rsidR="00A23DCB" w:rsidRPr="00E36116">
        <w:rPr>
          <w:rFonts w:ascii="Times New Roman" w:hAnsi="Times New Roman"/>
          <w:sz w:val="24"/>
          <w:szCs w:val="24"/>
        </w:rPr>
        <w:t xml:space="preserve"> </w:t>
      </w:r>
      <w:r w:rsidR="00A23DCB">
        <w:rPr>
          <w:rFonts w:ascii="Times New Roman" w:hAnsi="Times New Roman"/>
          <w:sz w:val="24"/>
          <w:szCs w:val="24"/>
        </w:rPr>
        <w:t xml:space="preserve">predbežnej držby </w:t>
      </w:r>
      <w:r w:rsidR="00A23DCB" w:rsidRPr="00E36116">
        <w:rPr>
          <w:rFonts w:ascii="Times New Roman" w:hAnsi="Times New Roman"/>
          <w:sz w:val="24"/>
          <w:szCs w:val="24"/>
        </w:rPr>
        <w:t xml:space="preserve">opäť nadobúda </w:t>
      </w:r>
      <w:r w:rsidR="00A23DCB">
        <w:rPr>
          <w:rFonts w:ascii="Times New Roman" w:hAnsi="Times New Roman"/>
          <w:sz w:val="24"/>
          <w:szCs w:val="24"/>
        </w:rPr>
        <w:t xml:space="preserve">nájomca alebo oprávnený z vecného bremena. </w:t>
      </w:r>
    </w:p>
    <w:p w14:paraId="317C1EFD" w14:textId="4896C228" w:rsidR="002B0EF3" w:rsidRDefault="002B0EF3" w:rsidP="006C6137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6582A899" w14:textId="77777777" w:rsidR="003E6094" w:rsidRDefault="00060276" w:rsidP="006C6137">
      <w:pPr>
        <w:spacing w:after="0" w:line="240" w:lineRule="atLeast"/>
        <w:ind w:left="708"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(</w:t>
      </w:r>
      <w:r w:rsidR="008377C6">
        <w:rPr>
          <w:rFonts w:ascii="Times New Roman" w:eastAsia="Times New Roman" w:hAnsi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) </w:t>
      </w:r>
      <w:r w:rsidR="00CA10E0">
        <w:rPr>
          <w:rFonts w:ascii="Times New Roman" w:eastAsia="Times New Roman" w:hAnsi="Times New Roman"/>
          <w:sz w:val="24"/>
          <w:szCs w:val="24"/>
          <w:lang w:eastAsia="sk-SK"/>
        </w:rPr>
        <w:t>Vyvlastňovaný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má za </w:t>
      </w:r>
      <w:r w:rsidR="00794B3C">
        <w:rPr>
          <w:rFonts w:ascii="Times New Roman" w:eastAsia="Times New Roman" w:hAnsi="Times New Roman"/>
          <w:sz w:val="24"/>
          <w:szCs w:val="24"/>
          <w:lang w:eastAsia="sk-SK"/>
        </w:rPr>
        <w:t xml:space="preserve">čas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výkonu predbežnej držby </w:t>
      </w:r>
      <w:r w:rsidRPr="00060276">
        <w:rPr>
          <w:rFonts w:ascii="Times New Roman" w:eastAsia="Times New Roman" w:hAnsi="Times New Roman"/>
          <w:sz w:val="24"/>
          <w:szCs w:val="24"/>
          <w:lang w:eastAsia="sk-SK"/>
        </w:rPr>
        <w:t xml:space="preserve">právo na finančnú náhradu vo výške obvyklého nájmu za užívanie pozemku alebo stavby. </w:t>
      </w:r>
      <w:r w:rsidR="00A306A0">
        <w:rPr>
          <w:rFonts w:ascii="Times New Roman" w:eastAsia="Times New Roman" w:hAnsi="Times New Roman"/>
          <w:sz w:val="24"/>
          <w:szCs w:val="24"/>
          <w:lang w:eastAsia="sk-SK"/>
        </w:rPr>
        <w:t xml:space="preserve">Právo podľa predchádzajúcej vety musí </w:t>
      </w:r>
      <w:r w:rsidR="0047378A">
        <w:rPr>
          <w:rFonts w:ascii="Times New Roman" w:eastAsia="Times New Roman" w:hAnsi="Times New Roman"/>
          <w:sz w:val="24"/>
          <w:szCs w:val="24"/>
          <w:lang w:eastAsia="sk-SK"/>
        </w:rPr>
        <w:t>vyvlastňovaný</w:t>
      </w:r>
      <w:r w:rsidR="00A306A0">
        <w:rPr>
          <w:rFonts w:ascii="Times New Roman" w:eastAsia="Times New Roman" w:hAnsi="Times New Roman"/>
          <w:sz w:val="24"/>
          <w:szCs w:val="24"/>
          <w:lang w:eastAsia="sk-SK"/>
        </w:rPr>
        <w:t xml:space="preserve"> uplatniť </w:t>
      </w:r>
      <w:r w:rsidR="00D82138">
        <w:rPr>
          <w:rFonts w:ascii="Times New Roman" w:eastAsia="Times New Roman" w:hAnsi="Times New Roman"/>
          <w:sz w:val="24"/>
          <w:szCs w:val="24"/>
          <w:lang w:eastAsia="sk-SK"/>
        </w:rPr>
        <w:t>u</w:t>
      </w:r>
      <w:r w:rsidR="00A306A0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proofErr w:type="spellStart"/>
      <w:r w:rsidR="0047378A">
        <w:rPr>
          <w:rFonts w:ascii="Times New Roman" w:eastAsia="Times New Roman" w:hAnsi="Times New Roman"/>
          <w:sz w:val="24"/>
          <w:szCs w:val="24"/>
          <w:lang w:eastAsia="sk-SK"/>
        </w:rPr>
        <w:t>vyvlastniteľa</w:t>
      </w:r>
      <w:proofErr w:type="spellEnd"/>
      <w:r w:rsidR="00A306A0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</w:t>
      </w:r>
      <w:r w:rsidR="00001F69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001F69" w:rsidRPr="00001F69">
        <w:rPr>
          <w:rFonts w:ascii="Times New Roman" w:eastAsia="Times New Roman" w:hAnsi="Times New Roman"/>
          <w:sz w:val="24"/>
          <w:szCs w:val="24"/>
          <w:lang w:eastAsia="sk-SK"/>
        </w:rPr>
        <w:t>v lehote jedného roka odo dňa vydania rozhodnutia o predbežnej držbe, inak toto právo zanikne.</w:t>
      </w:r>
      <w:r w:rsidR="00A23DCB">
        <w:rPr>
          <w:rFonts w:ascii="Times New Roman" w:eastAsia="Times New Roman" w:hAnsi="Times New Roman"/>
          <w:sz w:val="24"/>
          <w:szCs w:val="24"/>
          <w:lang w:eastAsia="sk-SK"/>
        </w:rPr>
        <w:t>“.</w:t>
      </w:r>
    </w:p>
    <w:p w14:paraId="48557321" w14:textId="77777777" w:rsidR="003E6094" w:rsidRDefault="003E6094" w:rsidP="003E6094">
      <w:pPr>
        <w:spacing w:after="0" w:line="240" w:lineRule="atLeast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4BFA35A" w14:textId="608ACFDE" w:rsidR="00FB0D95" w:rsidRDefault="00EE06BB" w:rsidP="003E609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F901B1">
        <w:rPr>
          <w:rFonts w:ascii="Times New Roman" w:hAnsi="Times New Roman"/>
          <w:sz w:val="24"/>
          <w:szCs w:val="24"/>
        </w:rPr>
        <w:t>.</w:t>
      </w:r>
      <w:r w:rsidR="00F901B1">
        <w:rPr>
          <w:rFonts w:ascii="Times New Roman" w:hAnsi="Times New Roman"/>
          <w:sz w:val="24"/>
          <w:szCs w:val="24"/>
        </w:rPr>
        <w:tab/>
        <w:t>§ 9 sa d</w:t>
      </w:r>
      <w:r w:rsidR="00A306A0">
        <w:rPr>
          <w:rFonts w:ascii="Times New Roman" w:hAnsi="Times New Roman"/>
          <w:sz w:val="24"/>
          <w:szCs w:val="24"/>
        </w:rPr>
        <w:t>opĺňa ods</w:t>
      </w:r>
      <w:r w:rsidR="00E14BE0">
        <w:rPr>
          <w:rFonts w:ascii="Times New Roman" w:hAnsi="Times New Roman"/>
          <w:sz w:val="24"/>
          <w:szCs w:val="24"/>
        </w:rPr>
        <w:t>e</w:t>
      </w:r>
      <w:r w:rsidR="00A306A0">
        <w:rPr>
          <w:rFonts w:ascii="Times New Roman" w:hAnsi="Times New Roman"/>
          <w:sz w:val="24"/>
          <w:szCs w:val="24"/>
        </w:rPr>
        <w:t>k</w:t>
      </w:r>
      <w:r w:rsidR="00E14BE0">
        <w:rPr>
          <w:rFonts w:ascii="Times New Roman" w:hAnsi="Times New Roman"/>
          <w:sz w:val="24"/>
          <w:szCs w:val="24"/>
        </w:rPr>
        <w:t>om</w:t>
      </w:r>
      <w:r w:rsidR="00A306A0">
        <w:rPr>
          <w:rFonts w:ascii="Times New Roman" w:hAnsi="Times New Roman"/>
          <w:sz w:val="24"/>
          <w:szCs w:val="24"/>
        </w:rPr>
        <w:t xml:space="preserve"> 4, ktorý znie:</w:t>
      </w:r>
    </w:p>
    <w:p w14:paraId="76EA9CBE" w14:textId="77777777" w:rsidR="00F901B1" w:rsidRDefault="00F901B1" w:rsidP="00DE218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35EC7839" w14:textId="354E89AD" w:rsidR="00FD7B78" w:rsidRDefault="00CE25F9" w:rsidP="003E6094">
      <w:pPr>
        <w:spacing w:after="0" w:line="240" w:lineRule="atLeast"/>
        <w:ind w:left="708" w:firstLine="708"/>
        <w:jc w:val="both"/>
        <w:rPr>
          <w:rFonts w:ascii="Times New Roman" w:hAnsi="Times New Roman"/>
          <w:sz w:val="24"/>
          <w:szCs w:val="24"/>
        </w:rPr>
      </w:pPr>
      <w:r w:rsidRPr="003E6094">
        <w:rPr>
          <w:rFonts w:ascii="Times New Roman" w:hAnsi="Times New Roman"/>
          <w:sz w:val="24"/>
          <w:szCs w:val="24"/>
        </w:rPr>
        <w:t>„</w:t>
      </w:r>
      <w:r w:rsidR="00A306A0" w:rsidRPr="003E6094">
        <w:rPr>
          <w:rFonts w:ascii="Times New Roman" w:hAnsi="Times New Roman"/>
          <w:sz w:val="24"/>
          <w:szCs w:val="24"/>
        </w:rPr>
        <w:t xml:space="preserve">(4) </w:t>
      </w:r>
      <w:r w:rsidR="00154666" w:rsidRPr="003E6094">
        <w:rPr>
          <w:rFonts w:ascii="Times New Roman" w:hAnsi="Times New Roman"/>
          <w:sz w:val="24"/>
          <w:szCs w:val="24"/>
        </w:rPr>
        <w:t>V konaní o žalobe podanej proti rozhodnutiu o vyvlastnení vydanému podľa všeobecného predpisu o vyvlastnení alebo proti stavebnému povoleniu na stavbu diaľnice sa ustanovenia § 185 až 189, § 447 a 48</w:t>
      </w:r>
      <w:r w:rsidR="00ED189D" w:rsidRPr="003E6094">
        <w:rPr>
          <w:rFonts w:ascii="Times New Roman" w:hAnsi="Times New Roman"/>
          <w:sz w:val="24"/>
          <w:szCs w:val="24"/>
        </w:rPr>
        <w:t xml:space="preserve">2 Správneho súdneho poriadku </w:t>
      </w:r>
      <w:r w:rsidR="00154666" w:rsidRPr="003E6094">
        <w:rPr>
          <w:rFonts w:ascii="Times New Roman" w:hAnsi="Times New Roman"/>
          <w:sz w:val="24"/>
          <w:szCs w:val="24"/>
        </w:rPr>
        <w:t>nepoužijú</w:t>
      </w:r>
      <w:r w:rsidR="00ED189D" w:rsidRPr="003E6094">
        <w:rPr>
          <w:rFonts w:ascii="Times New Roman" w:hAnsi="Times New Roman"/>
          <w:sz w:val="24"/>
          <w:szCs w:val="24"/>
        </w:rPr>
        <w:t>.“.</w:t>
      </w:r>
    </w:p>
    <w:p w14:paraId="5AA35AFC" w14:textId="77777777" w:rsidR="006C6137" w:rsidRDefault="006C6137" w:rsidP="00DE218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18CDCCC0" w14:textId="4E5D855B" w:rsidR="0059778E" w:rsidRDefault="00EE06BB" w:rsidP="00080623">
      <w:pPr>
        <w:spacing w:after="0" w:line="240" w:lineRule="atLeast"/>
        <w:ind w:left="700" w:hanging="7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F901B1">
        <w:rPr>
          <w:rFonts w:ascii="Times New Roman" w:hAnsi="Times New Roman"/>
          <w:sz w:val="24"/>
          <w:szCs w:val="24"/>
        </w:rPr>
        <w:t>.</w:t>
      </w:r>
      <w:r w:rsidR="00F901B1">
        <w:rPr>
          <w:rFonts w:ascii="Times New Roman" w:hAnsi="Times New Roman"/>
          <w:sz w:val="24"/>
          <w:szCs w:val="24"/>
        </w:rPr>
        <w:tab/>
      </w:r>
      <w:r w:rsidR="0059778E" w:rsidRPr="00145125">
        <w:rPr>
          <w:rFonts w:ascii="Times New Roman" w:hAnsi="Times New Roman"/>
          <w:color w:val="000000" w:themeColor="text1"/>
          <w:sz w:val="24"/>
          <w:szCs w:val="24"/>
        </w:rPr>
        <w:t xml:space="preserve">V § 9 ods. 1 </w:t>
      </w:r>
      <w:r w:rsidR="00637F1D">
        <w:rPr>
          <w:rFonts w:ascii="Times New Roman" w:hAnsi="Times New Roman"/>
          <w:color w:val="000000" w:themeColor="text1"/>
          <w:sz w:val="24"/>
          <w:szCs w:val="24"/>
        </w:rPr>
        <w:t xml:space="preserve">nad slovom „predpisy“ </w:t>
      </w:r>
      <w:r w:rsidR="0059778E" w:rsidRPr="00145125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637F1D">
        <w:rPr>
          <w:rFonts w:ascii="Times New Roman" w:hAnsi="Times New Roman"/>
          <w:color w:val="000000" w:themeColor="text1"/>
          <w:sz w:val="24"/>
          <w:szCs w:val="24"/>
        </w:rPr>
        <w:t xml:space="preserve"> v </w:t>
      </w:r>
      <w:r w:rsidR="0059778E" w:rsidRPr="00145125">
        <w:rPr>
          <w:rFonts w:ascii="Times New Roman" w:hAnsi="Times New Roman"/>
          <w:color w:val="000000" w:themeColor="text1"/>
          <w:sz w:val="24"/>
          <w:szCs w:val="24"/>
        </w:rPr>
        <w:t xml:space="preserve">§ 9a ods. 3 </w:t>
      </w:r>
      <w:r w:rsidR="00637F1D">
        <w:rPr>
          <w:rFonts w:ascii="Times New Roman" w:hAnsi="Times New Roman"/>
          <w:color w:val="000000" w:themeColor="text1"/>
          <w:sz w:val="24"/>
          <w:szCs w:val="24"/>
        </w:rPr>
        <w:t xml:space="preserve">nad slovom „vyvlastňovaní“ </w:t>
      </w:r>
      <w:r w:rsidR="0059778E"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 xml:space="preserve">sa odkaz </w:t>
      </w:r>
      <w:r w:rsidR="00637F1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„</w:t>
      </w:r>
      <w:r w:rsidR="0059778E" w:rsidRPr="006E26C6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  <w:lang w:eastAsia="sk-SK"/>
        </w:rPr>
        <w:t>12</w:t>
      </w:r>
      <w:r w:rsidR="00637F1D" w:rsidRPr="006E26C6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  <w:lang w:eastAsia="sk-SK"/>
        </w:rPr>
        <w:t>)</w:t>
      </w:r>
      <w:r w:rsidR="00637F1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“</w:t>
      </w:r>
      <w:r w:rsidR="0059778E"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 xml:space="preserve"> </w:t>
      </w:r>
      <w:r w:rsidR="00637F1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nahrádza</w:t>
      </w:r>
      <w:r w:rsidR="0059778E"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 xml:space="preserve"> odkaz</w:t>
      </w:r>
      <w:r w:rsidR="00637F1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om</w:t>
      </w:r>
      <w:r w:rsidR="0059778E"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 xml:space="preserve"> </w:t>
      </w:r>
      <w:r w:rsidR="00637F1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„</w:t>
      </w:r>
      <w:r w:rsidR="0059778E" w:rsidRPr="006E26C6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  <w:lang w:eastAsia="sk-SK"/>
        </w:rPr>
        <w:t>4a</w:t>
      </w:r>
      <w:r w:rsidR="00637F1D" w:rsidRPr="006E26C6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  <w:lang w:eastAsia="sk-SK"/>
        </w:rPr>
        <w:t>)</w:t>
      </w:r>
      <w:r w:rsidR="00637F1D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“</w:t>
      </w:r>
      <w:r w:rsidR="0059778E" w:rsidRPr="00145125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sk-SK"/>
        </w:rPr>
        <w:t>.</w:t>
      </w:r>
    </w:p>
    <w:p w14:paraId="676F7559" w14:textId="77777777" w:rsidR="00D450E0" w:rsidRDefault="00D450E0" w:rsidP="00DE218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40CBC708" w14:textId="54348484" w:rsidR="00097A41" w:rsidRPr="00DE2184" w:rsidRDefault="00EE06BB" w:rsidP="00DE2184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59778E">
        <w:rPr>
          <w:rFonts w:ascii="Times New Roman" w:hAnsi="Times New Roman"/>
          <w:sz w:val="24"/>
          <w:szCs w:val="24"/>
        </w:rPr>
        <w:t>.</w:t>
      </w:r>
      <w:r w:rsidR="0059778E">
        <w:rPr>
          <w:rFonts w:ascii="Times New Roman" w:hAnsi="Times New Roman"/>
          <w:sz w:val="24"/>
          <w:szCs w:val="24"/>
        </w:rPr>
        <w:tab/>
      </w:r>
      <w:r w:rsidR="00F01530" w:rsidRPr="00DE2184">
        <w:rPr>
          <w:rFonts w:ascii="Times New Roman" w:hAnsi="Times New Roman"/>
          <w:sz w:val="24"/>
          <w:szCs w:val="24"/>
        </w:rPr>
        <w:t>Za § 9a sa vkladá § 9b, ktorý vrátane nadpisu znie:</w:t>
      </w:r>
    </w:p>
    <w:p w14:paraId="649F5D23" w14:textId="77777777" w:rsidR="00F01530" w:rsidRDefault="00F01530" w:rsidP="00F01530">
      <w:pPr>
        <w:pStyle w:val="Odsekzoznamu"/>
        <w:spacing w:after="0" w:line="240" w:lineRule="atLeast"/>
        <w:ind w:left="709"/>
        <w:jc w:val="both"/>
        <w:rPr>
          <w:rFonts w:ascii="Times New Roman" w:hAnsi="Times New Roman"/>
          <w:sz w:val="24"/>
          <w:szCs w:val="24"/>
        </w:rPr>
      </w:pPr>
    </w:p>
    <w:p w14:paraId="50C502BF" w14:textId="77777777" w:rsidR="00F01530" w:rsidRDefault="00F01530" w:rsidP="00080623">
      <w:pPr>
        <w:pStyle w:val="Odsekzoznamu"/>
        <w:spacing w:after="0" w:line="240" w:lineRule="atLeast"/>
        <w:ind w:left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„§ 9b</w:t>
      </w:r>
    </w:p>
    <w:p w14:paraId="31073CF8" w14:textId="77777777" w:rsidR="00F01530" w:rsidRPr="00080623" w:rsidRDefault="00F01530" w:rsidP="00080623">
      <w:pPr>
        <w:pStyle w:val="Odsekzoznamu"/>
        <w:spacing w:after="0" w:line="240" w:lineRule="atLeast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080623">
        <w:rPr>
          <w:rFonts w:ascii="Times New Roman" w:hAnsi="Times New Roman"/>
          <w:b/>
          <w:sz w:val="24"/>
          <w:szCs w:val="24"/>
        </w:rPr>
        <w:t>Prechodné ustanovenie k úpravám účinným od 15. mája 2017</w:t>
      </w:r>
    </w:p>
    <w:p w14:paraId="7DBAB8ED" w14:textId="77777777" w:rsidR="00015DC3" w:rsidRDefault="00015DC3" w:rsidP="00097A41">
      <w:pPr>
        <w:spacing w:after="0" w:line="240" w:lineRule="atLeast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14:paraId="08E5462C" w14:textId="17ADEA66" w:rsidR="00D1750F" w:rsidRPr="00DE2184" w:rsidRDefault="00D1750F" w:rsidP="00080623">
      <w:pPr>
        <w:spacing w:after="0" w:line="240" w:lineRule="atLeast"/>
        <w:ind w:left="709" w:firstLine="70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1750F">
        <w:rPr>
          <w:rFonts w:ascii="Times New Roman" w:hAnsi="Times New Roman"/>
          <w:sz w:val="24"/>
          <w:szCs w:val="24"/>
        </w:rPr>
        <w:lastRenderedPageBreak/>
        <w:t xml:space="preserve">(1) </w:t>
      </w:r>
      <w:r w:rsidR="00063B5F" w:rsidRPr="00D1750F">
        <w:rPr>
          <w:rFonts w:ascii="Times New Roman" w:hAnsi="Times New Roman"/>
          <w:sz w:val="24"/>
          <w:szCs w:val="24"/>
        </w:rPr>
        <w:t xml:space="preserve">Stavebné konania </w:t>
      </w:r>
      <w:r w:rsidRPr="00D1750F">
        <w:rPr>
          <w:rFonts w:ascii="Times New Roman" w:hAnsi="Times New Roman"/>
          <w:sz w:val="24"/>
          <w:szCs w:val="24"/>
        </w:rPr>
        <w:t xml:space="preserve">a konania o vyvlastnení </w:t>
      </w:r>
      <w:r w:rsidR="00063B5F" w:rsidRPr="00D1750F">
        <w:rPr>
          <w:rFonts w:ascii="Times New Roman" w:hAnsi="Times New Roman"/>
          <w:sz w:val="24"/>
          <w:szCs w:val="24"/>
        </w:rPr>
        <w:t>začaté a právoplatne ne</w:t>
      </w:r>
      <w:r w:rsidR="00F934D2">
        <w:rPr>
          <w:rFonts w:ascii="Times New Roman" w:hAnsi="Times New Roman"/>
          <w:sz w:val="24"/>
          <w:szCs w:val="24"/>
        </w:rPr>
        <w:t>s</w:t>
      </w:r>
      <w:r w:rsidR="00063B5F" w:rsidRPr="00D1750F">
        <w:rPr>
          <w:rFonts w:ascii="Times New Roman" w:hAnsi="Times New Roman"/>
          <w:sz w:val="24"/>
          <w:szCs w:val="24"/>
        </w:rPr>
        <w:t>končené pred</w:t>
      </w:r>
      <w:r w:rsidR="00CE25F9">
        <w:rPr>
          <w:rFonts w:ascii="Times New Roman" w:hAnsi="Times New Roman"/>
          <w:sz w:val="24"/>
          <w:szCs w:val="24"/>
        </w:rPr>
        <w:t xml:space="preserve"> </w:t>
      </w:r>
      <w:r w:rsidR="008D063B" w:rsidRPr="00DE2184">
        <w:rPr>
          <w:rFonts w:ascii="Times New Roman" w:hAnsi="Times New Roman"/>
          <w:sz w:val="24"/>
          <w:szCs w:val="24"/>
        </w:rPr>
        <w:t>1</w:t>
      </w:r>
      <w:r w:rsidRPr="00DE2184">
        <w:rPr>
          <w:rFonts w:ascii="Times New Roman" w:hAnsi="Times New Roman"/>
          <w:sz w:val="24"/>
          <w:szCs w:val="24"/>
        </w:rPr>
        <w:t>5</w:t>
      </w:r>
      <w:r w:rsidR="008D063B" w:rsidRPr="00DE2184">
        <w:rPr>
          <w:rFonts w:ascii="Times New Roman" w:hAnsi="Times New Roman"/>
          <w:sz w:val="24"/>
          <w:szCs w:val="24"/>
        </w:rPr>
        <w:t xml:space="preserve">. májom </w:t>
      </w:r>
      <w:r w:rsidR="008D063B" w:rsidRPr="00DE2184">
        <w:rPr>
          <w:rFonts w:ascii="Times New Roman" w:hAnsi="Times New Roman"/>
          <w:color w:val="000000" w:themeColor="text1"/>
          <w:sz w:val="24"/>
          <w:szCs w:val="24"/>
        </w:rPr>
        <w:t>2017 sa dokončia podľa</w:t>
      </w:r>
      <w:r w:rsidRPr="00DE2184">
        <w:rPr>
          <w:rFonts w:ascii="Times New Roman" w:hAnsi="Times New Roman"/>
          <w:color w:val="000000" w:themeColor="text1"/>
          <w:sz w:val="24"/>
          <w:szCs w:val="24"/>
        </w:rPr>
        <w:t xml:space="preserve"> tohto zákona v znení</w:t>
      </w:r>
      <w:r w:rsidR="008D063B" w:rsidRPr="00DE2184">
        <w:rPr>
          <w:rFonts w:ascii="Times New Roman" w:hAnsi="Times New Roman"/>
          <w:color w:val="000000" w:themeColor="text1"/>
          <w:sz w:val="24"/>
          <w:szCs w:val="24"/>
        </w:rPr>
        <w:t xml:space="preserve"> účinn</w:t>
      </w:r>
      <w:r w:rsidRPr="00DE2184">
        <w:rPr>
          <w:rFonts w:ascii="Times New Roman" w:hAnsi="Times New Roman"/>
          <w:color w:val="000000" w:themeColor="text1"/>
          <w:sz w:val="24"/>
          <w:szCs w:val="24"/>
        </w:rPr>
        <w:t>om</w:t>
      </w:r>
      <w:r w:rsidR="008D063B" w:rsidRPr="00DE2184">
        <w:rPr>
          <w:rFonts w:ascii="Times New Roman" w:hAnsi="Times New Roman"/>
          <w:color w:val="000000" w:themeColor="text1"/>
          <w:sz w:val="24"/>
          <w:szCs w:val="24"/>
        </w:rPr>
        <w:t xml:space="preserve"> od 15. mája 2017.</w:t>
      </w:r>
    </w:p>
    <w:p w14:paraId="5EC1B4F6" w14:textId="77777777" w:rsidR="00D1750F" w:rsidRPr="00DE2184" w:rsidRDefault="00D1750F" w:rsidP="008D063B">
      <w:pPr>
        <w:spacing w:after="0" w:line="240" w:lineRule="atLeast"/>
        <w:ind w:left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8483D4C" w14:textId="191A2ACB" w:rsidR="00015DC3" w:rsidRPr="00DE2184" w:rsidRDefault="00D1750F" w:rsidP="00145125">
      <w:pPr>
        <w:ind w:left="708"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E2184">
        <w:rPr>
          <w:rFonts w:ascii="Times New Roman" w:hAnsi="Times New Roman"/>
          <w:color w:val="000000" w:themeColor="text1"/>
          <w:sz w:val="24"/>
          <w:szCs w:val="24"/>
        </w:rPr>
        <w:t xml:space="preserve">(2) </w:t>
      </w:r>
      <w:r w:rsidRPr="00DE218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Právne účinky úkon</w:t>
      </w:r>
      <w:r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ov, ktoré v konaniach podľa odseku 1 nastali pred 15. májom 2017</w:t>
      </w:r>
      <w:r w:rsidRPr="00DE2184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, zostávajú zachované</w:t>
      </w:r>
      <w:r w:rsidR="00145125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.</w:t>
      </w:r>
      <w:r w:rsidR="001474C3">
        <w:rPr>
          <w:rFonts w:ascii="Times New Roman" w:hAnsi="Times New Roman"/>
          <w:iCs/>
          <w:color w:val="000000" w:themeColor="text1"/>
          <w:sz w:val="24"/>
          <w:szCs w:val="24"/>
          <w:shd w:val="clear" w:color="auto" w:fill="FFFFFF"/>
        </w:rPr>
        <w:t>“.</w:t>
      </w:r>
    </w:p>
    <w:p w14:paraId="16647716" w14:textId="77777777" w:rsidR="00D12039" w:rsidRDefault="00D12039"/>
    <w:p w14:paraId="27393EBE" w14:textId="77777777" w:rsidR="007C6869" w:rsidRPr="00080623" w:rsidRDefault="007C6869" w:rsidP="00C175F9">
      <w:pPr>
        <w:spacing w:after="0" w:line="240" w:lineRule="atLeast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80623">
        <w:rPr>
          <w:rFonts w:ascii="Times New Roman" w:hAnsi="Times New Roman"/>
          <w:b/>
          <w:sz w:val="24"/>
          <w:szCs w:val="24"/>
        </w:rPr>
        <w:t>Čl. II</w:t>
      </w:r>
    </w:p>
    <w:p w14:paraId="5A28B7E5" w14:textId="77777777" w:rsidR="007C6869" w:rsidRPr="002D3318" w:rsidRDefault="007C6869" w:rsidP="007C6869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</w:p>
    <w:p w14:paraId="716346B2" w14:textId="066A3FBB" w:rsidR="00D41EED" w:rsidRDefault="007C6869" w:rsidP="00F95068">
      <w:pPr>
        <w:spacing w:after="0" w:line="240" w:lineRule="atLeast"/>
        <w:ind w:firstLine="708"/>
        <w:jc w:val="both"/>
        <w:outlineLvl w:val="0"/>
      </w:pPr>
      <w:r>
        <w:rPr>
          <w:rFonts w:ascii="Times New Roman" w:hAnsi="Times New Roman"/>
          <w:sz w:val="24"/>
          <w:szCs w:val="24"/>
        </w:rPr>
        <w:t>Tento zákon nadobúda účinnosť</w:t>
      </w:r>
      <w:r w:rsidR="00F01530">
        <w:rPr>
          <w:rFonts w:ascii="Times New Roman" w:hAnsi="Times New Roman"/>
          <w:sz w:val="24"/>
          <w:szCs w:val="24"/>
        </w:rPr>
        <w:t xml:space="preserve"> 15. mája 2017</w:t>
      </w:r>
      <w:r>
        <w:rPr>
          <w:rFonts w:ascii="Times New Roman" w:hAnsi="Times New Roman"/>
          <w:sz w:val="24"/>
          <w:szCs w:val="24"/>
        </w:rPr>
        <w:t>.</w:t>
      </w:r>
    </w:p>
    <w:sectPr w:rsidR="00D41EED" w:rsidSect="00C871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C096B9" w15:done="0"/>
  <w15:commentEx w15:paraId="52E3AA15" w15:done="0"/>
  <w15:commentEx w15:paraId="13167BD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78ADFB" w14:textId="77777777" w:rsidR="000B4FF8" w:rsidRDefault="000B4FF8" w:rsidP="00A647AF">
      <w:pPr>
        <w:spacing w:after="0" w:line="240" w:lineRule="auto"/>
      </w:pPr>
      <w:r>
        <w:separator/>
      </w:r>
    </w:p>
  </w:endnote>
  <w:endnote w:type="continuationSeparator" w:id="0">
    <w:p w14:paraId="52A50F68" w14:textId="77777777" w:rsidR="000B4FF8" w:rsidRDefault="000B4FF8" w:rsidP="00A6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E568A" w14:textId="77777777" w:rsidR="00A647AF" w:rsidRDefault="00A647A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68154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7FB61265" w14:textId="3EB1F5F5" w:rsidR="00A647AF" w:rsidRPr="006E26C6" w:rsidRDefault="00A647AF" w:rsidP="006E26C6">
        <w:pPr>
          <w:pStyle w:val="Pta"/>
          <w:jc w:val="center"/>
          <w:rPr>
            <w:rFonts w:ascii="Times New Roman" w:hAnsi="Times New Roman"/>
            <w:sz w:val="24"/>
            <w:szCs w:val="24"/>
          </w:rPr>
        </w:pPr>
        <w:r w:rsidRPr="006E26C6">
          <w:rPr>
            <w:rFonts w:ascii="Times New Roman" w:hAnsi="Times New Roman"/>
            <w:sz w:val="24"/>
            <w:szCs w:val="24"/>
          </w:rPr>
          <w:fldChar w:fldCharType="begin"/>
        </w:r>
        <w:r w:rsidRPr="006E26C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E26C6">
          <w:rPr>
            <w:rFonts w:ascii="Times New Roman" w:hAnsi="Times New Roman"/>
            <w:sz w:val="24"/>
            <w:szCs w:val="24"/>
          </w:rPr>
          <w:fldChar w:fldCharType="separate"/>
        </w:r>
        <w:r w:rsidR="005B0622">
          <w:rPr>
            <w:rFonts w:ascii="Times New Roman" w:hAnsi="Times New Roman"/>
            <w:noProof/>
            <w:sz w:val="24"/>
            <w:szCs w:val="24"/>
          </w:rPr>
          <w:t>3</w:t>
        </w:r>
        <w:r w:rsidRPr="006E26C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010B433A" w14:textId="77777777" w:rsidR="00A647AF" w:rsidRDefault="00A647A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17A34" w14:textId="77777777" w:rsidR="00A647AF" w:rsidRDefault="00A647A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17117" w14:textId="77777777" w:rsidR="000B4FF8" w:rsidRDefault="000B4FF8" w:rsidP="00A647AF">
      <w:pPr>
        <w:spacing w:after="0" w:line="240" w:lineRule="auto"/>
      </w:pPr>
      <w:r>
        <w:separator/>
      </w:r>
    </w:p>
  </w:footnote>
  <w:footnote w:type="continuationSeparator" w:id="0">
    <w:p w14:paraId="529CA0A4" w14:textId="77777777" w:rsidR="000B4FF8" w:rsidRDefault="000B4FF8" w:rsidP="00A6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B785FF" w14:textId="77777777" w:rsidR="00A647AF" w:rsidRDefault="00A647A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18A7BF" w14:textId="77777777" w:rsidR="00A647AF" w:rsidRDefault="00A647A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C32A68" w14:textId="77777777" w:rsidR="00A647AF" w:rsidRDefault="00A647A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D0C71"/>
    <w:multiLevelType w:val="hybridMultilevel"/>
    <w:tmpl w:val="DF3C8E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D27B6"/>
    <w:multiLevelType w:val="hybridMultilevel"/>
    <w:tmpl w:val="220ED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0331B0"/>
    <w:multiLevelType w:val="hybridMultilevel"/>
    <w:tmpl w:val="B72235DE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4F960071"/>
    <w:multiLevelType w:val="hybridMultilevel"/>
    <w:tmpl w:val="D3C242C8"/>
    <w:lvl w:ilvl="0" w:tplc="6730323A">
      <w:start w:val="1"/>
      <w:numFmt w:val="decimal"/>
      <w:lvlText w:val="%1."/>
      <w:lvlJc w:val="left"/>
      <w:pPr>
        <w:ind w:left="1668" w:hanging="960"/>
      </w:pPr>
      <w:rPr>
        <w:rFonts w:ascii="Times New Roman" w:hAnsi="Times New Roman" w:cs="Times New Roman" w:hint="default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2251B7"/>
    <w:multiLevelType w:val="hybridMultilevel"/>
    <w:tmpl w:val="25F48EB8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0D31DE"/>
    <w:multiLevelType w:val="hybridMultilevel"/>
    <w:tmpl w:val="4E0A5F6A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drej Bonko">
    <w15:presenceInfo w15:providerId="Windows Live" w15:userId="c48c316843e838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14C"/>
    <w:rsid w:val="00001F69"/>
    <w:rsid w:val="00003DDD"/>
    <w:rsid w:val="0001477E"/>
    <w:rsid w:val="00015DC3"/>
    <w:rsid w:val="00040086"/>
    <w:rsid w:val="0004532D"/>
    <w:rsid w:val="00052715"/>
    <w:rsid w:val="0005367D"/>
    <w:rsid w:val="00060276"/>
    <w:rsid w:val="00063B5F"/>
    <w:rsid w:val="00073381"/>
    <w:rsid w:val="00080623"/>
    <w:rsid w:val="00095260"/>
    <w:rsid w:val="00097A41"/>
    <w:rsid w:val="000B4FF8"/>
    <w:rsid w:val="000C3B14"/>
    <w:rsid w:val="000D54A9"/>
    <w:rsid w:val="00111575"/>
    <w:rsid w:val="00140FC7"/>
    <w:rsid w:val="00145125"/>
    <w:rsid w:val="001474C3"/>
    <w:rsid w:val="00147B59"/>
    <w:rsid w:val="00154666"/>
    <w:rsid w:val="00161B51"/>
    <w:rsid w:val="00161D60"/>
    <w:rsid w:val="00161EA9"/>
    <w:rsid w:val="001871B8"/>
    <w:rsid w:val="00191F7D"/>
    <w:rsid w:val="001A3246"/>
    <w:rsid w:val="001B3C9F"/>
    <w:rsid w:val="002221F4"/>
    <w:rsid w:val="00250967"/>
    <w:rsid w:val="0026071C"/>
    <w:rsid w:val="00271F5A"/>
    <w:rsid w:val="0028720D"/>
    <w:rsid w:val="0028731B"/>
    <w:rsid w:val="00294C81"/>
    <w:rsid w:val="002B0EF3"/>
    <w:rsid w:val="002D0DC3"/>
    <w:rsid w:val="002D212E"/>
    <w:rsid w:val="002D6A66"/>
    <w:rsid w:val="002D75D8"/>
    <w:rsid w:val="003922E5"/>
    <w:rsid w:val="003D0A3B"/>
    <w:rsid w:val="003E6094"/>
    <w:rsid w:val="003F07E4"/>
    <w:rsid w:val="004062B4"/>
    <w:rsid w:val="00461BC7"/>
    <w:rsid w:val="0047378A"/>
    <w:rsid w:val="004852E4"/>
    <w:rsid w:val="004E3ABD"/>
    <w:rsid w:val="00500DD4"/>
    <w:rsid w:val="00536F63"/>
    <w:rsid w:val="00563009"/>
    <w:rsid w:val="0059778E"/>
    <w:rsid w:val="005979F8"/>
    <w:rsid w:val="005B0622"/>
    <w:rsid w:val="005B4B2B"/>
    <w:rsid w:val="00603BB8"/>
    <w:rsid w:val="00611631"/>
    <w:rsid w:val="00621615"/>
    <w:rsid w:val="0063236D"/>
    <w:rsid w:val="00637F1D"/>
    <w:rsid w:val="00657BF3"/>
    <w:rsid w:val="0066314C"/>
    <w:rsid w:val="006C3346"/>
    <w:rsid w:val="006C6137"/>
    <w:rsid w:val="006E02A9"/>
    <w:rsid w:val="006E26C6"/>
    <w:rsid w:val="006F1B4A"/>
    <w:rsid w:val="006F71A0"/>
    <w:rsid w:val="00700584"/>
    <w:rsid w:val="007222E4"/>
    <w:rsid w:val="00740F43"/>
    <w:rsid w:val="00741647"/>
    <w:rsid w:val="00744E15"/>
    <w:rsid w:val="007924B7"/>
    <w:rsid w:val="00794B3C"/>
    <w:rsid w:val="007C23D8"/>
    <w:rsid w:val="007C2F73"/>
    <w:rsid w:val="007C3C6A"/>
    <w:rsid w:val="007C6869"/>
    <w:rsid w:val="007E188B"/>
    <w:rsid w:val="007F4491"/>
    <w:rsid w:val="0080319E"/>
    <w:rsid w:val="00820F2A"/>
    <w:rsid w:val="00831F39"/>
    <w:rsid w:val="00832A93"/>
    <w:rsid w:val="008377C6"/>
    <w:rsid w:val="00842750"/>
    <w:rsid w:val="00881CC5"/>
    <w:rsid w:val="00891707"/>
    <w:rsid w:val="008A16A1"/>
    <w:rsid w:val="008A63A5"/>
    <w:rsid w:val="008D063B"/>
    <w:rsid w:val="008D2B45"/>
    <w:rsid w:val="00915F0F"/>
    <w:rsid w:val="0093243D"/>
    <w:rsid w:val="0095069C"/>
    <w:rsid w:val="00950FAB"/>
    <w:rsid w:val="00965DC4"/>
    <w:rsid w:val="00970BC7"/>
    <w:rsid w:val="0097593E"/>
    <w:rsid w:val="009920DC"/>
    <w:rsid w:val="009D4D19"/>
    <w:rsid w:val="009D6C6E"/>
    <w:rsid w:val="009F1BD6"/>
    <w:rsid w:val="00A02D3E"/>
    <w:rsid w:val="00A23DCB"/>
    <w:rsid w:val="00A306A0"/>
    <w:rsid w:val="00A4090C"/>
    <w:rsid w:val="00A4420E"/>
    <w:rsid w:val="00A63A5D"/>
    <w:rsid w:val="00A647AF"/>
    <w:rsid w:val="00A86FF4"/>
    <w:rsid w:val="00AE2E7D"/>
    <w:rsid w:val="00AF71B5"/>
    <w:rsid w:val="00B000F4"/>
    <w:rsid w:val="00B073B4"/>
    <w:rsid w:val="00B43F97"/>
    <w:rsid w:val="00B62B8B"/>
    <w:rsid w:val="00B92D54"/>
    <w:rsid w:val="00BB28AE"/>
    <w:rsid w:val="00C175F9"/>
    <w:rsid w:val="00C2430A"/>
    <w:rsid w:val="00C669D9"/>
    <w:rsid w:val="00C80242"/>
    <w:rsid w:val="00C86232"/>
    <w:rsid w:val="00C871FC"/>
    <w:rsid w:val="00C9648D"/>
    <w:rsid w:val="00CA10E0"/>
    <w:rsid w:val="00CA40D2"/>
    <w:rsid w:val="00CA5B30"/>
    <w:rsid w:val="00CE25F9"/>
    <w:rsid w:val="00CF6FDC"/>
    <w:rsid w:val="00D05FD1"/>
    <w:rsid w:val="00D12039"/>
    <w:rsid w:val="00D1750F"/>
    <w:rsid w:val="00D20FF2"/>
    <w:rsid w:val="00D41EED"/>
    <w:rsid w:val="00D450E0"/>
    <w:rsid w:val="00D82138"/>
    <w:rsid w:val="00DB34E0"/>
    <w:rsid w:val="00DB50FF"/>
    <w:rsid w:val="00DD3F62"/>
    <w:rsid w:val="00DE0CB2"/>
    <w:rsid w:val="00DE2184"/>
    <w:rsid w:val="00E0751D"/>
    <w:rsid w:val="00E104C9"/>
    <w:rsid w:val="00E14BE0"/>
    <w:rsid w:val="00E30D2B"/>
    <w:rsid w:val="00E36116"/>
    <w:rsid w:val="00E40507"/>
    <w:rsid w:val="00E45594"/>
    <w:rsid w:val="00E77721"/>
    <w:rsid w:val="00E90DAC"/>
    <w:rsid w:val="00E935D9"/>
    <w:rsid w:val="00EA1562"/>
    <w:rsid w:val="00EC421A"/>
    <w:rsid w:val="00EC7B36"/>
    <w:rsid w:val="00ED189D"/>
    <w:rsid w:val="00ED3CB9"/>
    <w:rsid w:val="00EE06BB"/>
    <w:rsid w:val="00EE24C1"/>
    <w:rsid w:val="00EE4D34"/>
    <w:rsid w:val="00EE5E76"/>
    <w:rsid w:val="00EF19BF"/>
    <w:rsid w:val="00EF4E2C"/>
    <w:rsid w:val="00F01530"/>
    <w:rsid w:val="00F133D3"/>
    <w:rsid w:val="00F403A9"/>
    <w:rsid w:val="00F754FD"/>
    <w:rsid w:val="00F8160C"/>
    <w:rsid w:val="00F81F48"/>
    <w:rsid w:val="00F847CA"/>
    <w:rsid w:val="00F901B1"/>
    <w:rsid w:val="00F934D2"/>
    <w:rsid w:val="00F95068"/>
    <w:rsid w:val="00FA7DED"/>
    <w:rsid w:val="00FB0D95"/>
    <w:rsid w:val="00FB0EED"/>
    <w:rsid w:val="00FD7B78"/>
    <w:rsid w:val="00FE0058"/>
    <w:rsid w:val="00FE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DE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314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nhideWhenUsed/>
    <w:rsid w:val="00EE24C1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E24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EE24C1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24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24C1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2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24C1"/>
    <w:rPr>
      <w:rFonts w:ascii="Tahoma" w:eastAsia="Calibri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E24C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E0CB2"/>
    <w:rPr>
      <w:color w:val="0000FF"/>
      <w:u w:val="single"/>
    </w:rPr>
  </w:style>
  <w:style w:type="character" w:customStyle="1" w:styleId="s3">
    <w:name w:val="s3"/>
    <w:basedOn w:val="Predvolenpsmoodseku"/>
    <w:rsid w:val="00FB0D95"/>
  </w:style>
  <w:style w:type="character" w:customStyle="1" w:styleId="apple-converted-space">
    <w:name w:val="apple-converted-space"/>
    <w:basedOn w:val="Predvolenpsmoodseku"/>
    <w:rsid w:val="00FB0D95"/>
  </w:style>
  <w:style w:type="paragraph" w:customStyle="1" w:styleId="Novelizanbod">
    <w:name w:val="Novelizační bod"/>
    <w:basedOn w:val="Normlny"/>
    <w:link w:val="NovelizanbodChar"/>
    <w:uiPriority w:val="99"/>
    <w:qFormat/>
    <w:rsid w:val="00D41EED"/>
    <w:pPr>
      <w:tabs>
        <w:tab w:val="left" w:pos="851"/>
      </w:tabs>
      <w:suppressAutoHyphens/>
      <w:spacing w:before="480" w:after="120" w:line="100" w:lineRule="atLeast"/>
      <w:jc w:val="both"/>
    </w:pPr>
    <w:rPr>
      <w:rFonts w:ascii="Times New Roman" w:eastAsia="MS ??" w:hAnsi="Times New Roman"/>
      <w:color w:val="00000A"/>
      <w:sz w:val="20"/>
      <w:szCs w:val="20"/>
      <w:lang w:val="cs-CZ" w:eastAsia="cs-CZ"/>
    </w:rPr>
  </w:style>
  <w:style w:type="character" w:customStyle="1" w:styleId="NovelizanbodChar">
    <w:name w:val="Novelizační bod Char"/>
    <w:link w:val="Novelizanbod"/>
    <w:uiPriority w:val="99"/>
    <w:locked/>
    <w:rsid w:val="00D41EED"/>
    <w:rPr>
      <w:rFonts w:ascii="Times New Roman" w:eastAsia="MS ??" w:hAnsi="Times New Roman" w:cs="Times New Roman"/>
      <w:color w:val="00000A"/>
      <w:sz w:val="20"/>
      <w:szCs w:val="20"/>
      <w:lang w:val="cs-CZ" w:eastAsia="cs-CZ"/>
    </w:rPr>
  </w:style>
  <w:style w:type="paragraph" w:customStyle="1" w:styleId="novelizanbod0">
    <w:name w:val="novelizanbod"/>
    <w:basedOn w:val="Normlny"/>
    <w:rsid w:val="00D41EED"/>
    <w:pPr>
      <w:spacing w:after="0" w:line="240" w:lineRule="auto"/>
    </w:pPr>
    <w:rPr>
      <w:rFonts w:ascii="Times New Roman" w:eastAsia="MS ??" w:hAnsi="Times New Roman"/>
      <w:sz w:val="24"/>
      <w:szCs w:val="24"/>
      <w:lang w:val="cs-CZ" w:eastAsia="cs-CZ"/>
    </w:rPr>
  </w:style>
  <w:style w:type="paragraph" w:styleId="Revzia">
    <w:name w:val="Revision"/>
    <w:hidden/>
    <w:uiPriority w:val="99"/>
    <w:semiHidden/>
    <w:rsid w:val="00C175F9"/>
    <w:pPr>
      <w:spacing w:after="0" w:line="240" w:lineRule="auto"/>
    </w:pPr>
    <w:rPr>
      <w:rFonts w:ascii="Calibri" w:eastAsia="Calibri" w:hAnsi="Calibri" w:cs="Times New Roma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E0058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6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47A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6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47A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314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nhideWhenUsed/>
    <w:rsid w:val="00EE24C1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EE24C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EE24C1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24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24C1"/>
    <w:rPr>
      <w:rFonts w:ascii="Calibri" w:eastAsia="Calibri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2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24C1"/>
    <w:rPr>
      <w:rFonts w:ascii="Tahoma" w:eastAsia="Calibri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E24C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E0CB2"/>
    <w:rPr>
      <w:color w:val="0000FF"/>
      <w:u w:val="single"/>
    </w:rPr>
  </w:style>
  <w:style w:type="character" w:customStyle="1" w:styleId="s3">
    <w:name w:val="s3"/>
    <w:basedOn w:val="Predvolenpsmoodseku"/>
    <w:rsid w:val="00FB0D95"/>
  </w:style>
  <w:style w:type="character" w:customStyle="1" w:styleId="apple-converted-space">
    <w:name w:val="apple-converted-space"/>
    <w:basedOn w:val="Predvolenpsmoodseku"/>
    <w:rsid w:val="00FB0D95"/>
  </w:style>
  <w:style w:type="paragraph" w:customStyle="1" w:styleId="Novelizanbod">
    <w:name w:val="Novelizační bod"/>
    <w:basedOn w:val="Normlny"/>
    <w:link w:val="NovelizanbodChar"/>
    <w:uiPriority w:val="99"/>
    <w:qFormat/>
    <w:rsid w:val="00D41EED"/>
    <w:pPr>
      <w:tabs>
        <w:tab w:val="left" w:pos="851"/>
      </w:tabs>
      <w:suppressAutoHyphens/>
      <w:spacing w:before="480" w:after="120" w:line="100" w:lineRule="atLeast"/>
      <w:jc w:val="both"/>
    </w:pPr>
    <w:rPr>
      <w:rFonts w:ascii="Times New Roman" w:eastAsia="MS ??" w:hAnsi="Times New Roman"/>
      <w:color w:val="00000A"/>
      <w:sz w:val="20"/>
      <w:szCs w:val="20"/>
      <w:lang w:val="cs-CZ" w:eastAsia="cs-CZ"/>
    </w:rPr>
  </w:style>
  <w:style w:type="character" w:customStyle="1" w:styleId="NovelizanbodChar">
    <w:name w:val="Novelizační bod Char"/>
    <w:link w:val="Novelizanbod"/>
    <w:uiPriority w:val="99"/>
    <w:locked/>
    <w:rsid w:val="00D41EED"/>
    <w:rPr>
      <w:rFonts w:ascii="Times New Roman" w:eastAsia="MS ??" w:hAnsi="Times New Roman" w:cs="Times New Roman"/>
      <w:color w:val="00000A"/>
      <w:sz w:val="20"/>
      <w:szCs w:val="20"/>
      <w:lang w:val="cs-CZ" w:eastAsia="cs-CZ"/>
    </w:rPr>
  </w:style>
  <w:style w:type="paragraph" w:customStyle="1" w:styleId="novelizanbod0">
    <w:name w:val="novelizanbod"/>
    <w:basedOn w:val="Normlny"/>
    <w:rsid w:val="00D41EED"/>
    <w:pPr>
      <w:spacing w:after="0" w:line="240" w:lineRule="auto"/>
    </w:pPr>
    <w:rPr>
      <w:rFonts w:ascii="Times New Roman" w:eastAsia="MS ??" w:hAnsi="Times New Roman"/>
      <w:sz w:val="24"/>
      <w:szCs w:val="24"/>
      <w:lang w:val="cs-CZ" w:eastAsia="cs-CZ"/>
    </w:rPr>
  </w:style>
  <w:style w:type="paragraph" w:styleId="Revzia">
    <w:name w:val="Revision"/>
    <w:hidden/>
    <w:uiPriority w:val="99"/>
    <w:semiHidden/>
    <w:rsid w:val="00C175F9"/>
    <w:pPr>
      <w:spacing w:after="0" w:line="240" w:lineRule="auto"/>
    </w:pPr>
    <w:rPr>
      <w:rFonts w:ascii="Calibri" w:eastAsia="Calibri" w:hAnsi="Calibri" w:cs="Times New Roman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E0058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A6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47A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6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47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WKX3UHSAJ2R6-2-778991</_dlc_DocId>
    <_dlc_DocIdUrl xmlns="e60a29af-d413-48d4-bd90-fe9d2a897e4b">
      <Url>https://ovdmasv601/sites/DMS/_layouts/15/DocIdRedir.aspx?ID=WKX3UHSAJ2R6-2-778991</Url>
      <Description>WKX3UHSAJ2R6-2-778991</Description>
    </_dlc_DocIdUrl>
  </documentManagement>
</p:properties>
</file>

<file path=customXml/itemProps1.xml><?xml version="1.0" encoding="utf-8"?>
<ds:datastoreItem xmlns:ds="http://schemas.openxmlformats.org/officeDocument/2006/customXml" ds:itemID="{67EB527A-8827-48F0-9ACC-E3C81BF9D733}"/>
</file>

<file path=customXml/itemProps2.xml><?xml version="1.0" encoding="utf-8"?>
<ds:datastoreItem xmlns:ds="http://schemas.openxmlformats.org/officeDocument/2006/customXml" ds:itemID="{9ADDBA9A-C682-4805-B7C8-E05A4E0D8245}"/>
</file>

<file path=customXml/itemProps3.xml><?xml version="1.0" encoding="utf-8"?>
<ds:datastoreItem xmlns:ds="http://schemas.openxmlformats.org/officeDocument/2006/customXml" ds:itemID="{D283B400-0164-49A8-B988-3032C83F4AE2}"/>
</file>

<file path=customXml/itemProps4.xml><?xml version="1.0" encoding="utf-8"?>
<ds:datastoreItem xmlns:ds="http://schemas.openxmlformats.org/officeDocument/2006/customXml" ds:itemID="{E6AFB6C8-FFF4-4CE9-81C9-928FBDD18801}"/>
</file>

<file path=customXml/itemProps5.xml><?xml version="1.0" encoding="utf-8"?>
<ds:datastoreItem xmlns:ds="http://schemas.openxmlformats.org/officeDocument/2006/customXml" ds:itemID="{1438B49C-AA03-4F68-A059-647AC4F9C8C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1162</Words>
  <Characters>6629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akss</dc:creator>
  <cp:lastModifiedBy>Pastýriková, Martina</cp:lastModifiedBy>
  <cp:revision>10</cp:revision>
  <cp:lastPrinted>2017-05-09T06:17:00Z</cp:lastPrinted>
  <dcterms:created xsi:type="dcterms:W3CDTF">2017-05-09T05:07:00Z</dcterms:created>
  <dcterms:modified xsi:type="dcterms:W3CDTF">2017-05-09T06:17:00Z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6e72cf50-11c5-4b0b-9f39-29d8aadcceb0</vt:lpwstr>
  </property>
</Properties>
</file>