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1CA" w:rsidRPr="00DC0FD5" w:rsidRDefault="00FE21CA" w:rsidP="00FE21CA">
      <w:pPr>
        <w:pStyle w:val="Normlnywebov"/>
        <w:tabs>
          <w:tab w:val="left" w:pos="6135"/>
        </w:tabs>
        <w:spacing w:before="0" w:beforeAutospacing="0" w:after="0" w:afterAutospacing="0"/>
        <w:rPr>
          <w:bCs/>
          <w:u w:val="single"/>
        </w:rPr>
      </w:pPr>
      <w:r>
        <w:rPr>
          <w:b/>
          <w:bCs/>
        </w:rPr>
        <w:tab/>
      </w:r>
      <w:r w:rsidRPr="00DC0FD5">
        <w:rPr>
          <w:bCs/>
          <w:u w:val="single"/>
        </w:rPr>
        <w:t>MOŽNO SPRÍSTUPNIŤ</w:t>
      </w:r>
    </w:p>
    <w:p w:rsidR="00FE21CA" w:rsidRDefault="00FE21CA" w:rsidP="00AC48E3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DC0FD5" w:rsidRDefault="00DC0FD5" w:rsidP="00AC48E3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AC48E3" w:rsidRDefault="00AC48E3" w:rsidP="00AC48E3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Predkladacia správa</w:t>
      </w:r>
    </w:p>
    <w:p w:rsidR="00AC48E3" w:rsidRDefault="00AC48E3" w:rsidP="00AC48E3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AC48E3" w:rsidRDefault="00AC48E3" w:rsidP="00AC48E3">
      <w:pPr>
        <w:pStyle w:val="Normlnywebov"/>
        <w:spacing w:before="0" w:beforeAutospacing="0" w:after="0" w:afterAutospacing="0"/>
        <w:jc w:val="both"/>
      </w:pPr>
      <w:r>
        <w:t> </w:t>
      </w:r>
    </w:p>
    <w:p w:rsidR="00AC48E3" w:rsidRDefault="00AC48E3" w:rsidP="00AC48E3">
      <w:pPr>
        <w:pStyle w:val="Normlnywebov"/>
        <w:spacing w:before="0" w:beforeAutospacing="0" w:after="0" w:afterAutospacing="0"/>
        <w:ind w:firstLine="708"/>
        <w:jc w:val="both"/>
      </w:pPr>
      <w:r>
        <w:t>Návrh na vymenovanie vedúceho Úradu vlády Slovenskej republiky sa predkladá vláde Slovenskej republiky podľa § 22 ods. 1 zákona č. 575/2001 Z. z. o organizácii činnosti vlády a organizácii ústrednej štátnej správy.</w:t>
      </w:r>
    </w:p>
    <w:p w:rsidR="00AC48E3" w:rsidRDefault="00AC48E3" w:rsidP="00AC48E3">
      <w:pPr>
        <w:pStyle w:val="Normlnywebov"/>
        <w:spacing w:before="0" w:beforeAutospacing="0" w:after="0" w:afterAutospacing="0"/>
        <w:ind w:firstLine="708"/>
        <w:jc w:val="both"/>
      </w:pPr>
      <w:r>
        <w:t> </w:t>
      </w:r>
    </w:p>
    <w:p w:rsidR="00AC48E3" w:rsidRDefault="00AC48E3" w:rsidP="00AC48E3">
      <w:pPr>
        <w:pStyle w:val="Normlnywebov"/>
        <w:spacing w:before="0" w:beforeAutospacing="0" w:after="0" w:afterAutospacing="0"/>
        <w:jc w:val="both"/>
      </w:pPr>
      <w:r>
        <w:t xml:space="preserve">              </w:t>
      </w:r>
      <w:r>
        <w:rPr>
          <w:color w:val="000000"/>
        </w:rPr>
        <w:t>Vzhľadom na ochranu osobnosti a osobných údajov sa v súlade s § 9 ods. 1 zákona č. 211/2000 Z. z. o slobodnom prístupe k informáciám a o zmene a doplnení niektorých zákonov (zákon o slobode informácií) nesprístupňuje časť materiálu.</w:t>
      </w:r>
    </w:p>
    <w:p w:rsidR="00AC48E3" w:rsidRDefault="00AC48E3" w:rsidP="00AC48E3">
      <w:pPr>
        <w:pStyle w:val="Normlnywebov"/>
        <w:spacing w:before="0" w:beforeAutospacing="0" w:after="0" w:afterAutospacing="0"/>
        <w:jc w:val="both"/>
      </w:pPr>
      <w:r>
        <w:t> </w:t>
      </w:r>
    </w:p>
    <w:p w:rsidR="00AC48E3" w:rsidRDefault="00AC48E3" w:rsidP="00AC48E3">
      <w:pPr>
        <w:pStyle w:val="Normlnywebov"/>
        <w:spacing w:before="0" w:beforeAutospacing="0" w:after="0" w:afterAutospacing="0"/>
        <w:ind w:firstLine="708"/>
        <w:jc w:val="both"/>
      </w:pPr>
      <w:r>
        <w:t xml:space="preserve">Materiál vzhľadom na jeho charakter nebol predmetom medzirezortného pripomienkového konania a nemá </w:t>
      </w:r>
      <w:r w:rsidR="00336558">
        <w:t>vplyv na rozpočet verejnej správy,</w:t>
      </w:r>
      <w:r>
        <w:t xml:space="preserve"> podnikateľské prostredie</w:t>
      </w:r>
      <w:r w:rsidR="00336558">
        <w:t>, sociálne vplyvy, vplyv na životné prostredie, vplyv na informatizáciu spoločnosti,</w:t>
      </w:r>
      <w:r w:rsidR="00746C31">
        <w:t xml:space="preserve"> ani </w:t>
      </w:r>
      <w:r w:rsidR="00336558">
        <w:t xml:space="preserve">vplyv </w:t>
      </w:r>
      <w:r w:rsidR="00746C31">
        <w:t>na služby verejnej správy pre občana</w:t>
      </w:r>
      <w:r>
        <w:t>.</w:t>
      </w:r>
    </w:p>
    <w:p w:rsidR="00AC48E3" w:rsidRDefault="00AC48E3" w:rsidP="00AC48E3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AC48E3" w:rsidRDefault="00AC48E3" w:rsidP="00AC48E3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D96EA1" w:rsidRDefault="00D96EA1">
      <w:bookmarkStart w:id="0" w:name="_GoBack"/>
      <w:bookmarkEnd w:id="0"/>
    </w:p>
    <w:sectPr w:rsidR="00D96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8E3"/>
    <w:rsid w:val="002C0013"/>
    <w:rsid w:val="00336558"/>
    <w:rsid w:val="00746C31"/>
    <w:rsid w:val="007D0E8C"/>
    <w:rsid w:val="00AC48E3"/>
    <w:rsid w:val="00B940DD"/>
    <w:rsid w:val="00D96EA1"/>
    <w:rsid w:val="00DC0FD5"/>
    <w:rsid w:val="00FE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C4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C4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WKX3UHSAJ2R6-2-863697</_dlc_DocId>
    <_dlc_DocIdUrl xmlns="e60a29af-d413-48d4-bd90-fe9d2a897e4b">
      <Url>https://ovdmasv601/sites/DMS/_layouts/15/DocIdRedir.aspx?ID=WKX3UHSAJ2R6-2-863697</Url>
      <Description>WKX3UHSAJ2R6-2-863697</Description>
    </_dlc_DocIdUrl>
  </documentManagement>
</p:properties>
</file>

<file path=customXml/itemProps1.xml><?xml version="1.0" encoding="utf-8"?>
<ds:datastoreItem xmlns:ds="http://schemas.openxmlformats.org/officeDocument/2006/customXml" ds:itemID="{72F249CA-4EDC-423E-B98D-83EDA5748CA3}"/>
</file>

<file path=customXml/itemProps2.xml><?xml version="1.0" encoding="utf-8"?>
<ds:datastoreItem xmlns:ds="http://schemas.openxmlformats.org/officeDocument/2006/customXml" ds:itemID="{2BECFB2C-F0C9-46FB-9E31-55E3B09CDD80}"/>
</file>

<file path=customXml/itemProps3.xml><?xml version="1.0" encoding="utf-8"?>
<ds:datastoreItem xmlns:ds="http://schemas.openxmlformats.org/officeDocument/2006/customXml" ds:itemID="{09F0B504-7F62-4BD1-9F77-22CC2C7211E6}"/>
</file>

<file path=customXml/itemProps4.xml><?xml version="1.0" encoding="utf-8"?>
<ds:datastoreItem xmlns:ds="http://schemas.openxmlformats.org/officeDocument/2006/customXml" ds:itemID="{228346BF-C36B-42DA-A36D-575A35511F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4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Galisinova Katarina</dc:creator>
  <cp:lastModifiedBy>Rohaľ Peter</cp:lastModifiedBy>
  <cp:revision>2</cp:revision>
  <dcterms:created xsi:type="dcterms:W3CDTF">2018-09-10T09:57:00Z</dcterms:created>
  <dcterms:modified xsi:type="dcterms:W3CDTF">2018-09-10T09:57:00Z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1773ce25-d7f6-4750-80c6-5a31be8111bb</vt:lpwstr>
  </property>
</Properties>
</file>