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right" w:tblpY="13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0"/>
        <w:gridCol w:w="246"/>
        <w:gridCol w:w="851"/>
        <w:gridCol w:w="3755"/>
      </w:tblGrid>
      <w:tr w:rsidR="00ED6D30" w:rsidRPr="00422EEA" w14:paraId="7681CCF5" w14:textId="77777777" w:rsidTr="00ED6D30">
        <w:tblPrEx>
          <w:tblCellMar>
            <w:top w:w="0" w:type="dxa"/>
            <w:bottom w:w="0" w:type="dxa"/>
          </w:tblCellMar>
        </w:tblPrEx>
        <w:trPr>
          <w:trHeight w:val="124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42444BE4" w14:textId="77777777" w:rsidR="00ED6D30" w:rsidRPr="00763BDD" w:rsidRDefault="00ED6D30" w:rsidP="00ED6D30">
            <w:pPr>
              <w:rPr>
                <w:sz w:val="24"/>
                <w:szCs w:val="24"/>
              </w:rPr>
            </w:pPr>
          </w:p>
          <w:p w14:paraId="51205473" w14:textId="77777777" w:rsidR="00ED6D30" w:rsidRPr="00502482" w:rsidRDefault="00ED6D30" w:rsidP="00ED6D30">
            <w:pPr>
              <w:pStyle w:val="Nadpis1"/>
              <w:rPr>
                <w:caps/>
              </w:rPr>
            </w:pPr>
            <w:r w:rsidRPr="00502482">
              <w:rPr>
                <w:caps/>
              </w:rPr>
              <w:t>Ministerstvo spravodlivosti</w:t>
            </w:r>
          </w:p>
          <w:p w14:paraId="6054ABD3" w14:textId="77777777" w:rsidR="00ED6D30" w:rsidRPr="00502482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502482">
              <w:rPr>
                <w:b/>
                <w:bCs/>
                <w:sz w:val="24"/>
                <w:szCs w:val="24"/>
                <w:u w:val="single"/>
              </w:rPr>
              <w:t>SLOVENSKEJ REPUBLIKY</w:t>
            </w:r>
          </w:p>
          <w:p w14:paraId="2B5094A5" w14:textId="77777777" w:rsidR="00ED6D30" w:rsidRPr="00763BDD" w:rsidRDefault="00ED6D30" w:rsidP="00E16E59">
            <w:pPr>
              <w:rPr>
                <w:sz w:val="24"/>
                <w:szCs w:val="24"/>
              </w:rPr>
            </w:pPr>
            <w:r w:rsidRPr="00763BDD">
              <w:rPr>
                <w:sz w:val="24"/>
                <w:szCs w:val="24"/>
              </w:rPr>
              <w:t xml:space="preserve">Číslo: </w:t>
            </w:r>
            <w:r w:rsidR="00A02F26">
              <w:t xml:space="preserve"> </w:t>
            </w:r>
            <w:r w:rsidR="000C11D9">
              <w:rPr>
                <w:sz w:val="24"/>
                <w:szCs w:val="24"/>
                <w:lang w:eastAsia="sk-SK"/>
              </w:rPr>
              <w:t>S-MSSR-004865</w:t>
            </w:r>
            <w:r w:rsidR="00385216">
              <w:rPr>
                <w:sz w:val="24"/>
                <w:szCs w:val="24"/>
                <w:lang w:eastAsia="sk-SK"/>
              </w:rPr>
              <w:t>/2026</w:t>
            </w:r>
          </w:p>
        </w:tc>
        <w:tc>
          <w:tcPr>
            <w:tcW w:w="4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63535C" w14:textId="77777777" w:rsidR="00ED6D30" w:rsidRPr="00422EEA" w:rsidRDefault="00ED6D30" w:rsidP="00ED6D30">
            <w:pPr>
              <w:rPr>
                <w:sz w:val="24"/>
                <w:szCs w:val="24"/>
              </w:rPr>
            </w:pPr>
          </w:p>
        </w:tc>
      </w:tr>
      <w:tr w:rsidR="00ED6D30" w:rsidRPr="00422EEA" w14:paraId="7964A72D" w14:textId="77777777" w:rsidTr="00ED6D30">
        <w:tblPrEx>
          <w:tblCellMar>
            <w:top w:w="0" w:type="dxa"/>
            <w:bottom w:w="0" w:type="dxa"/>
          </w:tblCellMar>
        </w:tblPrEx>
        <w:trPr>
          <w:trHeight w:val="122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6CA0B95B" w14:textId="77777777" w:rsidR="00ED6D30" w:rsidRPr="00763BDD" w:rsidRDefault="00ED6D30" w:rsidP="00ED6D30">
            <w:pPr>
              <w:tabs>
                <w:tab w:val="left" w:pos="3195"/>
              </w:tabs>
              <w:rPr>
                <w:sz w:val="24"/>
                <w:szCs w:val="24"/>
              </w:rPr>
            </w:pPr>
            <w:r w:rsidRPr="00763BDD">
              <w:rPr>
                <w:sz w:val="24"/>
                <w:szCs w:val="24"/>
              </w:rPr>
              <w:tab/>
            </w:r>
          </w:p>
          <w:p w14:paraId="6CF3B6B1" w14:textId="77777777" w:rsidR="00645501" w:rsidRPr="00645501" w:rsidRDefault="00645501" w:rsidP="00645501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45501">
              <w:rPr>
                <w:sz w:val="24"/>
                <w:szCs w:val="24"/>
              </w:rPr>
              <w:t>Materiál na rokovanie Legislatívnej rady</w:t>
            </w:r>
          </w:p>
          <w:p w14:paraId="5CB48E06" w14:textId="77777777" w:rsidR="00645501" w:rsidRPr="00645501" w:rsidRDefault="00645501" w:rsidP="00645501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45501">
              <w:rPr>
                <w:sz w:val="24"/>
                <w:szCs w:val="24"/>
              </w:rPr>
              <w:t>vlády Slovenskej republiky</w:t>
            </w:r>
          </w:p>
          <w:p w14:paraId="15B96169" w14:textId="77777777" w:rsidR="00ED6D30" w:rsidRPr="00763BDD" w:rsidRDefault="00ED6D30" w:rsidP="00ED6D30">
            <w:pPr>
              <w:rPr>
                <w:sz w:val="24"/>
                <w:szCs w:val="24"/>
              </w:rPr>
            </w:pPr>
          </w:p>
        </w:tc>
        <w:tc>
          <w:tcPr>
            <w:tcW w:w="4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DABBD6" w14:textId="77777777" w:rsidR="00ED6D30" w:rsidRPr="00422EEA" w:rsidRDefault="00ED6D30" w:rsidP="00ED6D30">
            <w:pPr>
              <w:rPr>
                <w:sz w:val="24"/>
                <w:szCs w:val="24"/>
              </w:rPr>
            </w:pPr>
          </w:p>
        </w:tc>
      </w:tr>
      <w:tr w:rsidR="00ED6D30" w:rsidRPr="00422EEA" w14:paraId="7EEB9263" w14:textId="77777777" w:rsidTr="00ED6D30">
        <w:tblPrEx>
          <w:tblCellMar>
            <w:top w:w="0" w:type="dxa"/>
            <w:bottom w:w="0" w:type="dxa"/>
          </w:tblCellMar>
        </w:tblPrEx>
        <w:trPr>
          <w:trHeight w:val="3040"/>
        </w:trPr>
        <w:tc>
          <w:tcPr>
            <w:tcW w:w="9212" w:type="dxa"/>
            <w:gridSpan w:val="4"/>
            <w:tcBorders>
              <w:top w:val="nil"/>
              <w:left w:val="nil"/>
              <w:right w:val="nil"/>
            </w:tcBorders>
          </w:tcPr>
          <w:p w14:paraId="256E7085" w14:textId="77777777" w:rsidR="00ED6D30" w:rsidRPr="00422EEA" w:rsidRDefault="00ED6D30" w:rsidP="00ED6D30">
            <w:pPr>
              <w:rPr>
                <w:sz w:val="24"/>
                <w:szCs w:val="24"/>
              </w:rPr>
            </w:pPr>
          </w:p>
          <w:p w14:paraId="18DF6BDF" w14:textId="77777777" w:rsidR="00ED6D30" w:rsidRDefault="00ED6D30" w:rsidP="00ED6D30">
            <w:pPr>
              <w:jc w:val="center"/>
              <w:rPr>
                <w:sz w:val="24"/>
                <w:szCs w:val="24"/>
              </w:rPr>
            </w:pPr>
          </w:p>
          <w:p w14:paraId="4E39FD69" w14:textId="77777777" w:rsidR="00ED6D30" w:rsidRPr="00422EEA" w:rsidRDefault="00ED6D30" w:rsidP="00ED6D30">
            <w:pPr>
              <w:rPr>
                <w:sz w:val="24"/>
                <w:szCs w:val="24"/>
              </w:rPr>
            </w:pPr>
          </w:p>
          <w:p w14:paraId="21BB9637" w14:textId="77777777" w:rsidR="00C40770" w:rsidRDefault="00C40770" w:rsidP="00ED6D30">
            <w:pPr>
              <w:pStyle w:val="Nadpis1"/>
              <w:jc w:val="center"/>
              <w:rPr>
                <w:u w:val="none"/>
              </w:rPr>
            </w:pPr>
          </w:p>
          <w:p w14:paraId="347E7321" w14:textId="77777777" w:rsidR="00C40770" w:rsidRDefault="00C40770" w:rsidP="00ED6D30">
            <w:pPr>
              <w:pStyle w:val="Nadpis1"/>
              <w:jc w:val="center"/>
              <w:rPr>
                <w:u w:val="none"/>
              </w:rPr>
            </w:pPr>
          </w:p>
          <w:p w14:paraId="721386D6" w14:textId="77777777" w:rsidR="00ED6D30" w:rsidRPr="00422EEA" w:rsidRDefault="00ED6D30" w:rsidP="00C40770">
            <w:pPr>
              <w:pStyle w:val="Nadpis1"/>
              <w:jc w:val="center"/>
              <w:rPr>
                <w:u w:val="none"/>
              </w:rPr>
            </w:pPr>
            <w:r w:rsidRPr="00422EEA">
              <w:rPr>
                <w:u w:val="none"/>
              </w:rPr>
              <w:t>Návrh</w:t>
            </w:r>
          </w:p>
          <w:p w14:paraId="7228B560" w14:textId="77777777" w:rsidR="00ED6D30" w:rsidRPr="00422EEA" w:rsidRDefault="00ED6D30" w:rsidP="00ED6D30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1EC32AF9" w14:textId="77777777" w:rsidR="000C11D9" w:rsidRDefault="000C11D9" w:rsidP="00C4077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poslankyne</w:t>
            </w:r>
            <w:r w:rsidR="00452B09" w:rsidRPr="00452B09">
              <w:rPr>
                <w:b/>
                <w:bCs/>
                <w:sz w:val="24"/>
                <w:szCs w:val="24"/>
              </w:rPr>
              <w:t xml:space="preserve"> </w:t>
            </w:r>
            <w:r w:rsidR="00163372">
              <w:rPr>
                <w:b/>
                <w:bCs/>
                <w:sz w:val="24"/>
                <w:szCs w:val="24"/>
              </w:rPr>
              <w:t>Národnej rady Slovenskej republiky</w:t>
            </w:r>
            <w:r w:rsidR="00666C8C">
              <w:rPr>
                <w:b/>
                <w:bCs/>
                <w:sz w:val="24"/>
                <w:szCs w:val="24"/>
              </w:rPr>
              <w:t xml:space="preserve"> </w:t>
            </w:r>
            <w:r w:rsidR="00C40770">
              <w:rPr>
                <w:b/>
                <w:bCs/>
                <w:sz w:val="24"/>
                <w:szCs w:val="24"/>
              </w:rPr>
              <w:t xml:space="preserve">Pauly Puškárovej </w:t>
            </w:r>
            <w:r w:rsidRPr="000C11D9">
              <w:rPr>
                <w:b/>
                <w:bCs/>
                <w:sz w:val="24"/>
                <w:szCs w:val="24"/>
              </w:rPr>
              <w:t>na vydanie zákona, ktorým sa mení a dopĺňa zákon č. 36/2005 Z. z. o rodine a o zmene a doplnení niektorých zákonov v znení neskorších predpisov (tlač 1254)</w:t>
            </w:r>
          </w:p>
          <w:p w14:paraId="4054591D" w14:textId="77777777" w:rsidR="00C40770" w:rsidRPr="00C40770" w:rsidRDefault="00C40770" w:rsidP="00C4077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D6D30" w:rsidRPr="00422EEA" w14:paraId="4B7ECE27" w14:textId="77777777" w:rsidTr="00ED6D30">
        <w:tblPrEx>
          <w:tblCellMar>
            <w:top w:w="0" w:type="dxa"/>
            <w:bottom w:w="0" w:type="dxa"/>
          </w:tblCellMar>
        </w:tblPrEx>
        <w:trPr>
          <w:trHeight w:val="889"/>
        </w:trPr>
        <w:tc>
          <w:tcPr>
            <w:tcW w:w="9212" w:type="dxa"/>
            <w:gridSpan w:val="4"/>
            <w:tcBorders>
              <w:left w:val="nil"/>
              <w:bottom w:val="nil"/>
              <w:right w:val="nil"/>
            </w:tcBorders>
          </w:tcPr>
          <w:p w14:paraId="2E5BCC8A" w14:textId="77777777" w:rsidR="00ED6D30" w:rsidRPr="00D34852" w:rsidRDefault="00ED6D30" w:rsidP="00ED6D30">
            <w:pPr>
              <w:rPr>
                <w:sz w:val="24"/>
                <w:szCs w:val="24"/>
              </w:rPr>
            </w:pPr>
          </w:p>
          <w:p w14:paraId="12C28541" w14:textId="77777777" w:rsidR="00ED6D30" w:rsidRPr="00D34852" w:rsidRDefault="00ED6D30" w:rsidP="00ED6D30">
            <w:pPr>
              <w:rPr>
                <w:sz w:val="24"/>
                <w:szCs w:val="24"/>
              </w:rPr>
            </w:pPr>
          </w:p>
        </w:tc>
      </w:tr>
      <w:tr w:rsidR="00ED6D30" w:rsidRPr="00422EEA" w14:paraId="61B11894" w14:textId="77777777" w:rsidTr="008D1276">
        <w:tblPrEx>
          <w:tblCellMar>
            <w:top w:w="0" w:type="dxa"/>
            <w:bottom w:w="0" w:type="dxa"/>
          </w:tblCellMar>
        </w:tblPrEx>
        <w:trPr>
          <w:trHeight w:val="328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78934" w14:textId="77777777" w:rsidR="00ED6D30" w:rsidRPr="00D34852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D34852">
              <w:rPr>
                <w:b/>
                <w:bCs/>
                <w:sz w:val="24"/>
                <w:szCs w:val="24"/>
                <w:u w:val="single"/>
              </w:rPr>
              <w:t>Podnet:</w:t>
            </w:r>
          </w:p>
          <w:p w14:paraId="4E178454" w14:textId="77777777" w:rsidR="00ED6D30" w:rsidRPr="00D34852" w:rsidRDefault="00ED6D30" w:rsidP="00ED6D30">
            <w:pPr>
              <w:rPr>
                <w:sz w:val="24"/>
                <w:szCs w:val="24"/>
              </w:rPr>
            </w:pPr>
          </w:p>
          <w:p w14:paraId="773C6EB1" w14:textId="77777777" w:rsidR="00ED6D30" w:rsidRPr="00D34852" w:rsidRDefault="008D1276" w:rsidP="00311F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sk-SK"/>
              </w:rPr>
              <w:t xml:space="preserve">Na základe </w:t>
            </w:r>
            <w:r w:rsidRPr="00264E75">
              <w:rPr>
                <w:sz w:val="24"/>
                <w:szCs w:val="24"/>
                <w:lang w:eastAsia="sk-SK"/>
              </w:rPr>
              <w:t>§ 70 ods. 2</w:t>
            </w:r>
            <w:r>
              <w:rPr>
                <w:sz w:val="24"/>
                <w:szCs w:val="24"/>
                <w:lang w:eastAsia="sk-SK"/>
              </w:rPr>
              <w:t xml:space="preserve"> zákona Národnej rady Slovenskej republiky č. 350/1996 Z. z. o rokovacom poriadku Národnej rady Slovenskej republiky v znení neskorších predpisov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6F76E2" w14:textId="77777777" w:rsidR="00ED6D30" w:rsidRPr="00D34852" w:rsidRDefault="00ED6D30" w:rsidP="00ED6D30">
            <w:pPr>
              <w:rPr>
                <w:sz w:val="24"/>
                <w:szCs w:val="24"/>
              </w:rPr>
            </w:pPr>
          </w:p>
          <w:p w14:paraId="23309C3D" w14:textId="77777777" w:rsidR="00ED6D30" w:rsidRPr="00D34852" w:rsidRDefault="00ED6D30" w:rsidP="00ED6D30">
            <w:pPr>
              <w:rPr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1AE6855D" w14:textId="77777777" w:rsidR="00ED6D30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D34852">
              <w:rPr>
                <w:b/>
                <w:bCs/>
                <w:sz w:val="24"/>
                <w:szCs w:val="24"/>
                <w:u w:val="single"/>
              </w:rPr>
              <w:t>Obsah materiálu:</w:t>
            </w:r>
          </w:p>
          <w:p w14:paraId="1896F2EA" w14:textId="77777777" w:rsidR="00867FF6" w:rsidRPr="00D34852" w:rsidRDefault="00867FF6" w:rsidP="00ED6D30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71F1C256" w14:textId="77777777" w:rsidR="00645501" w:rsidRPr="00B85CE9" w:rsidRDefault="00645501" w:rsidP="0064550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F97A5A">
              <w:rPr>
                <w:sz w:val="24"/>
                <w:szCs w:val="24"/>
              </w:rPr>
              <w:t xml:space="preserve">Návrh uznesenia vlády Slovenskej </w:t>
            </w:r>
            <w:r w:rsidRPr="00B85CE9">
              <w:rPr>
                <w:sz w:val="24"/>
                <w:szCs w:val="24"/>
              </w:rPr>
              <w:t>republiky</w:t>
            </w:r>
          </w:p>
          <w:p w14:paraId="62B95A72" w14:textId="77777777" w:rsidR="00645501" w:rsidRPr="00B85CE9" w:rsidRDefault="00645501" w:rsidP="0064550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B85CE9">
              <w:rPr>
                <w:sz w:val="24"/>
                <w:szCs w:val="24"/>
              </w:rPr>
              <w:t xml:space="preserve">Predkladacia správa </w:t>
            </w:r>
          </w:p>
          <w:p w14:paraId="7BCFB555" w14:textId="77777777" w:rsidR="00645501" w:rsidRDefault="00645501" w:rsidP="0064550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B85CE9">
              <w:rPr>
                <w:sz w:val="24"/>
                <w:szCs w:val="24"/>
              </w:rPr>
              <w:t>Vlastný materiál</w:t>
            </w:r>
          </w:p>
          <w:p w14:paraId="6A6C69A0" w14:textId="77777777" w:rsidR="00645501" w:rsidRPr="00722D13" w:rsidRDefault="00645501" w:rsidP="0064550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B85CE9">
              <w:rPr>
                <w:sz w:val="24"/>
                <w:szCs w:val="24"/>
              </w:rPr>
              <w:t>Dôvodová správa</w:t>
            </w:r>
          </w:p>
          <w:p w14:paraId="5C1D00C1" w14:textId="77777777" w:rsidR="00645501" w:rsidRPr="00E478E1" w:rsidRDefault="00645501" w:rsidP="0064550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E478E1">
              <w:rPr>
                <w:sz w:val="24"/>
                <w:szCs w:val="24"/>
              </w:rPr>
              <w:t>oložka  vybraných vplyvov</w:t>
            </w:r>
          </w:p>
          <w:p w14:paraId="5FB2DFF3" w14:textId="77777777" w:rsidR="00645501" w:rsidRPr="00E478E1" w:rsidRDefault="00645501" w:rsidP="0064550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E478E1">
              <w:rPr>
                <w:sz w:val="24"/>
                <w:szCs w:val="24"/>
              </w:rPr>
              <w:t>práva o účasti verejnosti</w:t>
            </w:r>
          </w:p>
          <w:p w14:paraId="6C46666F" w14:textId="77777777" w:rsidR="00645501" w:rsidRPr="00E478E1" w:rsidRDefault="00645501" w:rsidP="0064550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E478E1">
              <w:rPr>
                <w:sz w:val="24"/>
                <w:szCs w:val="24"/>
              </w:rPr>
              <w:t>oložka zlučiteľnosti</w:t>
            </w:r>
          </w:p>
          <w:p w14:paraId="63D4A583" w14:textId="77777777" w:rsidR="00645501" w:rsidRPr="00E478E1" w:rsidRDefault="00645501" w:rsidP="00645501">
            <w:pPr>
              <w:numPr>
                <w:ilvl w:val="0"/>
                <w:numId w:val="1"/>
              </w:num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478E1">
              <w:rPr>
                <w:sz w:val="24"/>
                <w:szCs w:val="24"/>
              </w:rPr>
              <w:t>rílohy</w:t>
            </w:r>
          </w:p>
          <w:p w14:paraId="6FDE6FB9" w14:textId="77777777" w:rsidR="00645501" w:rsidRPr="0042620A" w:rsidRDefault="00645501" w:rsidP="00645501">
            <w:pPr>
              <w:rPr>
                <w:sz w:val="24"/>
                <w:szCs w:val="24"/>
              </w:rPr>
            </w:pPr>
          </w:p>
          <w:p w14:paraId="437103F1" w14:textId="77777777" w:rsidR="00ED6D30" w:rsidRPr="00D34852" w:rsidRDefault="00ED6D30" w:rsidP="00681490">
            <w:pPr>
              <w:ind w:left="360"/>
              <w:rPr>
                <w:sz w:val="24"/>
                <w:szCs w:val="24"/>
              </w:rPr>
            </w:pPr>
          </w:p>
        </w:tc>
      </w:tr>
      <w:tr w:rsidR="00ED6D30" w:rsidRPr="00422EEA" w14:paraId="5419BE1E" w14:textId="77777777" w:rsidTr="00ED6D3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8D269" w14:textId="77777777" w:rsidR="00645501" w:rsidRDefault="00645501" w:rsidP="00ED6D30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077CEE86" w14:textId="77777777" w:rsidR="00ED6D30" w:rsidRPr="00422EEA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422EEA">
              <w:rPr>
                <w:b/>
                <w:bCs/>
                <w:sz w:val="24"/>
                <w:szCs w:val="24"/>
                <w:u w:val="single"/>
              </w:rPr>
              <w:t>Predkladá:</w:t>
            </w:r>
          </w:p>
          <w:p w14:paraId="5ED73F21" w14:textId="77777777" w:rsidR="00ED6D30" w:rsidRDefault="00ED6D30" w:rsidP="00ED6D30">
            <w:pPr>
              <w:rPr>
                <w:b/>
                <w:bCs/>
                <w:sz w:val="24"/>
                <w:szCs w:val="24"/>
              </w:rPr>
            </w:pPr>
          </w:p>
          <w:p w14:paraId="029DB487" w14:textId="77777777" w:rsidR="0092672D" w:rsidRDefault="00385216" w:rsidP="00ED6D3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Boris </w:t>
            </w:r>
            <w:proofErr w:type="spellStart"/>
            <w:r>
              <w:rPr>
                <w:b/>
                <w:bCs/>
                <w:sz w:val="24"/>
                <w:szCs w:val="24"/>
              </w:rPr>
              <w:t>Susko</w:t>
            </w:r>
            <w:proofErr w:type="spellEnd"/>
          </w:p>
          <w:p w14:paraId="772342DB" w14:textId="77777777" w:rsidR="00ED6D30" w:rsidRPr="00561FAE" w:rsidRDefault="0092672D" w:rsidP="00ED6D3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minister</w:t>
            </w:r>
            <w:r w:rsidR="00ED6D30">
              <w:rPr>
                <w:bCs/>
                <w:sz w:val="24"/>
                <w:szCs w:val="24"/>
              </w:rPr>
              <w:t xml:space="preserve"> spravodlivosti </w:t>
            </w:r>
          </w:p>
          <w:p w14:paraId="1EC8C506" w14:textId="77777777" w:rsidR="00ED6D30" w:rsidRPr="00561FAE" w:rsidRDefault="00ED6D30" w:rsidP="00ED6D30">
            <w:pPr>
              <w:rPr>
                <w:bCs/>
                <w:sz w:val="24"/>
                <w:szCs w:val="24"/>
              </w:rPr>
            </w:pPr>
            <w:r w:rsidRPr="00561FAE">
              <w:rPr>
                <w:bCs/>
                <w:sz w:val="24"/>
                <w:szCs w:val="24"/>
              </w:rPr>
              <w:t>Slovenskej republiky</w:t>
            </w:r>
          </w:p>
        </w:tc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B2C28" w14:textId="77777777" w:rsidR="00ED6D30" w:rsidRPr="00422EEA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ED6D30" w:rsidRPr="00422EEA" w14:paraId="092835DF" w14:textId="77777777" w:rsidTr="00ED6D3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9F5897" w14:textId="77777777" w:rsidR="00ED6D30" w:rsidRDefault="00ED6D30" w:rsidP="00ED6D30"/>
          <w:p w14:paraId="4E1694F0" w14:textId="77777777" w:rsidR="00ED6D30" w:rsidRDefault="00ED6D30" w:rsidP="00ED6D30"/>
          <w:p w14:paraId="535C8D3C" w14:textId="77777777" w:rsidR="00385216" w:rsidRDefault="00385216" w:rsidP="00ED6D30"/>
          <w:p w14:paraId="20A30CAB" w14:textId="77777777" w:rsidR="00385216" w:rsidRDefault="00385216" w:rsidP="00ED6D30"/>
          <w:p w14:paraId="2A29B5BE" w14:textId="77777777" w:rsidR="00385216" w:rsidRDefault="00385216" w:rsidP="00ED6D30"/>
          <w:p w14:paraId="1D2E07A7" w14:textId="77777777" w:rsidR="00ED6D30" w:rsidRPr="006179CE" w:rsidRDefault="00ED6D30" w:rsidP="00ED6D30"/>
          <w:p w14:paraId="09E84C0A" w14:textId="77777777" w:rsidR="00ED6D30" w:rsidRDefault="00ED6D30" w:rsidP="00ED6D30">
            <w:pPr>
              <w:pStyle w:val="Nadpis3"/>
            </w:pPr>
          </w:p>
          <w:p w14:paraId="2FB9E237" w14:textId="77777777" w:rsidR="00ED6D30" w:rsidRPr="00422EEA" w:rsidRDefault="00385216" w:rsidP="00385216">
            <w:pPr>
              <w:pStyle w:val="Nadpis3"/>
            </w:pPr>
            <w:r>
              <w:t>Bratislava</w:t>
            </w:r>
            <w:r w:rsidR="008D1276">
              <w:t xml:space="preserve"> </w:t>
            </w:r>
            <w:r w:rsidR="00645501">
              <w:t>jún</w:t>
            </w:r>
            <w:r w:rsidR="00DA6B4D">
              <w:t xml:space="preserve"> 202</w:t>
            </w:r>
            <w:r>
              <w:t>6</w:t>
            </w:r>
          </w:p>
        </w:tc>
      </w:tr>
    </w:tbl>
    <w:p w14:paraId="66A74FFA" w14:textId="77777777" w:rsidR="00CC61D7" w:rsidRPr="00D973FC" w:rsidRDefault="00CC61D7" w:rsidP="00CC61D7">
      <w:pPr>
        <w:tabs>
          <w:tab w:val="left" w:pos="0"/>
        </w:tabs>
      </w:pPr>
    </w:p>
    <w:p w14:paraId="3BB40ADA" w14:textId="77777777" w:rsidR="00FF2020" w:rsidRDefault="00FF2020"/>
    <w:sectPr w:rsidR="00FF2020" w:rsidSect="00ED6D30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48696" w14:textId="77777777" w:rsidR="0038719E" w:rsidRDefault="0038719E" w:rsidP="00001668">
      <w:r>
        <w:separator/>
      </w:r>
    </w:p>
  </w:endnote>
  <w:endnote w:type="continuationSeparator" w:id="0">
    <w:p w14:paraId="02910D95" w14:textId="77777777" w:rsidR="0038719E" w:rsidRDefault="0038719E" w:rsidP="00001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72C9A" w14:textId="77777777" w:rsidR="0038719E" w:rsidRDefault="0038719E" w:rsidP="00001668">
      <w:r>
        <w:separator/>
      </w:r>
    </w:p>
  </w:footnote>
  <w:footnote w:type="continuationSeparator" w:id="0">
    <w:p w14:paraId="65877038" w14:textId="77777777" w:rsidR="0038719E" w:rsidRDefault="0038719E" w:rsidP="00001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22234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605458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CC61D7"/>
    <w:rsid w:val="00001668"/>
    <w:rsid w:val="00011E2F"/>
    <w:rsid w:val="00020550"/>
    <w:rsid w:val="0003223B"/>
    <w:rsid w:val="00036DCB"/>
    <w:rsid w:val="00095BE3"/>
    <w:rsid w:val="000C11D9"/>
    <w:rsid w:val="000C2974"/>
    <w:rsid w:val="000F56A4"/>
    <w:rsid w:val="00163372"/>
    <w:rsid w:val="00170587"/>
    <w:rsid w:val="00192E64"/>
    <w:rsid w:val="00194FC7"/>
    <w:rsid w:val="001B27B7"/>
    <w:rsid w:val="001D3060"/>
    <w:rsid w:val="00225C69"/>
    <w:rsid w:val="00264E75"/>
    <w:rsid w:val="002B1852"/>
    <w:rsid w:val="002C3E69"/>
    <w:rsid w:val="002C64B4"/>
    <w:rsid w:val="002E0612"/>
    <w:rsid w:val="00311FA6"/>
    <w:rsid w:val="00322244"/>
    <w:rsid w:val="0034398C"/>
    <w:rsid w:val="00356EDA"/>
    <w:rsid w:val="003577A0"/>
    <w:rsid w:val="0036506E"/>
    <w:rsid w:val="00370DFD"/>
    <w:rsid w:val="00385216"/>
    <w:rsid w:val="0038719E"/>
    <w:rsid w:val="003A201B"/>
    <w:rsid w:val="003C6CDF"/>
    <w:rsid w:val="003D431A"/>
    <w:rsid w:val="003F5DBF"/>
    <w:rsid w:val="00422EEA"/>
    <w:rsid w:val="0042620A"/>
    <w:rsid w:val="004433EA"/>
    <w:rsid w:val="00452B09"/>
    <w:rsid w:val="004779F3"/>
    <w:rsid w:val="004A38E6"/>
    <w:rsid w:val="004A6787"/>
    <w:rsid w:val="004C6205"/>
    <w:rsid w:val="004E2934"/>
    <w:rsid w:val="004E2BAB"/>
    <w:rsid w:val="004F7455"/>
    <w:rsid w:val="00502482"/>
    <w:rsid w:val="005557C3"/>
    <w:rsid w:val="00561FAE"/>
    <w:rsid w:val="00590647"/>
    <w:rsid w:val="0059418B"/>
    <w:rsid w:val="005B5E60"/>
    <w:rsid w:val="005F0399"/>
    <w:rsid w:val="005F7EFE"/>
    <w:rsid w:val="0061222E"/>
    <w:rsid w:val="0061718F"/>
    <w:rsid w:val="00617271"/>
    <w:rsid w:val="006179CE"/>
    <w:rsid w:val="006272C1"/>
    <w:rsid w:val="00645501"/>
    <w:rsid w:val="00651D8F"/>
    <w:rsid w:val="006554DC"/>
    <w:rsid w:val="00666C8C"/>
    <w:rsid w:val="00667DBE"/>
    <w:rsid w:val="006771B2"/>
    <w:rsid w:val="00681490"/>
    <w:rsid w:val="00685ADF"/>
    <w:rsid w:val="00696533"/>
    <w:rsid w:val="006A6040"/>
    <w:rsid w:val="00722D13"/>
    <w:rsid w:val="00745E96"/>
    <w:rsid w:val="00763BDD"/>
    <w:rsid w:val="0079490E"/>
    <w:rsid w:val="007B2356"/>
    <w:rsid w:val="008022C6"/>
    <w:rsid w:val="008073DA"/>
    <w:rsid w:val="008336ED"/>
    <w:rsid w:val="008526BC"/>
    <w:rsid w:val="00857913"/>
    <w:rsid w:val="00867FF6"/>
    <w:rsid w:val="0087027E"/>
    <w:rsid w:val="00881E5D"/>
    <w:rsid w:val="00891425"/>
    <w:rsid w:val="008D1276"/>
    <w:rsid w:val="00915FD6"/>
    <w:rsid w:val="0092672D"/>
    <w:rsid w:val="009812BE"/>
    <w:rsid w:val="009813B1"/>
    <w:rsid w:val="009923D1"/>
    <w:rsid w:val="009941F7"/>
    <w:rsid w:val="009B0039"/>
    <w:rsid w:val="009C7604"/>
    <w:rsid w:val="009F3BBE"/>
    <w:rsid w:val="009F6134"/>
    <w:rsid w:val="00A02F26"/>
    <w:rsid w:val="00A3688E"/>
    <w:rsid w:val="00A83E82"/>
    <w:rsid w:val="00A86F08"/>
    <w:rsid w:val="00A979FE"/>
    <w:rsid w:val="00AA4F27"/>
    <w:rsid w:val="00AB63DE"/>
    <w:rsid w:val="00AD195A"/>
    <w:rsid w:val="00B712B3"/>
    <w:rsid w:val="00B85CE9"/>
    <w:rsid w:val="00BD64A2"/>
    <w:rsid w:val="00BD7CF5"/>
    <w:rsid w:val="00BE7ED2"/>
    <w:rsid w:val="00C215E5"/>
    <w:rsid w:val="00C24E13"/>
    <w:rsid w:val="00C32216"/>
    <w:rsid w:val="00C40770"/>
    <w:rsid w:val="00C41FDB"/>
    <w:rsid w:val="00C44E3E"/>
    <w:rsid w:val="00C479E3"/>
    <w:rsid w:val="00CA688D"/>
    <w:rsid w:val="00CB2953"/>
    <w:rsid w:val="00CB3CFD"/>
    <w:rsid w:val="00CC22FD"/>
    <w:rsid w:val="00CC61D7"/>
    <w:rsid w:val="00CF08C7"/>
    <w:rsid w:val="00D31D10"/>
    <w:rsid w:val="00D34852"/>
    <w:rsid w:val="00D973FC"/>
    <w:rsid w:val="00DA6B4D"/>
    <w:rsid w:val="00DD44F9"/>
    <w:rsid w:val="00DD7C0C"/>
    <w:rsid w:val="00DF14EB"/>
    <w:rsid w:val="00DF5FC1"/>
    <w:rsid w:val="00E10C92"/>
    <w:rsid w:val="00E16E59"/>
    <w:rsid w:val="00E4271A"/>
    <w:rsid w:val="00E478E1"/>
    <w:rsid w:val="00E94B93"/>
    <w:rsid w:val="00ED4948"/>
    <w:rsid w:val="00ED6D30"/>
    <w:rsid w:val="00F21BE2"/>
    <w:rsid w:val="00F93794"/>
    <w:rsid w:val="00F953D9"/>
    <w:rsid w:val="00F97A5A"/>
    <w:rsid w:val="00FB4864"/>
    <w:rsid w:val="00FD4C73"/>
    <w:rsid w:val="00FF2020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34DA23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C61D7"/>
    <w:pPr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CC61D7"/>
    <w:pPr>
      <w:keepNext/>
      <w:outlineLvl w:val="0"/>
    </w:pPr>
    <w:rPr>
      <w:b/>
      <w:bCs/>
      <w:sz w:val="24"/>
      <w:szCs w:val="24"/>
      <w:u w:val="single"/>
    </w:rPr>
  </w:style>
  <w:style w:type="paragraph" w:styleId="Nadpis2">
    <w:name w:val="heading 2"/>
    <w:basedOn w:val="Normlny"/>
    <w:next w:val="Normlny"/>
    <w:link w:val="Nadpis2Char"/>
    <w:uiPriority w:val="99"/>
    <w:qFormat/>
    <w:rsid w:val="00CC61D7"/>
    <w:pPr>
      <w:keepNext/>
      <w:outlineLvl w:val="1"/>
    </w:pPr>
    <w:rPr>
      <w:rFonts w:ascii="Arial" w:hAnsi="Arial" w:cs="Arial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rsid w:val="00CC61D7"/>
    <w:pPr>
      <w:keepNext/>
      <w:jc w:val="center"/>
      <w:outlineLvl w:val="2"/>
    </w:pPr>
    <w:rPr>
      <w:sz w:val="24"/>
      <w:szCs w:val="24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paragraph" w:styleId="Textbubliny">
    <w:name w:val="Balloon Text"/>
    <w:basedOn w:val="Normlny"/>
    <w:link w:val="TextbublinyChar"/>
    <w:uiPriority w:val="99"/>
    <w:semiHidden/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character" w:styleId="Zstupntext">
    <w:name w:val="Placeholder Text"/>
    <w:basedOn w:val="Predvolenpsmoodseku"/>
    <w:uiPriority w:val="99"/>
    <w:semiHidden/>
    <w:rsid w:val="00CB2953"/>
    <w:rPr>
      <w:rFonts w:ascii="Times New Roman" w:hAnsi="Times New Roman" w:cs="Times New Roman"/>
      <w:color w:val="808080"/>
    </w:rPr>
  </w:style>
  <w:style w:type="paragraph" w:styleId="Zkladntext">
    <w:name w:val="Body Text"/>
    <w:basedOn w:val="Normlny"/>
    <w:link w:val="ZkladntextChar"/>
    <w:uiPriority w:val="99"/>
    <w:rsid w:val="00667DBE"/>
    <w:pPr>
      <w:jc w:val="both"/>
    </w:pPr>
    <w:rPr>
      <w:rFonts w:ascii="Verdana" w:hAnsi="Verdana" w:cs="Verdana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667DBE"/>
    <w:rPr>
      <w:rFonts w:ascii="Verdana" w:hAnsi="Verdana" w:cs="Verdana"/>
      <w:sz w:val="24"/>
      <w:szCs w:val="24"/>
      <w:lang w:val="sk-SK" w:eastAsia="sk-SK" w:bidi="ar-SA"/>
    </w:rPr>
  </w:style>
  <w:style w:type="paragraph" w:styleId="Hlavika">
    <w:name w:val="header"/>
    <w:basedOn w:val="Normlny"/>
    <w:link w:val="HlavikaChar"/>
    <w:uiPriority w:val="99"/>
    <w:rsid w:val="0000166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01668"/>
    <w:rPr>
      <w:rFonts w:cs="Times New Roman"/>
      <w:sz w:val="20"/>
      <w:szCs w:val="20"/>
      <w:lang w:val="x-none" w:eastAsia="cs-CZ"/>
    </w:rPr>
  </w:style>
  <w:style w:type="paragraph" w:styleId="Pta">
    <w:name w:val="footer"/>
    <w:basedOn w:val="Normlny"/>
    <w:link w:val="PtaChar"/>
    <w:uiPriority w:val="99"/>
    <w:rsid w:val="0000166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01668"/>
    <w:rPr>
      <w:rFonts w:cs="Times New Roman"/>
      <w:sz w:val="20"/>
      <w:szCs w:val="20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9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91930">
          <w:marLeft w:val="-103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9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9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9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991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2026-06-09T08:27:00Z</dcterms:created>
  <dcterms:modified xsi:type="dcterms:W3CDTF">2026-06-09T08:27:00Z</dcterms:modified>
</cp:coreProperties>
</file>