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AC1D" w14:textId="77777777" w:rsidR="00D35FFC" w:rsidRPr="00C11097" w:rsidRDefault="00D35FFC" w:rsidP="00D35FFC">
      <w:pPr>
        <w:widowControl w:val="0"/>
        <w:rPr>
          <w:b/>
          <w:bCs/>
        </w:rPr>
      </w:pPr>
      <w:r w:rsidRPr="00C11097">
        <w:rPr>
          <w:b/>
          <w:bCs/>
        </w:rPr>
        <w:t xml:space="preserve">MINISTERSTVO PÔDOHOSPODÁRSTVA </w:t>
      </w:r>
    </w:p>
    <w:p w14:paraId="67D895CC" w14:textId="77777777" w:rsidR="00D35FFC" w:rsidRPr="00C11097" w:rsidRDefault="00D35FFC" w:rsidP="00D35FFC">
      <w:pPr>
        <w:widowControl w:val="0"/>
        <w:rPr>
          <w:b/>
          <w:bCs/>
        </w:rPr>
      </w:pPr>
      <w:r w:rsidRPr="00C11097">
        <w:rPr>
          <w:b/>
          <w:bCs/>
        </w:rPr>
        <w:t xml:space="preserve">A ROZVOJA VIDIEKA </w:t>
      </w:r>
    </w:p>
    <w:p w14:paraId="7AF794F6" w14:textId="77777777" w:rsidR="00D35FFC" w:rsidRPr="00C11097" w:rsidRDefault="00D35FFC" w:rsidP="00D35FFC">
      <w:pPr>
        <w:widowControl w:val="0"/>
        <w:rPr>
          <w:b/>
          <w:bCs/>
          <w:u w:val="single"/>
        </w:rPr>
      </w:pPr>
      <w:r w:rsidRPr="00C11097">
        <w:rPr>
          <w:b/>
          <w:bCs/>
          <w:u w:val="single"/>
        </w:rPr>
        <w:t>SLOVENSKEJ REPUBLIKY</w:t>
      </w:r>
    </w:p>
    <w:p w14:paraId="071AAA1D" w14:textId="77777777" w:rsidR="00D35FFC" w:rsidRDefault="00D35FFC" w:rsidP="00D35FFC"/>
    <w:p w14:paraId="24FCE10B" w14:textId="32780F16" w:rsidR="00D35FFC" w:rsidRPr="00322F8D" w:rsidRDefault="00D35FFC" w:rsidP="00D35FFC">
      <w:r w:rsidRPr="00322F8D">
        <w:t xml:space="preserve">Číslo: </w:t>
      </w:r>
      <w:r w:rsidR="007776B5" w:rsidRPr="007776B5">
        <w:t>5</w:t>
      </w:r>
      <w:r w:rsidR="00883BD6">
        <w:t>864</w:t>
      </w:r>
      <w:r w:rsidR="007776B5" w:rsidRPr="007776B5">
        <w:t>/2026-410</w:t>
      </w:r>
    </w:p>
    <w:p w14:paraId="145239EA" w14:textId="77777777" w:rsidR="00D35FFC" w:rsidRPr="00322F8D" w:rsidRDefault="00D35FFC" w:rsidP="00D35FFC"/>
    <w:p w14:paraId="31849475" w14:textId="77777777" w:rsidR="00D35FFC" w:rsidRDefault="00D35FFC" w:rsidP="00D35FFC">
      <w:r w:rsidRPr="00322F8D">
        <w:t>Materiá</w:t>
      </w:r>
      <w:r>
        <w:t xml:space="preserve">l na rokovanie </w:t>
      </w:r>
    </w:p>
    <w:p w14:paraId="46402D29" w14:textId="77777777" w:rsidR="00D35FFC" w:rsidRPr="00322F8D" w:rsidRDefault="00D35FFC" w:rsidP="00D35FFC">
      <w:r w:rsidRPr="008665D1">
        <w:t>Legislatívnej rady vlády Slovenskej republiky</w:t>
      </w:r>
    </w:p>
    <w:p w14:paraId="271163E0" w14:textId="77777777" w:rsidR="00D35FFC" w:rsidRPr="00322F8D" w:rsidRDefault="00D35FFC" w:rsidP="00D35FFC"/>
    <w:p w14:paraId="61314404" w14:textId="77777777" w:rsidR="00D35FFC" w:rsidRPr="00322F8D" w:rsidRDefault="00D35FFC" w:rsidP="00D35FFC"/>
    <w:p w14:paraId="3A0B3DC5" w14:textId="77777777" w:rsidR="00D35FFC" w:rsidRPr="00322F8D" w:rsidRDefault="00D35FFC" w:rsidP="00D35FFC"/>
    <w:p w14:paraId="5C4D931E" w14:textId="77777777" w:rsidR="00D35FFC" w:rsidRPr="00322F8D" w:rsidRDefault="00D35FFC" w:rsidP="00D35FFC"/>
    <w:p w14:paraId="2711DCF6" w14:textId="77777777" w:rsidR="00D35FFC" w:rsidRDefault="00D35FFC" w:rsidP="00D35FFC"/>
    <w:p w14:paraId="182928BA" w14:textId="77777777" w:rsidR="007776B5" w:rsidRDefault="007776B5" w:rsidP="00D35FFC"/>
    <w:p w14:paraId="05CDF0AA" w14:textId="77777777" w:rsidR="007776B5" w:rsidRPr="00322F8D" w:rsidRDefault="007776B5" w:rsidP="00D35FFC"/>
    <w:p w14:paraId="72E3D3EB" w14:textId="77777777" w:rsidR="00723DA3" w:rsidRPr="00723DA3" w:rsidRDefault="00723DA3" w:rsidP="00723DA3">
      <w:pPr>
        <w:widowControl w:val="0"/>
        <w:jc w:val="center"/>
        <w:rPr>
          <w:rFonts w:cs="Arial Unicode MS"/>
          <w:lang w:bidi="si-LK"/>
        </w:rPr>
      </w:pPr>
      <w:r w:rsidRPr="00723DA3">
        <w:rPr>
          <w:rFonts w:cs="Arial Unicode MS"/>
          <w:lang w:bidi="si-LK"/>
        </w:rPr>
        <w:t>Návrh</w:t>
      </w:r>
    </w:p>
    <w:p w14:paraId="2945DB81" w14:textId="77777777" w:rsidR="00723DA3" w:rsidRPr="00723DA3" w:rsidRDefault="00723DA3" w:rsidP="00723DA3">
      <w:pPr>
        <w:widowControl w:val="0"/>
        <w:jc w:val="center"/>
        <w:rPr>
          <w:rFonts w:cs="Arial Unicode MS"/>
          <w:b/>
          <w:bCs/>
          <w:lang w:bidi="si-LK"/>
        </w:rPr>
      </w:pPr>
    </w:p>
    <w:p w14:paraId="7802A486" w14:textId="77777777" w:rsidR="00723DA3" w:rsidRPr="00723DA3" w:rsidRDefault="00723DA3" w:rsidP="00723DA3">
      <w:pPr>
        <w:widowControl w:val="0"/>
        <w:jc w:val="center"/>
        <w:rPr>
          <w:rFonts w:cs="Arial Unicode MS"/>
          <w:b/>
          <w:bCs/>
          <w:lang w:bidi="si-LK"/>
        </w:rPr>
      </w:pPr>
      <w:r w:rsidRPr="00723DA3">
        <w:rPr>
          <w:rFonts w:cs="Arial Unicode MS"/>
          <w:b/>
          <w:bCs/>
          <w:lang w:bidi="si-LK"/>
        </w:rPr>
        <w:t>NARIADENIE VLÁDY</w:t>
      </w:r>
    </w:p>
    <w:p w14:paraId="186E9F85" w14:textId="77777777" w:rsidR="00723DA3" w:rsidRPr="00723DA3" w:rsidRDefault="00723DA3" w:rsidP="00723DA3">
      <w:pPr>
        <w:widowControl w:val="0"/>
        <w:jc w:val="center"/>
        <w:rPr>
          <w:rFonts w:cs="Arial Unicode MS"/>
          <w:b/>
          <w:bCs/>
          <w:lang w:bidi="si-LK"/>
        </w:rPr>
      </w:pPr>
      <w:r w:rsidRPr="00723DA3">
        <w:rPr>
          <w:rFonts w:cs="Arial Unicode MS"/>
          <w:b/>
          <w:bCs/>
          <w:lang w:bidi="si-LK"/>
        </w:rPr>
        <w:t>Slovenskej republiky</w:t>
      </w:r>
    </w:p>
    <w:p w14:paraId="66EA6816" w14:textId="77777777" w:rsidR="00723DA3" w:rsidRPr="00723DA3" w:rsidRDefault="00723DA3" w:rsidP="00723DA3">
      <w:pPr>
        <w:widowControl w:val="0"/>
        <w:jc w:val="center"/>
        <w:rPr>
          <w:rFonts w:cs="Arial Unicode MS"/>
          <w:b/>
          <w:bCs/>
          <w:lang w:bidi="si-LK"/>
        </w:rPr>
      </w:pPr>
    </w:p>
    <w:p w14:paraId="49A80BBA" w14:textId="77777777" w:rsidR="00723DA3" w:rsidRPr="00723DA3" w:rsidRDefault="00723DA3" w:rsidP="00723DA3">
      <w:pPr>
        <w:widowControl w:val="0"/>
        <w:jc w:val="center"/>
        <w:rPr>
          <w:rFonts w:cs="Arial Unicode MS"/>
          <w:lang w:bidi="si-LK"/>
        </w:rPr>
      </w:pPr>
      <w:r w:rsidRPr="00723DA3">
        <w:rPr>
          <w:rFonts w:cs="Arial Unicode MS"/>
          <w:lang w:bidi="si-LK"/>
        </w:rPr>
        <w:t>z ... 2026,</w:t>
      </w:r>
    </w:p>
    <w:p w14:paraId="5B9AF2A0" w14:textId="77777777" w:rsidR="00D35FFC" w:rsidRPr="00723DA3" w:rsidRDefault="00D35FFC" w:rsidP="003D5B23">
      <w:pPr>
        <w:ind w:left="60"/>
        <w:rPr>
          <w:rFonts w:cs="Arial Unicode MS"/>
          <w:b/>
          <w:bCs/>
          <w:lang w:bidi="si-LK"/>
        </w:rPr>
      </w:pPr>
    </w:p>
    <w:p w14:paraId="5121DCC7" w14:textId="316F4D57" w:rsidR="00D35FFC" w:rsidRPr="00723DA3" w:rsidRDefault="007776B5" w:rsidP="007776B5">
      <w:pPr>
        <w:widowControl w:val="0"/>
        <w:pBdr>
          <w:bottom w:val="single" w:sz="4" w:space="1" w:color="auto"/>
        </w:pBdr>
        <w:jc w:val="center"/>
        <w:rPr>
          <w:bCs/>
          <w:u w:val="single"/>
          <w:lang w:eastAsia="cs-CZ"/>
        </w:rPr>
      </w:pPr>
      <w:r w:rsidRPr="00723DA3">
        <w:rPr>
          <w:rFonts w:cs="Arial Unicode MS"/>
          <w:b/>
          <w:bCs/>
          <w:lang w:bidi="si-LK"/>
        </w:rPr>
        <w:t xml:space="preserve">ktorým sa mení a dopĺňa nariadenie vlády Slovenskej republiky č. </w:t>
      </w:r>
      <w:r w:rsidR="00883BD6" w:rsidRPr="00723DA3">
        <w:rPr>
          <w:rFonts w:cs="Arial Unicode MS"/>
          <w:b/>
          <w:bCs/>
          <w:lang w:bidi="si-LK"/>
        </w:rPr>
        <w:t>50/2007 Z. z. o</w:t>
      </w:r>
      <w:r w:rsidR="00723DA3">
        <w:rPr>
          <w:rFonts w:cs="Arial Unicode MS"/>
          <w:b/>
          <w:bCs/>
          <w:lang w:bidi="si-LK"/>
        </w:rPr>
        <w:t> </w:t>
      </w:r>
      <w:r w:rsidR="00883BD6" w:rsidRPr="00723DA3">
        <w:rPr>
          <w:rFonts w:cs="Arial Unicode MS"/>
          <w:b/>
          <w:bCs/>
          <w:lang w:bidi="si-LK"/>
        </w:rPr>
        <w:t>registrácii odrôd pestovaných rastlín v znení neskorších predpisov</w:t>
      </w:r>
    </w:p>
    <w:p w14:paraId="1B1F9A62" w14:textId="77777777" w:rsidR="00D35FFC" w:rsidRDefault="00D35FFC" w:rsidP="00D35FFC">
      <w:pPr>
        <w:widowControl w:val="0"/>
        <w:jc w:val="both"/>
        <w:rPr>
          <w:bCs/>
          <w:u w:val="single"/>
          <w:lang w:eastAsia="cs-CZ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29"/>
      </w:tblGrid>
      <w:tr w:rsidR="00D35FFC" w14:paraId="4BA89E38" w14:textId="77777777" w:rsidTr="00B622FA">
        <w:tc>
          <w:tcPr>
            <w:tcW w:w="4529" w:type="dxa"/>
          </w:tcPr>
          <w:p w14:paraId="26725E25" w14:textId="77777777" w:rsidR="00D35FFC" w:rsidRPr="00723DA3" w:rsidRDefault="00D35FFC" w:rsidP="00B622FA">
            <w:pPr>
              <w:widowControl w:val="0"/>
              <w:jc w:val="both"/>
              <w:rPr>
                <w:u w:val="single"/>
                <w:lang w:eastAsia="cs-CZ"/>
              </w:rPr>
            </w:pPr>
            <w:r w:rsidRPr="00723DA3">
              <w:rPr>
                <w:u w:val="single"/>
                <w:lang w:eastAsia="cs-CZ"/>
              </w:rPr>
              <w:t>Podnet:</w:t>
            </w:r>
          </w:p>
          <w:p w14:paraId="0C92824B" w14:textId="77777777" w:rsidR="00D35FFC" w:rsidRDefault="00D35FFC" w:rsidP="00B622FA">
            <w:pPr>
              <w:widowControl w:val="0"/>
              <w:jc w:val="both"/>
              <w:rPr>
                <w:bCs/>
                <w:lang w:eastAsia="cs-CZ"/>
              </w:rPr>
            </w:pPr>
          </w:p>
          <w:p w14:paraId="2E3C67C8" w14:textId="77E2CCE5" w:rsidR="00D93AFF" w:rsidRDefault="00D93AFF" w:rsidP="00B622FA">
            <w:pPr>
              <w:widowControl w:val="0"/>
              <w:jc w:val="both"/>
              <w:rPr>
                <w:bCs/>
                <w:lang w:eastAsia="cs-CZ"/>
              </w:rPr>
            </w:pPr>
            <w:r w:rsidRPr="00DD0290">
              <w:rPr>
                <w:bCs/>
                <w:lang w:eastAsia="cs-CZ"/>
              </w:rPr>
              <w:t>Úloha B. 14 z uznesenia vlády Slovenskej republiky č. 133 z 8. apríla 2026</w:t>
            </w:r>
          </w:p>
          <w:p w14:paraId="076E6D87" w14:textId="77777777" w:rsidR="00D35FFC" w:rsidRPr="002237C9" w:rsidRDefault="00D35FFC" w:rsidP="00B622FA">
            <w:pPr>
              <w:widowControl w:val="0"/>
              <w:jc w:val="both"/>
              <w:rPr>
                <w:bCs/>
                <w:lang w:eastAsia="cs-CZ"/>
              </w:rPr>
            </w:pPr>
          </w:p>
        </w:tc>
        <w:tc>
          <w:tcPr>
            <w:tcW w:w="4529" w:type="dxa"/>
          </w:tcPr>
          <w:p w14:paraId="326C9BC0" w14:textId="77777777" w:rsidR="00D35FFC" w:rsidRPr="00723DA3" w:rsidRDefault="00D35FFC" w:rsidP="00B622FA">
            <w:pPr>
              <w:widowControl w:val="0"/>
              <w:ind w:left="467"/>
              <w:jc w:val="both"/>
              <w:outlineLvl w:val="0"/>
              <w:rPr>
                <w:u w:val="single"/>
                <w:lang w:eastAsia="cs-CZ"/>
              </w:rPr>
            </w:pPr>
            <w:r w:rsidRPr="00723DA3">
              <w:rPr>
                <w:u w:val="single"/>
                <w:lang w:eastAsia="cs-CZ"/>
              </w:rPr>
              <w:t>Obsah materiálu:</w:t>
            </w:r>
          </w:p>
          <w:p w14:paraId="0B9FE813" w14:textId="77777777" w:rsidR="00D35FFC" w:rsidRDefault="00D35FFC" w:rsidP="00B622FA">
            <w:pPr>
              <w:widowControl w:val="0"/>
              <w:ind w:left="326"/>
              <w:jc w:val="both"/>
              <w:rPr>
                <w:bCs/>
                <w:u w:val="single"/>
                <w:lang w:eastAsia="cs-CZ"/>
              </w:rPr>
            </w:pPr>
          </w:p>
          <w:p w14:paraId="1096D3C8" w14:textId="77777777" w:rsidR="00D35FFC" w:rsidRPr="00C1109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Návrh uznesenia vlády</w:t>
            </w:r>
          </w:p>
          <w:p w14:paraId="05475FF3" w14:textId="77777777" w:rsidR="00D35FFC" w:rsidRPr="00C1109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Predkladacia správa</w:t>
            </w:r>
          </w:p>
          <w:p w14:paraId="1E389AE9" w14:textId="77777777" w:rsidR="00D35FFC" w:rsidRPr="00AD346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</w:pPr>
            <w:r w:rsidRPr="00C11097">
              <w:rPr>
                <w:bCs/>
                <w:lang w:eastAsia="cs-CZ"/>
              </w:rPr>
              <w:t>Vlastný materiál</w:t>
            </w:r>
          </w:p>
          <w:p w14:paraId="7C9BA7DF" w14:textId="77777777" w:rsidR="00D35FFC" w:rsidRPr="00C1109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Dôvodová správa – všeobecná časť</w:t>
            </w:r>
          </w:p>
          <w:p w14:paraId="7A83FDEF" w14:textId="77777777" w:rsidR="00D35FFC" w:rsidRPr="00C1109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Doložka zlučiteľnosti</w:t>
            </w:r>
          </w:p>
          <w:p w14:paraId="34B1B7A1" w14:textId="77777777" w:rsidR="00FD335E" w:rsidRDefault="00D35FFC" w:rsidP="00FD335E">
            <w:pPr>
              <w:pStyle w:val="Odsekzoznamu"/>
              <w:widowControl w:val="0"/>
              <w:numPr>
                <w:ilvl w:val="0"/>
                <w:numId w:val="1"/>
              </w:numPr>
              <w:ind w:left="751"/>
              <w:rPr>
                <w:bCs/>
                <w:lang w:eastAsia="cs-CZ"/>
              </w:rPr>
            </w:pPr>
            <w:r w:rsidRPr="00FD335E">
              <w:rPr>
                <w:bCs/>
                <w:lang w:eastAsia="cs-CZ"/>
              </w:rPr>
              <w:t>Doložka vybraných vplyvov</w:t>
            </w:r>
          </w:p>
          <w:p w14:paraId="637CB923" w14:textId="77777777" w:rsidR="00D35FFC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Dôvodová správa – osobitná časť</w:t>
            </w:r>
          </w:p>
          <w:p w14:paraId="262FCF46" w14:textId="50765E4B" w:rsidR="00A82FF4" w:rsidRPr="00C11097" w:rsidRDefault="00A82FF4" w:rsidP="00A82FF4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Správa o účasti verejnosti</w:t>
            </w:r>
          </w:p>
          <w:p w14:paraId="03859F42" w14:textId="680C5150" w:rsidR="00883BD6" w:rsidRPr="00C11097" w:rsidRDefault="00A82FF4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Tabuľka zhody</w:t>
            </w:r>
          </w:p>
          <w:p w14:paraId="57C520E4" w14:textId="77777777" w:rsidR="00D35FFC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Vyhodnotenie pripomienkového konania</w:t>
            </w:r>
          </w:p>
          <w:p w14:paraId="408BBB98" w14:textId="77777777" w:rsidR="00D35FFC" w:rsidRPr="00C11097" w:rsidRDefault="00D35FFC" w:rsidP="00B622FA">
            <w:pPr>
              <w:pStyle w:val="Odsekzoznamu"/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751"/>
              <w:rPr>
                <w:bCs/>
                <w:lang w:eastAsia="cs-CZ"/>
              </w:rPr>
            </w:pPr>
            <w:r w:rsidRPr="00C11097">
              <w:rPr>
                <w:bCs/>
                <w:lang w:eastAsia="cs-CZ"/>
              </w:rPr>
              <w:t>Informatívne konsolidované znenie</w:t>
            </w:r>
          </w:p>
        </w:tc>
      </w:tr>
    </w:tbl>
    <w:p w14:paraId="1ECAA8AE" w14:textId="77777777" w:rsidR="00D35FFC" w:rsidRDefault="00D35FFC" w:rsidP="00D35FFC">
      <w:pPr>
        <w:widowControl w:val="0"/>
      </w:pPr>
    </w:p>
    <w:p w14:paraId="5FB5E8FC" w14:textId="1321861A" w:rsidR="00D35FFC" w:rsidRPr="00C11097" w:rsidRDefault="00D35FFC" w:rsidP="00D35FFC">
      <w:pPr>
        <w:widowControl w:val="0"/>
        <w:rPr>
          <w:b/>
          <w:u w:val="single"/>
        </w:rPr>
      </w:pPr>
      <w:r w:rsidRPr="00C11097">
        <w:rPr>
          <w:b/>
          <w:u w:val="single"/>
        </w:rPr>
        <w:t>Predkladá:</w:t>
      </w:r>
    </w:p>
    <w:p w14:paraId="60B7FA37" w14:textId="77777777" w:rsidR="00D35FFC" w:rsidRPr="00322F8D" w:rsidRDefault="00D35FFC" w:rsidP="00D35FFC">
      <w:pPr>
        <w:widowControl w:val="0"/>
      </w:pPr>
    </w:p>
    <w:p w14:paraId="0D06F4B0" w14:textId="77777777" w:rsidR="00D35FFC" w:rsidRPr="008A2A81" w:rsidRDefault="00D35FFC" w:rsidP="00D35FFC">
      <w:pPr>
        <w:widowControl w:val="0"/>
      </w:pPr>
      <w:r>
        <w:t>Richard Takáč</w:t>
      </w:r>
    </w:p>
    <w:p w14:paraId="5EE5BC35" w14:textId="77777777" w:rsidR="00D35FFC" w:rsidRDefault="00D35FFC" w:rsidP="00D35FFC">
      <w:pPr>
        <w:widowControl w:val="0"/>
      </w:pPr>
      <w:r>
        <w:t xml:space="preserve">minister pôdohospodárstva </w:t>
      </w:r>
    </w:p>
    <w:p w14:paraId="2E7226E7" w14:textId="77777777" w:rsidR="00D35FFC" w:rsidRPr="00054EBA" w:rsidRDefault="00D35FFC" w:rsidP="00D35FFC">
      <w:pPr>
        <w:widowControl w:val="0"/>
      </w:pPr>
      <w:r>
        <w:t>a</w:t>
      </w:r>
      <w:r w:rsidRPr="008A2A81">
        <w:t xml:space="preserve"> rozvoja vidieka </w:t>
      </w:r>
      <w:r>
        <w:t>Slovenskej republiky</w:t>
      </w:r>
    </w:p>
    <w:p w14:paraId="6C4B4A1A" w14:textId="77777777" w:rsidR="00D35FFC" w:rsidRDefault="00D35FFC" w:rsidP="00D35FFC">
      <w:pPr>
        <w:widowControl w:val="0"/>
        <w:jc w:val="center"/>
      </w:pPr>
    </w:p>
    <w:p w14:paraId="1F66ADA6" w14:textId="77777777" w:rsidR="00FD335E" w:rsidRDefault="00FD335E" w:rsidP="00D35FFC">
      <w:pPr>
        <w:widowControl w:val="0"/>
        <w:jc w:val="center"/>
      </w:pPr>
    </w:p>
    <w:p w14:paraId="412089DA" w14:textId="77777777" w:rsidR="00E45732" w:rsidRDefault="00E45732" w:rsidP="00D35FFC">
      <w:pPr>
        <w:widowControl w:val="0"/>
        <w:jc w:val="center"/>
      </w:pPr>
    </w:p>
    <w:p w14:paraId="0CBB4245" w14:textId="77777777" w:rsidR="007776B5" w:rsidRDefault="007776B5" w:rsidP="00D35FFC">
      <w:pPr>
        <w:widowControl w:val="0"/>
        <w:jc w:val="center"/>
      </w:pPr>
    </w:p>
    <w:p w14:paraId="1C8A1B7C" w14:textId="3BEFD77B" w:rsidR="007776B5" w:rsidRDefault="00D35FFC" w:rsidP="00D35FFC">
      <w:pPr>
        <w:widowControl w:val="0"/>
        <w:jc w:val="center"/>
      </w:pPr>
      <w:r w:rsidRPr="00CA2CA0">
        <w:t xml:space="preserve">Bratislava, </w:t>
      </w:r>
      <w:r w:rsidR="00883BD6">
        <w:t>máj</w:t>
      </w:r>
      <w:r w:rsidR="007776B5">
        <w:t xml:space="preserve"> 2026</w:t>
      </w:r>
    </w:p>
    <w:sectPr w:rsidR="007776B5" w:rsidSect="00627510">
      <w:pgSz w:w="11906" w:h="16838" w:code="9"/>
      <w:pgMar w:top="1418" w:right="1418" w:bottom="1418" w:left="1418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4C89"/>
    <w:multiLevelType w:val="hybridMultilevel"/>
    <w:tmpl w:val="3F5AB244"/>
    <w:lvl w:ilvl="0" w:tplc="C600934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2" w:hanging="360"/>
      </w:pPr>
    </w:lvl>
    <w:lvl w:ilvl="2" w:tplc="041B001B" w:tentative="1">
      <w:start w:val="1"/>
      <w:numFmt w:val="lowerRoman"/>
      <w:lvlText w:val="%3."/>
      <w:lvlJc w:val="right"/>
      <w:pPr>
        <w:ind w:left="1842" w:hanging="180"/>
      </w:pPr>
    </w:lvl>
    <w:lvl w:ilvl="3" w:tplc="041B000F" w:tentative="1">
      <w:start w:val="1"/>
      <w:numFmt w:val="decimal"/>
      <w:lvlText w:val="%4."/>
      <w:lvlJc w:val="left"/>
      <w:pPr>
        <w:ind w:left="2562" w:hanging="360"/>
      </w:pPr>
    </w:lvl>
    <w:lvl w:ilvl="4" w:tplc="041B0019" w:tentative="1">
      <w:start w:val="1"/>
      <w:numFmt w:val="lowerLetter"/>
      <w:lvlText w:val="%5."/>
      <w:lvlJc w:val="left"/>
      <w:pPr>
        <w:ind w:left="3282" w:hanging="360"/>
      </w:pPr>
    </w:lvl>
    <w:lvl w:ilvl="5" w:tplc="041B001B" w:tentative="1">
      <w:start w:val="1"/>
      <w:numFmt w:val="lowerRoman"/>
      <w:lvlText w:val="%6."/>
      <w:lvlJc w:val="right"/>
      <w:pPr>
        <w:ind w:left="4002" w:hanging="180"/>
      </w:pPr>
    </w:lvl>
    <w:lvl w:ilvl="6" w:tplc="041B000F" w:tentative="1">
      <w:start w:val="1"/>
      <w:numFmt w:val="decimal"/>
      <w:lvlText w:val="%7."/>
      <w:lvlJc w:val="left"/>
      <w:pPr>
        <w:ind w:left="4722" w:hanging="360"/>
      </w:pPr>
    </w:lvl>
    <w:lvl w:ilvl="7" w:tplc="041B0019" w:tentative="1">
      <w:start w:val="1"/>
      <w:numFmt w:val="lowerLetter"/>
      <w:lvlText w:val="%8."/>
      <w:lvlJc w:val="left"/>
      <w:pPr>
        <w:ind w:left="5442" w:hanging="360"/>
      </w:pPr>
    </w:lvl>
    <w:lvl w:ilvl="8" w:tplc="041B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2753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77"/>
    <w:rsid w:val="001559C4"/>
    <w:rsid w:val="001C5712"/>
    <w:rsid w:val="002237C9"/>
    <w:rsid w:val="003D5B23"/>
    <w:rsid w:val="00490CE3"/>
    <w:rsid w:val="00627510"/>
    <w:rsid w:val="00723DA3"/>
    <w:rsid w:val="007776B5"/>
    <w:rsid w:val="007A380C"/>
    <w:rsid w:val="007C3F27"/>
    <w:rsid w:val="00855573"/>
    <w:rsid w:val="00883BD6"/>
    <w:rsid w:val="0089737D"/>
    <w:rsid w:val="00A82FF4"/>
    <w:rsid w:val="00D2489F"/>
    <w:rsid w:val="00D35FFC"/>
    <w:rsid w:val="00D93AFF"/>
    <w:rsid w:val="00DC4977"/>
    <w:rsid w:val="00DD0290"/>
    <w:rsid w:val="00E45732"/>
    <w:rsid w:val="00E864E1"/>
    <w:rsid w:val="00F7705A"/>
    <w:rsid w:val="00FB05EB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4394"/>
  <w15:chartTrackingRefBased/>
  <w15:docId w15:val="{B56A5DB9-3584-426D-80BE-22BD4F83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5FF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35F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75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51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WKX3UHSAJ2R6-2-1453112</_dlc_DocId>
    <_dlc_DocIdUrl xmlns="e60a29af-d413-48d4-bd90-fe9d2a897e4b">
      <Url>https://ovdmasv601/sites/DMS/_layouts/15/DocIdRedir.aspx?ID=WKX3UHSAJ2R6-2-1453112</Url>
      <Description>WKX3UHSAJ2R6-2-1453112</Description>
    </_dlc_DocIdUrl>
  </documentManagement>
</p:properties>
</file>

<file path=customXml/itemProps1.xml><?xml version="1.0" encoding="utf-8"?>
<ds:datastoreItem xmlns:ds="http://schemas.openxmlformats.org/officeDocument/2006/customXml" ds:itemID="{4332863A-D0E9-4F87-B4E5-06B67FB8AE7A}"/>
</file>

<file path=customXml/itemProps2.xml><?xml version="1.0" encoding="utf-8"?>
<ds:datastoreItem xmlns:ds="http://schemas.openxmlformats.org/officeDocument/2006/customXml" ds:itemID="{F346BB0F-28E4-437E-B127-8262FE4ECC72}"/>
</file>

<file path=customXml/itemProps3.xml><?xml version="1.0" encoding="utf-8"?>
<ds:datastoreItem xmlns:ds="http://schemas.openxmlformats.org/officeDocument/2006/customXml" ds:itemID="{D28E9C0D-9A62-49BF-9BF6-6FAC6C31F556}"/>
</file>

<file path=customXml/itemProps4.xml><?xml version="1.0" encoding="utf-8"?>
<ds:datastoreItem xmlns:ds="http://schemas.openxmlformats.org/officeDocument/2006/customXml" ds:itemID="{AC834FFA-87EF-49AE-ABDF-C308A53C29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Kozlíková Barbora</dc:creator>
  <cp:keywords/>
  <dc:description/>
  <cp:lastModifiedBy>Benová Tímea</cp:lastModifiedBy>
  <cp:revision>12</cp:revision>
  <cp:lastPrinted>2026-05-07T06:27:00Z</cp:lastPrinted>
  <dcterms:created xsi:type="dcterms:W3CDTF">2025-07-24T08:11:00Z</dcterms:created>
  <dcterms:modified xsi:type="dcterms:W3CDTF">2026-05-07T06:27:00Z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0b7a0e06-0456-4268-8344-15329a049c3a</vt:lpwstr>
  </property>
</Properties>
</file>