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3A5" w:rsidRDefault="006143A5" w:rsidP="006143A5">
      <w:pPr>
        <w:pStyle w:val="Hlavika"/>
      </w:pPr>
      <w:r>
        <w:t>VLÁDA SLOVENSKEJ REPUBLIKY</w:t>
      </w:r>
    </w:p>
    <w:p w:rsidR="006143A5" w:rsidRDefault="006143A5" w:rsidP="006143A5">
      <w:pPr>
        <w:pStyle w:val="Zakladnystyl"/>
        <w:rPr>
          <w:sz w:val="28"/>
          <w:szCs w:val="28"/>
        </w:rPr>
      </w:pPr>
    </w:p>
    <w:p w:rsidR="006143A5" w:rsidRDefault="006143A5" w:rsidP="006143A5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Návrh</w:t>
      </w:r>
    </w:p>
    <w:p w:rsidR="006143A5" w:rsidRDefault="006143A5" w:rsidP="006143A5">
      <w:pPr>
        <w:pStyle w:val="Zakladnystyl"/>
        <w:jc w:val="center"/>
        <w:rPr>
          <w:sz w:val="28"/>
          <w:szCs w:val="28"/>
        </w:rPr>
      </w:pPr>
    </w:p>
    <w:p w:rsidR="006143A5" w:rsidRDefault="006143A5" w:rsidP="006143A5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:rsidR="006143A5" w:rsidRDefault="006143A5" w:rsidP="006143A5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č. ...</w:t>
      </w:r>
    </w:p>
    <w:p w:rsidR="006143A5" w:rsidRDefault="006143A5" w:rsidP="006143A5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 . . . . . .</w:t>
      </w:r>
    </w:p>
    <w:p w:rsidR="006143A5" w:rsidRDefault="006143A5" w:rsidP="006143A5">
      <w:pPr>
        <w:pStyle w:val="Zakladnystyl"/>
        <w:jc w:val="center"/>
        <w:rPr>
          <w:sz w:val="28"/>
          <w:szCs w:val="28"/>
        </w:rPr>
      </w:pPr>
    </w:p>
    <w:p w:rsidR="006143A5" w:rsidRDefault="006143A5" w:rsidP="006143A5">
      <w:pPr>
        <w:pStyle w:val="Zarkazkladnhotextu"/>
        <w:ind w:left="180"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 návrhu zákona o ukončení a spôsobe usporiadania niektorých nájomných vzťahov</w:t>
      </w:r>
      <w:r w:rsidR="00D32C57">
        <w:rPr>
          <w:b/>
          <w:bCs/>
          <w:sz w:val="28"/>
          <w:szCs w:val="28"/>
        </w:rPr>
        <w:t xml:space="preserve"> k bytom</w:t>
      </w:r>
      <w:r>
        <w:rPr>
          <w:b/>
          <w:bCs/>
          <w:sz w:val="28"/>
          <w:szCs w:val="28"/>
        </w:rPr>
        <w:t xml:space="preserve"> a o doplnení zákona č. 18/1996 Z. z. o cenách v znení neskorších predpisov</w:t>
      </w:r>
    </w:p>
    <w:p w:rsidR="006143A5" w:rsidRDefault="006143A5" w:rsidP="006143A5">
      <w:pPr>
        <w:pStyle w:val="Zakladnystyl"/>
        <w:jc w:val="center"/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630"/>
        <w:gridCol w:w="6804"/>
      </w:tblGrid>
      <w:tr w:rsidR="006143A5" w:rsidTr="00D32C57">
        <w:trPr>
          <w:trHeight w:val="397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143A5" w:rsidRDefault="006143A5">
            <w:pPr>
              <w:pStyle w:val="Zakladnystyl"/>
            </w:pPr>
            <w: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143A5" w:rsidRDefault="006143A5">
            <w:pPr>
              <w:pStyle w:val="Zakladnystyl"/>
            </w:pPr>
          </w:p>
        </w:tc>
      </w:tr>
      <w:tr w:rsidR="006143A5" w:rsidTr="00D32C57">
        <w:trPr>
          <w:trHeight w:val="397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143A5" w:rsidRDefault="006143A5">
            <w:pPr>
              <w:pStyle w:val="Zakladnystyl"/>
            </w:pPr>
            <w: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143A5" w:rsidRDefault="00D32C57" w:rsidP="00D32C57">
            <w:pPr>
              <w:pStyle w:val="Zakladnystyl"/>
              <w:numPr>
                <w:ilvl w:val="0"/>
                <w:numId w:val="2"/>
              </w:numPr>
              <w:ind w:left="-70" w:hanging="284"/>
            </w:pPr>
            <w:r>
              <w:t>1. podpredseda vlády</w:t>
            </w:r>
            <w:r w:rsidR="006143A5">
              <w:t xml:space="preserve"> </w:t>
            </w:r>
            <w:r>
              <w:t>a minister dopravy, výstavby a regionálneho rozvoja Slovenskej republiky</w:t>
            </w:r>
          </w:p>
        </w:tc>
      </w:tr>
    </w:tbl>
    <w:p w:rsidR="006143A5" w:rsidRDefault="006143A5" w:rsidP="006143A5">
      <w:pPr>
        <w:pStyle w:val="Vlada"/>
        <w:rPr>
          <w:sz w:val="24"/>
          <w:szCs w:val="24"/>
        </w:rPr>
      </w:pPr>
      <w:r>
        <w:t>Vláda</w:t>
      </w:r>
    </w:p>
    <w:p w:rsidR="006143A5" w:rsidRDefault="006143A5" w:rsidP="006143A5">
      <w:pPr>
        <w:pStyle w:val="Heading1orobas"/>
        <w:outlineLvl w:val="0"/>
      </w:pPr>
      <w:r>
        <w:t>schvaľuje</w:t>
      </w:r>
    </w:p>
    <w:p w:rsidR="006143A5" w:rsidRDefault="006143A5" w:rsidP="006143A5">
      <w:pPr>
        <w:pStyle w:val="Zarkazkladnhotextu"/>
        <w:ind w:left="60"/>
      </w:pPr>
    </w:p>
    <w:p w:rsidR="006143A5" w:rsidRDefault="006143A5" w:rsidP="006143A5">
      <w:pPr>
        <w:pStyle w:val="Zarkazkladnhotextu"/>
        <w:ind w:left="1080" w:hanging="540"/>
        <w:jc w:val="both"/>
        <w:rPr>
          <w:bCs/>
        </w:rPr>
      </w:pPr>
      <w:r>
        <w:t xml:space="preserve">A.1. návrh zákona </w:t>
      </w:r>
      <w:r>
        <w:rPr>
          <w:bCs/>
        </w:rPr>
        <w:t xml:space="preserve">o ukončení a spôsobe  usporiadania niektorých nájomných vzťahov </w:t>
      </w:r>
      <w:r w:rsidR="00D32C57">
        <w:rPr>
          <w:bCs/>
        </w:rPr>
        <w:t>k bytom</w:t>
      </w:r>
      <w:r>
        <w:rPr>
          <w:bCs/>
        </w:rPr>
        <w:t xml:space="preserve"> a o doplnení zákona č. 18/1996 Z. z. o cenách v znení neskorších predpisov</w:t>
      </w:r>
    </w:p>
    <w:p w:rsidR="006143A5" w:rsidRDefault="006143A5" w:rsidP="006143A5">
      <w:pPr>
        <w:pStyle w:val="Heading2loha"/>
        <w:numPr>
          <w:ilvl w:val="0"/>
          <w:numId w:val="0"/>
        </w:numPr>
        <w:tabs>
          <w:tab w:val="left" w:pos="708"/>
        </w:tabs>
        <w:ind w:left="567"/>
        <w:outlineLvl w:val="1"/>
      </w:pPr>
    </w:p>
    <w:p w:rsidR="006143A5" w:rsidRDefault="006143A5" w:rsidP="006143A5">
      <w:pPr>
        <w:pStyle w:val="Heading1orobas"/>
        <w:outlineLvl w:val="0"/>
      </w:pPr>
      <w:r>
        <w:t>poveruje</w:t>
      </w:r>
    </w:p>
    <w:p w:rsidR="006143A5" w:rsidRDefault="006143A5" w:rsidP="006143A5">
      <w:pPr>
        <w:pStyle w:val="Nosite"/>
      </w:pPr>
      <w:r>
        <w:t xml:space="preserve">predsedníčku vlády </w:t>
      </w:r>
    </w:p>
    <w:p w:rsidR="006143A5" w:rsidRDefault="006143A5" w:rsidP="006143A5">
      <w:pPr>
        <w:pStyle w:val="Heading2loha"/>
        <w:tabs>
          <w:tab w:val="left" w:pos="708"/>
        </w:tabs>
        <w:ind w:left="1080" w:hanging="513"/>
        <w:outlineLvl w:val="1"/>
      </w:pPr>
      <w:r>
        <w:t>predložiť vládny návrh zákona predsedovi Národnej rady SR na ďalšie ústavné prerokovanie</w:t>
      </w:r>
    </w:p>
    <w:p w:rsidR="006143A5" w:rsidRDefault="00D32C57" w:rsidP="006143A5">
      <w:pPr>
        <w:pStyle w:val="Nosite"/>
      </w:pPr>
      <w:r>
        <w:t xml:space="preserve">1. podpredsedu vlády a </w:t>
      </w:r>
      <w:r w:rsidR="006143A5">
        <w:t xml:space="preserve">ministra </w:t>
      </w:r>
      <w:r>
        <w:t>dopravy, výstavby</w:t>
      </w:r>
      <w:r w:rsidR="006143A5">
        <w:t xml:space="preserve"> a</w:t>
      </w:r>
      <w:r>
        <w:t> regionálneho rozvoja</w:t>
      </w:r>
      <w:r w:rsidR="006143A5">
        <w:t xml:space="preserve"> </w:t>
      </w:r>
    </w:p>
    <w:p w:rsidR="006143A5" w:rsidRDefault="006143A5" w:rsidP="006143A5">
      <w:pPr>
        <w:pStyle w:val="Nosite"/>
        <w:rPr>
          <w:b w:val="0"/>
        </w:rPr>
      </w:pPr>
      <w:r>
        <w:rPr>
          <w:b w:val="0"/>
        </w:rPr>
        <w:t>B. 2.  uviesť vládny návrh zákona v Národnej rade SR</w:t>
      </w:r>
    </w:p>
    <w:p w:rsidR="006143A5" w:rsidRDefault="006143A5" w:rsidP="006143A5">
      <w:pPr>
        <w:pStyle w:val="Vykonaj"/>
        <w:rPr>
          <w:b w:val="0"/>
          <w:bCs w:val="0"/>
        </w:rPr>
      </w:pPr>
      <w:r>
        <w:t> Vykonajú:</w:t>
      </w:r>
      <w:r>
        <w:tab/>
      </w:r>
      <w:r>
        <w:rPr>
          <w:b w:val="0"/>
        </w:rPr>
        <w:t>predsedníčka vlády</w:t>
      </w:r>
    </w:p>
    <w:p w:rsidR="006143A5" w:rsidRDefault="00D32C57" w:rsidP="00D32C57">
      <w:pPr>
        <w:pStyle w:val="Vykonajzoznam"/>
        <w:numPr>
          <w:ilvl w:val="0"/>
          <w:numId w:val="4"/>
        </w:numPr>
      </w:pPr>
      <w:r>
        <w:t xml:space="preserve">podpredseda vlády a </w:t>
      </w:r>
      <w:r w:rsidR="006143A5">
        <w:t xml:space="preserve">minister </w:t>
      </w:r>
      <w:r>
        <w:t>dopravy,</w:t>
      </w:r>
      <w:r w:rsidR="006143A5">
        <w:t xml:space="preserve"> výstavby </w:t>
      </w:r>
      <w:r>
        <w:t>a regionálneho rozvoja</w:t>
      </w:r>
    </w:p>
    <w:p w:rsidR="006143A5" w:rsidRDefault="006143A5" w:rsidP="006143A5"/>
    <w:p w:rsidR="006143A5" w:rsidRDefault="006143A5" w:rsidP="006143A5">
      <w:r>
        <w:rPr>
          <w:b/>
        </w:rPr>
        <w:t>Na vedomie</w:t>
      </w:r>
      <w:r>
        <w:t>:</w:t>
      </w:r>
      <w:r>
        <w:tab/>
      </w:r>
      <w:r>
        <w:rPr>
          <w:bCs/>
        </w:rPr>
        <w:t>predseda Národnej rady SR</w:t>
      </w:r>
    </w:p>
    <w:p w:rsidR="00B07FA8" w:rsidRDefault="00B07FA8"/>
    <w:sectPr w:rsidR="00B07FA8" w:rsidSect="00B07F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442D4"/>
    <w:multiLevelType w:val="multilevel"/>
    <w:tmpl w:val="9AE01AF8"/>
    <w:lvl w:ilvl="0">
      <w:start w:val="1"/>
      <w:numFmt w:val="upperLetter"/>
      <w:pStyle w:val="Heading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>
    <w:nsid w:val="2A216319"/>
    <w:multiLevelType w:val="hybridMultilevel"/>
    <w:tmpl w:val="68D2A6CC"/>
    <w:lvl w:ilvl="0" w:tplc="178A7ECA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45" w:hanging="360"/>
      </w:pPr>
    </w:lvl>
    <w:lvl w:ilvl="2" w:tplc="041B001B" w:tentative="1">
      <w:start w:val="1"/>
      <w:numFmt w:val="lowerRoman"/>
      <w:lvlText w:val="%3."/>
      <w:lvlJc w:val="right"/>
      <w:pPr>
        <w:ind w:left="3165" w:hanging="180"/>
      </w:pPr>
    </w:lvl>
    <w:lvl w:ilvl="3" w:tplc="041B000F" w:tentative="1">
      <w:start w:val="1"/>
      <w:numFmt w:val="decimal"/>
      <w:lvlText w:val="%4."/>
      <w:lvlJc w:val="left"/>
      <w:pPr>
        <w:ind w:left="3885" w:hanging="360"/>
      </w:pPr>
    </w:lvl>
    <w:lvl w:ilvl="4" w:tplc="041B0019" w:tentative="1">
      <w:start w:val="1"/>
      <w:numFmt w:val="lowerLetter"/>
      <w:lvlText w:val="%5."/>
      <w:lvlJc w:val="left"/>
      <w:pPr>
        <w:ind w:left="4605" w:hanging="360"/>
      </w:pPr>
    </w:lvl>
    <w:lvl w:ilvl="5" w:tplc="041B001B" w:tentative="1">
      <w:start w:val="1"/>
      <w:numFmt w:val="lowerRoman"/>
      <w:lvlText w:val="%6."/>
      <w:lvlJc w:val="right"/>
      <w:pPr>
        <w:ind w:left="5325" w:hanging="180"/>
      </w:pPr>
    </w:lvl>
    <w:lvl w:ilvl="6" w:tplc="041B000F" w:tentative="1">
      <w:start w:val="1"/>
      <w:numFmt w:val="decimal"/>
      <w:lvlText w:val="%7."/>
      <w:lvlJc w:val="left"/>
      <w:pPr>
        <w:ind w:left="6045" w:hanging="360"/>
      </w:pPr>
    </w:lvl>
    <w:lvl w:ilvl="7" w:tplc="041B0019" w:tentative="1">
      <w:start w:val="1"/>
      <w:numFmt w:val="lowerLetter"/>
      <w:lvlText w:val="%8."/>
      <w:lvlJc w:val="left"/>
      <w:pPr>
        <w:ind w:left="6765" w:hanging="360"/>
      </w:pPr>
    </w:lvl>
    <w:lvl w:ilvl="8" w:tplc="041B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2">
    <w:nsid w:val="35332C45"/>
    <w:multiLevelType w:val="hybridMultilevel"/>
    <w:tmpl w:val="B5F04E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993CF0"/>
    <w:multiLevelType w:val="hybridMultilevel"/>
    <w:tmpl w:val="5DB66752"/>
    <w:lvl w:ilvl="0" w:tplc="49001CB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143A5"/>
    <w:rsid w:val="002360B9"/>
    <w:rsid w:val="002A2759"/>
    <w:rsid w:val="006143A5"/>
    <w:rsid w:val="0074277E"/>
    <w:rsid w:val="00B07FA8"/>
    <w:rsid w:val="00D32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4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6143A5"/>
    <w:pPr>
      <w:tabs>
        <w:tab w:val="center" w:pos="4536"/>
        <w:tab w:val="right" w:pos="9072"/>
      </w:tabs>
      <w:autoSpaceDE w:val="0"/>
      <w:autoSpaceDN w:val="0"/>
      <w:jc w:val="center"/>
    </w:pPr>
    <w:rPr>
      <w:caps/>
      <w:lang w:eastAsia="cs-CZ"/>
    </w:rPr>
  </w:style>
  <w:style w:type="character" w:customStyle="1" w:styleId="HlavikaChar">
    <w:name w:val="Hlavička Char"/>
    <w:basedOn w:val="Predvolenpsmoodseku"/>
    <w:link w:val="Hlavika"/>
    <w:semiHidden/>
    <w:rsid w:val="006143A5"/>
    <w:rPr>
      <w:rFonts w:ascii="Times New Roman" w:eastAsia="Times New Roman" w:hAnsi="Times New Roman" w:cs="Times New Roman"/>
      <w:cap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semiHidden/>
    <w:unhideWhenUsed/>
    <w:rsid w:val="006143A5"/>
    <w:pPr>
      <w:ind w:firstLine="708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6143A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lada">
    <w:name w:val="Vlada"/>
    <w:basedOn w:val="Normlny"/>
    <w:rsid w:val="006143A5"/>
    <w:pPr>
      <w:spacing w:before="480" w:after="120"/>
    </w:pPr>
    <w:rPr>
      <w:b/>
      <w:bCs/>
      <w:sz w:val="32"/>
      <w:szCs w:val="32"/>
      <w:lang w:eastAsia="en-US"/>
    </w:rPr>
  </w:style>
  <w:style w:type="paragraph" w:customStyle="1" w:styleId="Vykonajzoznam">
    <w:name w:val="Vykonajú_zoznam"/>
    <w:basedOn w:val="Normlny"/>
    <w:rsid w:val="006143A5"/>
    <w:pPr>
      <w:ind w:left="1418"/>
    </w:pPr>
    <w:rPr>
      <w:lang w:eastAsia="en-US"/>
    </w:rPr>
  </w:style>
  <w:style w:type="paragraph" w:customStyle="1" w:styleId="Vykonaj">
    <w:name w:val="Vykonajú"/>
    <w:basedOn w:val="Normlny"/>
    <w:next w:val="Vykonajzoznam"/>
    <w:rsid w:val="006143A5"/>
    <w:pPr>
      <w:keepNext/>
      <w:spacing w:before="360"/>
    </w:pPr>
    <w:rPr>
      <w:b/>
      <w:bCs/>
      <w:lang w:eastAsia="en-US"/>
    </w:rPr>
  </w:style>
  <w:style w:type="paragraph" w:customStyle="1" w:styleId="Zakladnystyl">
    <w:name w:val="Zakladny styl"/>
    <w:rsid w:val="00614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ite">
    <w:name w:val="Nositeľ"/>
    <w:basedOn w:val="Zakladnystyl"/>
    <w:next w:val="Normlny"/>
    <w:rsid w:val="006143A5"/>
    <w:pPr>
      <w:spacing w:before="240" w:after="120"/>
      <w:ind w:left="567"/>
    </w:pPr>
    <w:rPr>
      <w:b/>
      <w:bCs/>
    </w:rPr>
  </w:style>
  <w:style w:type="paragraph" w:customStyle="1" w:styleId="Heading1orobas">
    <w:name w:val="Heading 1.Čo robí (časť)"/>
    <w:basedOn w:val="Normlny"/>
    <w:next w:val="Nosite"/>
    <w:rsid w:val="006143A5"/>
    <w:pPr>
      <w:keepNext/>
      <w:numPr>
        <w:numId w:val="1"/>
      </w:numPr>
      <w:spacing w:before="360"/>
    </w:pPr>
    <w:rPr>
      <w:b/>
      <w:bCs/>
      <w:kern w:val="32"/>
      <w:sz w:val="28"/>
      <w:szCs w:val="28"/>
      <w:lang w:eastAsia="en-US"/>
    </w:rPr>
  </w:style>
  <w:style w:type="paragraph" w:customStyle="1" w:styleId="Heading2loha">
    <w:name w:val="Heading 2.Úloha"/>
    <w:basedOn w:val="Normlny"/>
    <w:rsid w:val="006143A5"/>
    <w:pPr>
      <w:numPr>
        <w:ilvl w:val="1"/>
        <w:numId w:val="1"/>
      </w:numPr>
      <w:spacing w:before="120"/>
      <w:jc w:val="both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2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WKX3UHSAJ2R6-2-263040</_dlc_DocId>
    <_dlc_DocIdUrl xmlns="e60a29af-d413-48d4-bd90-fe9d2a897e4b">
      <Url>https://ovdmasv601/sites/DMS/_layouts/15/DocIdRedir.aspx?ID=WKX3UHSAJ2R6-2-263040</Url>
      <Description>WKX3UHSAJ2R6-2-263040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DCB750-B34F-4554-8845-EC68319F6F7B}"/>
</file>

<file path=customXml/itemProps2.xml><?xml version="1.0" encoding="utf-8"?>
<ds:datastoreItem xmlns:ds="http://schemas.openxmlformats.org/officeDocument/2006/customXml" ds:itemID="{FD7D67EF-B0EF-46D4-85AD-6E2A885F1713}"/>
</file>

<file path=customXml/itemProps3.xml><?xml version="1.0" encoding="utf-8"?>
<ds:datastoreItem xmlns:ds="http://schemas.openxmlformats.org/officeDocument/2006/customXml" ds:itemID="{75C3F6C3-2758-4B03-A675-A43EC0DB95CA}"/>
</file>

<file path=customXml/itemProps4.xml><?xml version="1.0" encoding="utf-8"?>
<ds:datastoreItem xmlns:ds="http://schemas.openxmlformats.org/officeDocument/2006/customXml" ds:itemID="{D8C5FCC3-381A-4B13-8735-C3062511B8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kriak</dc:creator>
  <cp:lastModifiedBy>kriak</cp:lastModifiedBy>
  <cp:revision>3</cp:revision>
  <dcterms:created xsi:type="dcterms:W3CDTF">2010-11-26T06:56:00Z</dcterms:created>
  <dcterms:modified xsi:type="dcterms:W3CDTF">2011-03-14T07:21:00Z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3f683598-efb3-40fd-aefe-d4419af8df92</vt:lpwstr>
  </property>
</Properties>
</file>