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0A299AB" w:rsidR="0081708C" w:rsidRPr="00CA6E29" w:rsidRDefault="00C0662A" w:rsidP="00C172D1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C172D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 z ........ 2023 o športe a o zmene a doplnení niektorých zákonov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2732898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58284F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8284F">
              <w:rPr>
                <w:rFonts w:ascii="Times New Roman" w:hAnsi="Times New Roman" w:cs="Times New Roman"/>
                <w:sz w:val="25"/>
                <w:szCs w:val="25"/>
              </w:rPr>
              <w:t>minister školstva, vedy, výskumu a športu SR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8284F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691E6F6D" w14:textId="15E24F31" w:rsidR="00C172D1" w:rsidRDefault="00C172D1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C172D1" w14:paraId="32FDF0D2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7F8889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A5BAD9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C172D1" w14:paraId="063CADDD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0C87E6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C653B4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85EF5E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 z ........ 2023 o športe a o zmene a doplnení niektorých zákonov ;</w:t>
            </w:r>
          </w:p>
        </w:tc>
      </w:tr>
      <w:tr w:rsidR="00C172D1" w14:paraId="09B0C95B" w14:textId="77777777">
        <w:trPr>
          <w:divId w:val="1996563481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69A0D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172D1" w14:paraId="471E919C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595C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560C30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C172D1" w14:paraId="3566BAB3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C4F764" w14:textId="77777777" w:rsidR="00C172D1" w:rsidRDefault="00C172D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53C2D8" w14:textId="77777777" w:rsidR="00C172D1" w:rsidRDefault="00C172D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C172D1" w14:paraId="4DF433B9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1543F6" w14:textId="77777777" w:rsidR="00C172D1" w:rsidRDefault="00C172D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DD1386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42EFBF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C172D1" w14:paraId="0C3FF62B" w14:textId="77777777">
        <w:trPr>
          <w:divId w:val="1996563481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12909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172D1" w14:paraId="7F4DA84A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D3966F" w14:textId="77777777" w:rsidR="00C172D1" w:rsidRDefault="00C172D1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3EC664" w14:textId="77777777" w:rsidR="00C172D1" w:rsidRDefault="00C172D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školstva, vedy, výskumu a športu SR</w:t>
            </w:r>
          </w:p>
        </w:tc>
      </w:tr>
      <w:tr w:rsidR="00C172D1" w14:paraId="3672A152" w14:textId="77777777">
        <w:trPr>
          <w:divId w:val="199656348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3E2767" w14:textId="77777777" w:rsidR="00C172D1" w:rsidRDefault="00C172D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7A7276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5DCC0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C172D1" w14:paraId="2B427599" w14:textId="77777777">
        <w:trPr>
          <w:divId w:val="1996563481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38C18" w14:textId="77777777" w:rsidR="00C172D1" w:rsidRDefault="00C172D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2604B60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lastRenderedPageBreak/>
              <w:t>Vykonajú:</w:t>
            </w:r>
          </w:p>
        </w:tc>
        <w:tc>
          <w:tcPr>
            <w:tcW w:w="7878" w:type="dxa"/>
          </w:tcPr>
          <w:p w14:paraId="75748A2D" w14:textId="14917941" w:rsidR="00C172D1" w:rsidRDefault="00C172D1">
            <w:pPr>
              <w:divId w:val="1614702169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2BE564D1" w:rsidR="00557779" w:rsidRPr="00557779" w:rsidRDefault="00C172D1" w:rsidP="00C172D1">
            <w:r>
              <w:rPr>
                <w:rFonts w:ascii="Times" w:hAnsi="Times" w:cs="Times"/>
                <w:sz w:val="25"/>
                <w:szCs w:val="25"/>
              </w:rPr>
              <w:t>minister školstva, vedy, výskumu a športu SR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2D052B7C" w:rsidR="00557779" w:rsidRPr="0010780A" w:rsidRDefault="00C172D1" w:rsidP="00C172D1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362B1371" w:rsidR="00557779" w:rsidRDefault="00C172D1" w:rsidP="00C172D1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8284F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172D1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5762DF4F-1C4A-4B6C-A650-BD3E2908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4.2.2023 17:11:30"/>
    <f:field ref="objchangedby" par="" text="Administrator, System"/>
    <f:field ref="objmodifiedat" par="" text="14.2.2023 17:11:34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https://ovdmasv601/sites/DMS/_layouts/15/DocIdRedir.aspx?ID=WKX3UHSAJ2R6-2-1216117</Url>
      <Description>WKX3UHSAJ2R6-2-1216117</Description>
    </_dlc_DocIdUrl>
    <_dlc_DocId xmlns="e60a29af-d413-48d4-bd90-fe9d2a897e4b">WKX3UHSAJ2R6-2-1216117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2B48DF6-F2BA-4C33-A6F6-905EE963E9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B8D00E-F2FC-487B-9B8A-9D5311967DEC}"/>
</file>

<file path=customXml/itemProps4.xml><?xml version="1.0" encoding="utf-8"?>
<ds:datastoreItem xmlns:ds="http://schemas.openxmlformats.org/officeDocument/2006/customXml" ds:itemID="{9B565F56-0B61-4738-B7A9-1CC5EEF958CF}"/>
</file>

<file path=customXml/itemProps5.xml><?xml version="1.0" encoding="utf-8"?>
<ds:datastoreItem xmlns:ds="http://schemas.openxmlformats.org/officeDocument/2006/customXml" ds:itemID="{CE96D3C9-E933-4FDD-AB87-D646F952C8F3}"/>
</file>

<file path=customXml/itemProps6.xml><?xml version="1.0" encoding="utf-8"?>
<ds:datastoreItem xmlns:ds="http://schemas.openxmlformats.org/officeDocument/2006/customXml" ds:itemID="{8E3535F2-DD73-4FF7-98C1-D96A03BA83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Kušnír Jaroslav</cp:lastModifiedBy>
  <cp:revision>2</cp:revision>
  <dcterms:created xsi:type="dcterms:W3CDTF">2023-03-29T16:47:00Z</dcterms:created>
  <dcterms:modified xsi:type="dcterms:W3CDTF">2023-03-29T16:47:00Z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COO.2145.1000.3.5507064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Jaroslav Kušnír</vt:lpwstr>
  </property>
  <property fmtid="{D5CDD505-2E9C-101B-9397-08002B2CF9AE}" pid="11" name="FSC#SKEDITIONSLOVLEX@103.510:zodppredkladatel">
    <vt:lpwstr>Ján Horecký</vt:lpwstr>
  </property>
  <property fmtid="{D5CDD505-2E9C-101B-9397-08002B2CF9AE}" pid="12" name="FSC#SKEDITIONSLOVLEX@103.510:nazovpredpis">
    <vt:lpwstr> z ........ 2023 o športe a o zmene a doplnení niektorých zákonov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>Ministerstvo školstva, vedy, výskumu a športu Slovenskej republiky, Ministerstvo školstva, vedy, výskumu a športu Slovenskej republiky, Ministerstvo školstva, vedy, výskumu a športu Slovenskej republiky, Ministerstvo školstva, vedy, výskumu a športu Slove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Úloha č. 14 na mesiac september Plánu legislatívnych úloh vlády Slovenskej republiky na mesiace jún až december 2021 v nadväznosti na Programové vyhlásenie vlády SR na roky 2021 až 2024.</vt:lpwstr>
  </property>
  <property fmtid="{D5CDD505-2E9C-101B-9397-08002B2CF9AE}" pid="18" name="FSC#SKEDITIONSLOVLEX@103.510:plnynazovpredpis">
    <vt:lpwstr> Zákon z ........ 2023 o športe a o zmene a doplnení niektorých zákonov </vt:lpwstr>
  </property>
  <property fmtid="{D5CDD505-2E9C-101B-9397-08002B2CF9AE}" pid="19" name="FSC#SKEDITIONSLOVLEX@103.510:rezortcislopredpis">
    <vt:lpwstr>2023/6238:1-A1810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LP/2023/58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bezpredmetné</vt:lpwstr>
  </property>
  <property fmtid="{D5CDD505-2E9C-101B-9397-08002B2CF9AE}" pid="39" name="FSC#SKEDITIONSLOVLEX@103.510:AttrStrListDocPropSekundarneLegPravoPO">
    <vt:lpwstr>Smernica Európskeho parlamentu a Rady 2011/93/EÚ z 13. decembra 2011 o boji proti sexuálnemu zneužívaniu a sexuálnemu vykorisťovaniu detí a proti detskej pornografii, ktorou sa nahrádza rámcové rozhodnutie Rady 2004/68/SVV (Ú. v. EÚ L 335, 17. 12. 2011); 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bezpredmetné</vt:lpwstr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Ku dňu predloženia návrhu zákona v oblasti jeho právnej úpravy_x000d_
-	nebolo začaté konanie v rámci „EÚ Pilot“_x000d_
-	nebol začatý postup Európskej komisie podľa čl. 258 a 260 Zmluvy o fungovaní Európskej únie v jej platnom znení_x000d_
-	nebolo začaté konanie Súdneho </vt:lpwstr>
  </property>
  <property fmtid="{D5CDD505-2E9C-101B-9397-08002B2CF9AE}" pid="47" name="FSC#SKEDITIONSLOVLEX@103.510:AttrStrListDocPropInfoUzPreberanePP">
    <vt:lpwstr>Smernica Európskeho parlamentu a Rady 2011/93/EÚ bola prebratá do_x000d_
- zákona č. 578/2004 Z. z. o poskytovateľoch zdravotnej starostlivosti, zdravotníckych pracovníkoch, stavovských organizáciách v zdravotníctve a o zmene a doplnení niektorých zákonov v zne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školstva, vedy, výskumu a športu SR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školstva, vedy, výskumu a športu SR</vt:lpwstr>
  </property>
  <property fmtid="{D5CDD505-2E9C-101B-9397-08002B2CF9AE}" pid="137" name="FSC#SKEDITIONSLOVLEX@103.510:funkciaZodpPredAkuzativ">
    <vt:lpwstr>ministra školstva, vedy, výskumu a športu SR</vt:lpwstr>
  </property>
  <property fmtid="{D5CDD505-2E9C-101B-9397-08002B2CF9AE}" pid="138" name="FSC#SKEDITIONSLOVLEX@103.510:funkciaZodpPredDativ">
    <vt:lpwstr>ministrovi školstva, vedy, výskumu a športu SR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Ján Horecký_x000d_
minister školstva, vedy, výskumu a športu SR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2023</vt:lpwstr>
  </property>
  <property fmtid="{D5CDD505-2E9C-101B-9397-08002B2CF9AE}" pid="152" name="FSC#SKEDITIONSLOVLEX@103.510:vytvorenedna">
    <vt:lpwstr>14. 2. 2023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57337543-0a35-442a-9d7b-1f0a8434b3c2</vt:lpwstr>
  </property>
</Properties>
</file>