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B38" w:rsidRPr="009D3A3D" w:rsidRDefault="0021399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D3A3D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620395" cy="77914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B38" w:rsidRPr="009D3A3D" w:rsidRDefault="008F5B38">
      <w:pPr>
        <w:jc w:val="center"/>
        <w:rPr>
          <w:rFonts w:ascii="Times New Roman" w:hAnsi="Times New Roman" w:cs="Times New Roman"/>
          <w:caps/>
          <w:sz w:val="28"/>
          <w:szCs w:val="24"/>
        </w:rPr>
      </w:pPr>
    </w:p>
    <w:p w:rsidR="008F5B38" w:rsidRPr="009D3A3D" w:rsidRDefault="008F5B38">
      <w:pPr>
        <w:jc w:val="center"/>
        <w:rPr>
          <w:rFonts w:ascii="Times New Roman" w:hAnsi="Times New Roman" w:cs="Times New Roman"/>
          <w:caps/>
          <w:sz w:val="28"/>
          <w:szCs w:val="24"/>
        </w:rPr>
      </w:pPr>
      <w:r w:rsidRPr="009D3A3D">
        <w:rPr>
          <w:rFonts w:ascii="Times New Roman" w:hAnsi="Times New Roman" w:cs="Times New Roman"/>
          <w:caps/>
          <w:sz w:val="28"/>
          <w:szCs w:val="24"/>
        </w:rPr>
        <w:t>Návrh</w:t>
      </w:r>
    </w:p>
    <w:p w:rsidR="008F5B38" w:rsidRPr="009D3A3D" w:rsidRDefault="008F5B38">
      <w:pPr>
        <w:jc w:val="center"/>
        <w:rPr>
          <w:rFonts w:ascii="Times New Roman" w:hAnsi="Times New Roman" w:cs="Times New Roman"/>
          <w:caps/>
          <w:sz w:val="28"/>
          <w:szCs w:val="24"/>
        </w:rPr>
      </w:pPr>
      <w:r w:rsidRPr="009D3A3D">
        <w:rPr>
          <w:rFonts w:ascii="Times New Roman" w:hAnsi="Times New Roman" w:cs="Times New Roman"/>
          <w:caps/>
          <w:sz w:val="28"/>
          <w:szCs w:val="24"/>
        </w:rPr>
        <w:t>Uznesenie vlády Slovenskej republiky</w:t>
      </w:r>
    </w:p>
    <w:p w:rsidR="008F5B38" w:rsidRPr="009D3A3D" w:rsidRDefault="008F5B3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D3A3D">
        <w:rPr>
          <w:rFonts w:ascii="Times New Roman" w:hAnsi="Times New Roman" w:cs="Times New Roman"/>
          <w:b/>
          <w:sz w:val="32"/>
          <w:szCs w:val="24"/>
        </w:rPr>
        <w:t>č. ...</w:t>
      </w:r>
    </w:p>
    <w:p w:rsidR="008F5B38" w:rsidRPr="009D3A3D" w:rsidRDefault="008F5B38">
      <w:pPr>
        <w:jc w:val="center"/>
        <w:rPr>
          <w:rFonts w:ascii="Times New Roman" w:hAnsi="Times New Roman" w:cs="Times New Roman"/>
          <w:sz w:val="28"/>
          <w:szCs w:val="24"/>
        </w:rPr>
      </w:pPr>
      <w:r w:rsidRPr="009D3A3D">
        <w:rPr>
          <w:rFonts w:ascii="Times New Roman" w:hAnsi="Times New Roman" w:cs="Times New Roman"/>
          <w:sz w:val="28"/>
          <w:szCs w:val="24"/>
        </w:rPr>
        <w:t>z ...</w:t>
      </w:r>
    </w:p>
    <w:p w:rsidR="008F5B38" w:rsidRPr="009D3A3D" w:rsidRDefault="008F5B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4B17" w:rsidRDefault="008F5B38" w:rsidP="009D3A3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3A3D">
        <w:rPr>
          <w:rFonts w:ascii="Times New Roman" w:hAnsi="Times New Roman" w:cs="Times New Roman"/>
          <w:b/>
          <w:sz w:val="28"/>
          <w:szCs w:val="24"/>
        </w:rPr>
        <w:t>k návrh</w:t>
      </w:r>
      <w:r w:rsidR="00FB35B9" w:rsidRPr="009D3A3D">
        <w:rPr>
          <w:rFonts w:ascii="Times New Roman" w:hAnsi="Times New Roman" w:cs="Times New Roman"/>
          <w:b/>
          <w:sz w:val="28"/>
          <w:szCs w:val="24"/>
        </w:rPr>
        <w:t>u</w:t>
      </w:r>
      <w:r w:rsidRPr="009D3A3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D3A3D" w:rsidRPr="009D3A3D">
        <w:rPr>
          <w:rFonts w:ascii="Times New Roman" w:hAnsi="Times New Roman" w:cs="Times New Roman"/>
          <w:b/>
          <w:sz w:val="28"/>
          <w:szCs w:val="24"/>
        </w:rPr>
        <w:t xml:space="preserve">na odvolanie </w:t>
      </w:r>
      <w:r w:rsidR="0063101A">
        <w:rPr>
          <w:rFonts w:ascii="Times New Roman" w:hAnsi="Times New Roman" w:cs="Times New Roman"/>
          <w:b/>
          <w:sz w:val="28"/>
          <w:szCs w:val="24"/>
        </w:rPr>
        <w:t>štátneho tajomníka</w:t>
      </w:r>
      <w:r w:rsidR="009D3A3D" w:rsidRPr="009D3A3D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8F5B38" w:rsidRDefault="009D3A3D" w:rsidP="009D3A3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3A3D">
        <w:rPr>
          <w:rFonts w:ascii="Times New Roman" w:hAnsi="Times New Roman" w:cs="Times New Roman"/>
          <w:b/>
          <w:sz w:val="28"/>
          <w:szCs w:val="24"/>
        </w:rPr>
        <w:t xml:space="preserve">Ministerstva spravodlivosti Slovenskej republiky </w:t>
      </w:r>
    </w:p>
    <w:p w:rsidR="009D3A3D" w:rsidRPr="009D3A3D" w:rsidRDefault="009D3A3D" w:rsidP="009D3A3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8F5B38" w:rsidRPr="009D3A3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F5B38" w:rsidRPr="009D3A3D" w:rsidRDefault="008F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A3D">
              <w:rPr>
                <w:rFonts w:ascii="Times New Roman" w:hAnsi="Times New Roman" w:cs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8F5B38" w:rsidRPr="009D3A3D" w:rsidRDefault="008F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B38" w:rsidRPr="009D3A3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B38" w:rsidRPr="009D3A3D" w:rsidRDefault="008F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A3D">
              <w:rPr>
                <w:rFonts w:ascii="Times New Roman" w:hAnsi="Times New Roman" w:cs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B38" w:rsidRPr="009D3A3D" w:rsidRDefault="008F5B38" w:rsidP="00B75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A3D">
              <w:rPr>
                <w:rFonts w:ascii="Times New Roman" w:hAnsi="Times New Roman" w:cs="Times New Roman"/>
                <w:sz w:val="24"/>
                <w:szCs w:val="24"/>
              </w:rPr>
              <w:t>minister</w:t>
            </w:r>
            <w:r w:rsidR="00514B17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r w:rsidRPr="009D3A3D">
              <w:rPr>
                <w:rFonts w:ascii="Times New Roman" w:hAnsi="Times New Roman" w:cs="Times New Roman"/>
                <w:sz w:val="24"/>
                <w:szCs w:val="24"/>
              </w:rPr>
              <w:t xml:space="preserve"> spravodlivosti Slovenskej republiky </w:t>
            </w:r>
            <w:r w:rsidRPr="009D3A3D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</w:tc>
      </w:tr>
    </w:tbl>
    <w:p w:rsidR="00A83D54" w:rsidRPr="009D3A3D" w:rsidRDefault="00A83D54" w:rsidP="00A83D54">
      <w:pPr>
        <w:pStyle w:val="Vlada"/>
        <w:spacing w:after="100" w:afterAutospacing="1"/>
      </w:pPr>
      <w:r w:rsidRPr="009D3A3D">
        <w:t>Vláda</w:t>
      </w:r>
    </w:p>
    <w:p w:rsidR="00A83D54" w:rsidRPr="009D3A3D" w:rsidRDefault="00A83D54" w:rsidP="00A83D54">
      <w:pPr>
        <w:pStyle w:val="Nadpis7"/>
        <w:keepNext/>
        <w:widowControl/>
        <w:numPr>
          <w:ilvl w:val="0"/>
          <w:numId w:val="1"/>
        </w:numPr>
        <w:autoSpaceDE/>
        <w:autoSpaceDN/>
        <w:adjustRightInd/>
        <w:spacing w:before="0" w:after="0" w:line="360" w:lineRule="auto"/>
        <w:rPr>
          <w:rFonts w:ascii="Times New Roman" w:hAnsi="Times New Roman"/>
          <w:b/>
          <w:sz w:val="32"/>
        </w:rPr>
      </w:pPr>
      <w:r w:rsidRPr="009D3A3D">
        <w:rPr>
          <w:rFonts w:ascii="Times New Roman" w:hAnsi="Times New Roman"/>
          <w:b/>
          <w:sz w:val="32"/>
        </w:rPr>
        <w:t xml:space="preserve"> odvoláva </w:t>
      </w:r>
    </w:p>
    <w:p w:rsidR="00A83D54" w:rsidRPr="009D3A3D" w:rsidRDefault="00A83D54" w:rsidP="009D3A3D">
      <w:pPr>
        <w:pStyle w:val="Nadpis2loha"/>
        <w:tabs>
          <w:tab w:val="clear" w:pos="360"/>
          <w:tab w:val="left" w:pos="1276"/>
        </w:tabs>
        <w:spacing w:before="100" w:beforeAutospacing="1"/>
        <w:ind w:left="1392" w:hanging="825"/>
        <w:outlineLvl w:val="1"/>
      </w:pPr>
      <w:r w:rsidRPr="009D3A3D">
        <w:t xml:space="preserve">    A.1.</w:t>
      </w:r>
      <w:r w:rsidRPr="009D3A3D">
        <w:tab/>
        <w:t xml:space="preserve">  </w:t>
      </w:r>
      <w:r w:rsidR="0063101A">
        <w:t>Michala Novotného z funkcie štátneho tajomníka</w:t>
      </w:r>
      <w:r w:rsidRPr="009D3A3D">
        <w:t xml:space="preserve"> Ministerstva spravodlivosti Slovenskej  republiky</w:t>
      </w:r>
      <w:r w:rsidRPr="009D3A3D">
        <w:tab/>
        <w:t xml:space="preserve">    </w:t>
      </w:r>
    </w:p>
    <w:p w:rsidR="00A83D54" w:rsidRPr="009D3A3D" w:rsidRDefault="00A83D54" w:rsidP="00A83D54">
      <w:pPr>
        <w:pStyle w:val="Nadpis2loha"/>
        <w:tabs>
          <w:tab w:val="clear" w:pos="360"/>
          <w:tab w:val="left" w:pos="142"/>
        </w:tabs>
        <w:ind w:left="142" w:hanging="284"/>
        <w:jc w:val="left"/>
        <w:outlineLvl w:val="1"/>
        <w:rPr>
          <w:i/>
        </w:rPr>
      </w:pPr>
      <w:r w:rsidRPr="009D3A3D">
        <w:tab/>
      </w:r>
      <w:r w:rsidRPr="009D3A3D">
        <w:tab/>
      </w:r>
      <w:r w:rsidR="00294E2E">
        <w:tab/>
      </w:r>
      <w:r w:rsidRPr="009D3A3D">
        <w:rPr>
          <w:i/>
        </w:rPr>
        <w:t xml:space="preserve">dňom </w:t>
      </w:r>
      <w:r w:rsidR="002D44CB">
        <w:rPr>
          <w:i/>
        </w:rPr>
        <w:t>1</w:t>
      </w:r>
      <w:r w:rsidR="00B75448">
        <w:rPr>
          <w:i/>
        </w:rPr>
        <w:t xml:space="preserve">. </w:t>
      </w:r>
      <w:r w:rsidR="002D44CB">
        <w:rPr>
          <w:i/>
        </w:rPr>
        <w:t xml:space="preserve">augusta </w:t>
      </w:r>
      <w:r w:rsidR="0063101A">
        <w:rPr>
          <w:i/>
        </w:rPr>
        <w:t>2021</w:t>
      </w:r>
    </w:p>
    <w:p w:rsidR="00A83D54" w:rsidRPr="0063101A" w:rsidRDefault="00A83D54" w:rsidP="0063101A">
      <w:pPr>
        <w:pStyle w:val="Nadpis2loha"/>
        <w:tabs>
          <w:tab w:val="clear" w:pos="360"/>
          <w:tab w:val="left" w:pos="-142"/>
        </w:tabs>
        <w:ind w:left="426" w:hanging="568"/>
        <w:jc w:val="left"/>
        <w:outlineLvl w:val="1"/>
      </w:pPr>
    </w:p>
    <w:p w:rsidR="00A83D54" w:rsidRPr="009D3A3D" w:rsidRDefault="00A83D54" w:rsidP="00A83D54">
      <w:pPr>
        <w:ind w:firstLine="567"/>
        <w:rPr>
          <w:rFonts w:ascii="Times New Roman" w:hAnsi="Times New Roman" w:cs="Times New Roman"/>
          <w:i/>
        </w:rPr>
      </w:pPr>
    </w:p>
    <w:p w:rsidR="00A83D54" w:rsidRPr="009D3A3D" w:rsidRDefault="00A83D54" w:rsidP="00A83D54">
      <w:pPr>
        <w:rPr>
          <w:rFonts w:ascii="Times New Roman" w:hAnsi="Times New Roman" w:cs="Times New Roman"/>
        </w:rPr>
      </w:pPr>
    </w:p>
    <w:p w:rsidR="00A83D54" w:rsidRPr="009D3A3D" w:rsidRDefault="00A83D54" w:rsidP="00A83D54">
      <w:pPr>
        <w:rPr>
          <w:rFonts w:ascii="Times New Roman" w:hAnsi="Times New Roman" w:cs="Times New Roman"/>
        </w:rPr>
      </w:pPr>
    </w:p>
    <w:p w:rsidR="00A83D54" w:rsidRPr="009D3A3D" w:rsidRDefault="00A83D54" w:rsidP="009D3A3D">
      <w:pPr>
        <w:pStyle w:val="Vykonajzoznam"/>
        <w:tabs>
          <w:tab w:val="left" w:pos="1276"/>
        </w:tabs>
        <w:ind w:hanging="1418"/>
      </w:pPr>
      <w:r w:rsidRPr="009D3A3D">
        <w:rPr>
          <w:b/>
        </w:rPr>
        <w:t>Vykoná:</w:t>
      </w:r>
      <w:r w:rsidRPr="009D3A3D">
        <w:rPr>
          <w:b/>
        </w:rPr>
        <w:tab/>
      </w:r>
      <w:r w:rsidRPr="009D3A3D">
        <w:t>pred</w:t>
      </w:r>
      <w:r w:rsidR="009D3A3D">
        <w:t>seda vlády Slovenskej republiky</w:t>
      </w:r>
    </w:p>
    <w:p w:rsidR="00A83D54" w:rsidRPr="009D3A3D" w:rsidRDefault="00A83D54" w:rsidP="00A83D54">
      <w:pPr>
        <w:pStyle w:val="Vykonajzoznam"/>
        <w:ind w:left="0"/>
      </w:pPr>
      <w:r w:rsidRPr="009D3A3D">
        <w:t xml:space="preserve">                     </w:t>
      </w:r>
    </w:p>
    <w:p w:rsidR="008F5B38" w:rsidRPr="009D3A3D" w:rsidRDefault="008F5B38">
      <w:pPr>
        <w:rPr>
          <w:rFonts w:ascii="Times New Roman" w:hAnsi="Times New Roman" w:cs="Times New Roman"/>
          <w:sz w:val="24"/>
          <w:szCs w:val="24"/>
        </w:rPr>
      </w:pPr>
    </w:p>
    <w:sectPr w:rsidR="008F5B38" w:rsidRPr="009D3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103" w:rsidRDefault="00174103" w:rsidP="00F158CB">
      <w:r>
        <w:separator/>
      </w:r>
    </w:p>
  </w:endnote>
  <w:endnote w:type="continuationSeparator" w:id="0">
    <w:p w:rsidR="00174103" w:rsidRDefault="00174103" w:rsidP="00F15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9BD" w:rsidRDefault="008659B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9BD" w:rsidRDefault="008659B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9BD" w:rsidRDefault="008659B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103" w:rsidRDefault="00174103" w:rsidP="00F158CB">
      <w:r>
        <w:separator/>
      </w:r>
    </w:p>
  </w:footnote>
  <w:footnote w:type="continuationSeparator" w:id="0">
    <w:p w:rsidR="00174103" w:rsidRDefault="00174103" w:rsidP="00F15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9BD" w:rsidRDefault="008659B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9BD" w:rsidRDefault="008659B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9BD" w:rsidRDefault="008659B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4E2C"/>
    <w:multiLevelType w:val="hybridMultilevel"/>
    <w:tmpl w:val="429E191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embedSystemFonts/>
  <w:bordersDoNotSurroundHeader/>
  <w:bordersDoNotSurroundFooter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5B9"/>
    <w:rsid w:val="000E1349"/>
    <w:rsid w:val="00174103"/>
    <w:rsid w:val="00204123"/>
    <w:rsid w:val="00213998"/>
    <w:rsid w:val="00294E2E"/>
    <w:rsid w:val="002D44CB"/>
    <w:rsid w:val="003D7C47"/>
    <w:rsid w:val="00406581"/>
    <w:rsid w:val="004C5CCF"/>
    <w:rsid w:val="00514B17"/>
    <w:rsid w:val="00552033"/>
    <w:rsid w:val="0063101A"/>
    <w:rsid w:val="00676D2B"/>
    <w:rsid w:val="007766ED"/>
    <w:rsid w:val="007B6A55"/>
    <w:rsid w:val="008659BD"/>
    <w:rsid w:val="008F5B38"/>
    <w:rsid w:val="009B4F68"/>
    <w:rsid w:val="009D3A3D"/>
    <w:rsid w:val="00A034D5"/>
    <w:rsid w:val="00A83D54"/>
    <w:rsid w:val="00AB15AA"/>
    <w:rsid w:val="00AB6B40"/>
    <w:rsid w:val="00B75448"/>
    <w:rsid w:val="00D652DE"/>
    <w:rsid w:val="00DE4E0E"/>
    <w:rsid w:val="00E60DD0"/>
    <w:rsid w:val="00EC7B88"/>
    <w:rsid w:val="00F158CB"/>
    <w:rsid w:val="00F67150"/>
    <w:rsid w:val="00FB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83D54"/>
    <w:pPr>
      <w:spacing w:before="240" w:after="60"/>
      <w:outlineLvl w:val="6"/>
    </w:pPr>
    <w:rPr>
      <w:rFonts w:asciiTheme="minorHAnsi" w:eastAsiaTheme="minorEastAsia" w:hAnsiTheme="minorHAnsi" w:cs="Times New Roman"/>
      <w:sz w:val="24"/>
      <w:szCs w:val="24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A83D54"/>
    <w:rPr>
      <w:rFonts w:asciiTheme="minorHAnsi" w:eastAsiaTheme="minorEastAsia" w:hAnsiTheme="minorHAnsi" w:cs="Times New Roman"/>
      <w:sz w:val="24"/>
      <w:szCs w:val="24"/>
    </w:rPr>
  </w:style>
  <w:style w:type="paragraph" w:customStyle="1" w:styleId="Vlada">
    <w:name w:val="Vlada"/>
    <w:basedOn w:val="Normlny"/>
    <w:rsid w:val="00A83D54"/>
    <w:pPr>
      <w:widowControl/>
      <w:autoSpaceDE/>
      <w:autoSpaceDN/>
      <w:adjustRightInd/>
      <w:spacing w:before="480" w:after="120"/>
    </w:pPr>
    <w:rPr>
      <w:rFonts w:ascii="Times New Roman" w:hAnsi="Times New Roman" w:cs="Times New Roman"/>
      <w:b/>
      <w:sz w:val="32"/>
      <w:lang w:eastAsia="cs-CZ"/>
    </w:rPr>
  </w:style>
  <w:style w:type="paragraph" w:customStyle="1" w:styleId="Nadpis2loha">
    <w:name w:val="Nadpis 2.Úloha"/>
    <w:basedOn w:val="Normlny"/>
    <w:rsid w:val="00A83D54"/>
    <w:pPr>
      <w:widowControl/>
      <w:tabs>
        <w:tab w:val="num" w:pos="360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lang w:eastAsia="cs-CZ"/>
    </w:rPr>
  </w:style>
  <w:style w:type="paragraph" w:customStyle="1" w:styleId="Vykonajzoznam">
    <w:name w:val="Vykonajú_zoznam"/>
    <w:basedOn w:val="Normlny"/>
    <w:rsid w:val="00A83D54"/>
    <w:pPr>
      <w:widowControl/>
      <w:autoSpaceDE/>
      <w:autoSpaceDN/>
      <w:adjustRightInd/>
      <w:ind w:left="1418"/>
    </w:pPr>
    <w:rPr>
      <w:rFonts w:ascii="Times New Roman" w:hAnsi="Times New Roman" w:cs="Times New Roman"/>
      <w:sz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F158C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F158CB"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F158C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F158CB"/>
    <w:rPr>
      <w:rFonts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rsid w:val="00AB15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AB1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WKX3UHSAJ2R6-2-1065349</_dlc_DocId>
    <_dlc_DocIdUrl xmlns="e60a29af-d413-48d4-bd90-fe9d2a897e4b">
      <Url>https://ovdmasv601/sites/DMS/_layouts/15/DocIdRedir.aspx?ID=WKX3UHSAJ2R6-2-1065349</Url>
      <Description>WKX3UHSAJ2R6-2-1065349</Description>
    </_dlc_DocIdUrl>
  </documentManagement>
</p:properties>
</file>

<file path=customXml/itemProps1.xml><?xml version="1.0" encoding="utf-8"?>
<ds:datastoreItem xmlns:ds="http://schemas.openxmlformats.org/officeDocument/2006/customXml" ds:itemID="{4A4EA63F-1A59-4C5D-8EE3-1A2A2D9F98AB}"/>
</file>

<file path=customXml/itemProps2.xml><?xml version="1.0" encoding="utf-8"?>
<ds:datastoreItem xmlns:ds="http://schemas.openxmlformats.org/officeDocument/2006/customXml" ds:itemID="{A0B21BDF-5AD5-4AF1-B5F5-C25D7F8D70CD}"/>
</file>

<file path=customXml/itemProps3.xml><?xml version="1.0" encoding="utf-8"?>
<ds:datastoreItem xmlns:ds="http://schemas.openxmlformats.org/officeDocument/2006/customXml" ds:itemID="{8D952E3A-51E3-43AA-ADBE-B241C496211D}"/>
</file>

<file path=customXml/itemProps4.xml><?xml version="1.0" encoding="utf-8"?>
<ds:datastoreItem xmlns:ds="http://schemas.openxmlformats.org/officeDocument/2006/customXml" ds:itemID="{89ACF388-2936-439A-9CFC-1F932827A9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2021-06-28T13:08:00Z</dcterms:created>
  <dcterms:modified xsi:type="dcterms:W3CDTF">2021-06-28T13:09:00Z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187cc746-8097-424a-9836-eaeafefd129f</vt:lpwstr>
  </property>
</Properties>
</file>