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E7" w:rsidRDefault="00D673E7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noProof/>
          <w:szCs w:val="24"/>
        </w:rPr>
        <w:drawing>
          <wp:inline distT="0" distB="0" distL="0" distR="0" wp14:anchorId="3D36F180" wp14:editId="7FDB8FB7">
            <wp:extent cx="609600" cy="781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57F" w:rsidRPr="00821EB9" w:rsidRDefault="005F4A21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21EB9">
        <w:rPr>
          <w:rFonts w:ascii="Times New Roman" w:hAnsi="Times New Roman" w:cs="Times New Roman"/>
          <w:smallCaps/>
          <w:sz w:val="28"/>
          <w:szCs w:val="28"/>
        </w:rPr>
        <w:t>NÁVRH</w:t>
      </w:r>
    </w:p>
    <w:p w:rsidR="0056157F" w:rsidRDefault="005F4A21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821EB9">
        <w:rPr>
          <w:rFonts w:ascii="Times New Roman" w:hAnsi="Times New Roman" w:cs="Times New Roman"/>
          <w:smallCaps/>
          <w:sz w:val="28"/>
          <w:szCs w:val="28"/>
        </w:rPr>
        <w:t>UZNESENIE VLÁDY SLOVENSKEJ REPUBLIKY</w:t>
      </w:r>
    </w:p>
    <w:p w:rsidR="0056157F" w:rsidRPr="00821EB9" w:rsidRDefault="005F4A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21EB9">
        <w:rPr>
          <w:rFonts w:ascii="Times New Roman" w:hAnsi="Times New Roman" w:cs="Times New Roman"/>
          <w:b/>
          <w:sz w:val="32"/>
          <w:szCs w:val="32"/>
        </w:rPr>
        <w:t>č. ...</w:t>
      </w:r>
    </w:p>
    <w:p w:rsidR="0056157F" w:rsidRPr="00821EB9" w:rsidRDefault="005F4A21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EB9">
        <w:rPr>
          <w:rFonts w:ascii="Times New Roman" w:hAnsi="Times New Roman" w:cs="Times New Roman"/>
          <w:sz w:val="28"/>
          <w:szCs w:val="28"/>
        </w:rPr>
        <w:t>z ...</w:t>
      </w:r>
    </w:p>
    <w:p w:rsidR="0056157F" w:rsidRPr="00821EB9" w:rsidRDefault="0056157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6157F" w:rsidRPr="00821EB9" w:rsidRDefault="005F4A21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 w:rsidRPr="00821EB9">
        <w:rPr>
          <w:rFonts w:ascii="Times New Roman" w:hAnsi="Times New Roman" w:cs="Times New Roman"/>
          <w:b/>
          <w:sz w:val="28"/>
          <w:szCs w:val="28"/>
        </w:rPr>
        <w:t>k materiálu Rok kresťanskej kultúry – finančná podpora projektov v roku 2024</w:t>
      </w:r>
    </w:p>
    <w:p w:rsidR="0056157F" w:rsidRPr="00821EB9" w:rsidRDefault="0056157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859" w:type="dxa"/>
        <w:tblInd w:w="-178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55"/>
        <w:gridCol w:w="6804"/>
      </w:tblGrid>
      <w:tr w:rsidR="0056157F" w:rsidRPr="00821EB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56157F" w:rsidRPr="00821EB9" w:rsidRDefault="005F4A21">
            <w:pPr>
              <w:spacing w:line="276" w:lineRule="auto"/>
              <w:rPr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56157F" w:rsidRPr="00821EB9" w:rsidRDefault="0056157F" w:rsidP="00203A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56157F" w:rsidRPr="00821EB9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57F" w:rsidRPr="00821EB9" w:rsidRDefault="005F4A21">
            <w:pPr>
              <w:spacing w:line="276" w:lineRule="auto"/>
              <w:rPr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6157F" w:rsidRPr="00821EB9" w:rsidRDefault="005F4A21">
            <w:pPr>
              <w:spacing w:line="276" w:lineRule="auto"/>
              <w:rPr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 xml:space="preserve">ministerka kultúry Slovenskej republiky </w:t>
            </w:r>
          </w:p>
        </w:tc>
      </w:tr>
    </w:tbl>
    <w:p w:rsidR="0056157F" w:rsidRPr="00821EB9" w:rsidRDefault="005F4A21">
      <w:pPr>
        <w:spacing w:before="480" w:after="1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1EB9">
        <w:rPr>
          <w:rFonts w:ascii="Times New Roman" w:hAnsi="Times New Roman" w:cs="Times New Roman"/>
          <w:b/>
          <w:sz w:val="32"/>
          <w:szCs w:val="32"/>
        </w:rPr>
        <w:t>Vláda</w:t>
      </w:r>
    </w:p>
    <w:tbl>
      <w:tblPr>
        <w:tblStyle w:val="a4"/>
        <w:tblW w:w="8789" w:type="dxa"/>
        <w:tblInd w:w="-118" w:type="dxa"/>
        <w:tblLayout w:type="fixed"/>
        <w:tblLook w:val="0400" w:firstRow="0" w:lastRow="0" w:firstColumn="0" w:lastColumn="0" w:noHBand="0" w:noVBand="1"/>
      </w:tblPr>
      <w:tblGrid>
        <w:gridCol w:w="8789"/>
      </w:tblGrid>
      <w:tr w:rsidR="0056157F" w:rsidRPr="00821EB9">
        <w:trPr>
          <w:trHeight w:val="2260"/>
        </w:trPr>
        <w:tc>
          <w:tcPr>
            <w:tcW w:w="8789" w:type="dxa"/>
          </w:tcPr>
          <w:p w:rsidR="0056157F" w:rsidRPr="00821EB9" w:rsidRDefault="005F4A21">
            <w:pPr>
              <w:pStyle w:val="Nadpis1"/>
              <w:spacing w:before="360" w:line="276" w:lineRule="auto"/>
              <w:ind w:left="567"/>
              <w:outlineLvl w:val="0"/>
              <w:rPr>
                <w:b/>
                <w:sz w:val="28"/>
                <w:szCs w:val="28"/>
              </w:rPr>
            </w:pPr>
            <w:r w:rsidRPr="00821EB9">
              <w:rPr>
                <w:b/>
                <w:sz w:val="28"/>
                <w:szCs w:val="28"/>
              </w:rPr>
              <w:t>A. </w:t>
            </w:r>
            <w:r w:rsidRPr="00821EB9">
              <w:rPr>
                <w:b/>
                <w:sz w:val="28"/>
                <w:szCs w:val="28"/>
              </w:rPr>
              <w:tab/>
              <w:t>schvaľuje </w:t>
            </w:r>
            <w:r w:rsidRPr="00821EB9">
              <w:rPr>
                <w:b/>
                <w:sz w:val="24"/>
                <w:szCs w:val="24"/>
              </w:rPr>
              <w:t> </w:t>
            </w:r>
          </w:p>
          <w:p w:rsidR="0056157F" w:rsidRPr="00821EB9" w:rsidRDefault="005F4A21">
            <w:pPr>
              <w:pStyle w:val="Nadpis2"/>
              <w:spacing w:before="120" w:line="276" w:lineRule="auto"/>
              <w:ind w:left="1418" w:hanging="851"/>
              <w:jc w:val="both"/>
              <w:outlineLvl w:val="1"/>
              <w:rPr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>A. 1. </w:t>
            </w:r>
            <w:r w:rsidRPr="00821EB9">
              <w:rPr>
                <w:sz w:val="24"/>
                <w:szCs w:val="24"/>
              </w:rPr>
              <w:tab/>
              <w:t xml:space="preserve">návrh na uvoľnenie finančných prostriedkov zo zdrojov kapitoly Všeobecná pokladničná správa vo výške 250 000 eur podľa prílohy č. 1 tohto uznesenia na finančné zabezpečenie podujatí realizovanými v roku 2024 v rámci projektu Rok kresťanskej kultúry </w:t>
            </w:r>
          </w:p>
        </w:tc>
      </w:tr>
      <w:tr w:rsidR="0056157F" w:rsidRPr="00821EB9">
        <w:trPr>
          <w:trHeight w:val="435"/>
        </w:trPr>
        <w:tc>
          <w:tcPr>
            <w:tcW w:w="8789" w:type="dxa"/>
          </w:tcPr>
          <w:p w:rsidR="0056157F" w:rsidRPr="00821EB9" w:rsidRDefault="005F4A21">
            <w:pPr>
              <w:pStyle w:val="Nadpis1"/>
              <w:spacing w:before="360" w:line="276" w:lineRule="auto"/>
              <w:ind w:left="567"/>
              <w:outlineLvl w:val="0"/>
              <w:rPr>
                <w:b/>
                <w:sz w:val="28"/>
                <w:szCs w:val="28"/>
              </w:rPr>
            </w:pPr>
            <w:r w:rsidRPr="00821EB9">
              <w:rPr>
                <w:b/>
                <w:sz w:val="28"/>
                <w:szCs w:val="28"/>
              </w:rPr>
              <w:t>B. </w:t>
            </w:r>
            <w:r w:rsidRPr="00821EB9">
              <w:rPr>
                <w:b/>
                <w:sz w:val="28"/>
                <w:szCs w:val="28"/>
              </w:rPr>
              <w:tab/>
              <w:t>ukladá </w:t>
            </w:r>
          </w:p>
          <w:p w:rsidR="0056157F" w:rsidRPr="00821EB9" w:rsidRDefault="005F4A21">
            <w:pPr>
              <w:spacing w:line="276" w:lineRule="auto"/>
              <w:ind w:left="567"/>
              <w:rPr>
                <w:b/>
                <w:sz w:val="24"/>
                <w:szCs w:val="24"/>
              </w:rPr>
            </w:pPr>
            <w:r w:rsidRPr="00821EB9">
              <w:rPr>
                <w:b/>
                <w:sz w:val="24"/>
                <w:szCs w:val="24"/>
              </w:rPr>
              <w:t>ministrovi financií</w:t>
            </w:r>
          </w:p>
          <w:p w:rsidR="0056157F" w:rsidRPr="00821EB9" w:rsidRDefault="005F4A21">
            <w:pPr>
              <w:pStyle w:val="Nadpis2"/>
              <w:spacing w:before="120" w:line="276" w:lineRule="auto"/>
              <w:ind w:left="1418" w:hanging="851"/>
              <w:jc w:val="both"/>
              <w:outlineLvl w:val="1"/>
              <w:rPr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>B. 1. </w:t>
            </w:r>
            <w:r w:rsidRPr="00821EB9">
              <w:rPr>
                <w:sz w:val="24"/>
                <w:szCs w:val="24"/>
              </w:rPr>
              <w:tab/>
              <w:t>uvoľniť v zmysle § 3 ods. 2 Výnosu Ministerstva financií Slovenskej republiky z 9. decembra 2005 č. 26825/2005 - 441 o poskytovaní dotácií v pôsobnosti Ministerstva financií Slovenskej republiky v</w:t>
            </w:r>
            <w:r w:rsidR="0076623F" w:rsidRPr="00821EB9">
              <w:rPr>
                <w:sz w:val="24"/>
                <w:szCs w:val="24"/>
              </w:rPr>
              <w:t> </w:t>
            </w:r>
            <w:r w:rsidRPr="00821EB9">
              <w:rPr>
                <w:sz w:val="24"/>
                <w:szCs w:val="24"/>
              </w:rPr>
              <w:t>znení opatrenia z 19. januára 2022 č. MF/004274/2022-119 a</w:t>
            </w:r>
            <w:r w:rsidR="0076623F" w:rsidRPr="00821EB9">
              <w:rPr>
                <w:sz w:val="24"/>
                <w:szCs w:val="24"/>
              </w:rPr>
              <w:t> </w:t>
            </w:r>
            <w:r w:rsidRPr="00821EB9">
              <w:rPr>
                <w:sz w:val="24"/>
                <w:szCs w:val="24"/>
              </w:rPr>
              <w:t>opatrenia z 26. septembra 2023 č. MF/010575/2023-119 finančné prostriedky zo zdrojov kapitoly Všeobecná pokladničná správa na realizáciu podujatí Roka kresťanskej kultúry subjektom podľa prílohy č. 1 tohto uznesenia vo výške spolu 250 000 eur pri dodržaní podmienok stanovených zákonom č. 358/2015 Z.</w:t>
            </w:r>
            <w:r w:rsidR="0076623F" w:rsidRPr="00821EB9">
              <w:rPr>
                <w:sz w:val="24"/>
                <w:szCs w:val="24"/>
              </w:rPr>
              <w:t> </w:t>
            </w:r>
            <w:r w:rsidRPr="00821EB9">
              <w:rPr>
                <w:sz w:val="24"/>
                <w:szCs w:val="24"/>
              </w:rPr>
              <w:t>z. o</w:t>
            </w:r>
            <w:r w:rsidR="0076623F" w:rsidRPr="00821EB9">
              <w:rPr>
                <w:sz w:val="24"/>
                <w:szCs w:val="24"/>
              </w:rPr>
              <w:t> </w:t>
            </w:r>
            <w:r w:rsidRPr="00821EB9">
              <w:rPr>
                <w:sz w:val="24"/>
                <w:szCs w:val="24"/>
              </w:rPr>
              <w:t xml:space="preserve">úprave niektorých vzťahov v oblasti štátnej pomoci a minimálnej pomoci a o zmene a doplnení niektorých zákonov, </w:t>
            </w:r>
          </w:p>
          <w:p w:rsidR="0056157F" w:rsidRPr="00821EB9" w:rsidRDefault="005F4A21">
            <w:pPr>
              <w:pStyle w:val="Nadpis2"/>
              <w:spacing w:before="120" w:line="276" w:lineRule="auto"/>
              <w:ind w:left="1418" w:hanging="851"/>
              <w:jc w:val="both"/>
              <w:outlineLvl w:val="1"/>
              <w:rPr>
                <w:i/>
                <w:sz w:val="24"/>
                <w:szCs w:val="24"/>
              </w:rPr>
            </w:pPr>
            <w:r w:rsidRPr="00821EB9">
              <w:rPr>
                <w:sz w:val="24"/>
                <w:szCs w:val="24"/>
              </w:rPr>
              <w:t xml:space="preserve">              </w:t>
            </w:r>
            <w:r w:rsidRPr="00821EB9">
              <w:rPr>
                <w:i/>
                <w:sz w:val="24"/>
                <w:szCs w:val="24"/>
              </w:rPr>
              <w:t>do 30 pracovných dní od schválenia uznesenia</w:t>
            </w:r>
          </w:p>
          <w:p w:rsidR="0056157F" w:rsidRPr="00821EB9" w:rsidRDefault="0056157F"/>
          <w:p w:rsidR="0056157F" w:rsidRPr="00821EB9" w:rsidRDefault="005F4A21">
            <w:pPr>
              <w:spacing w:before="240" w:line="276" w:lineRule="auto"/>
              <w:rPr>
                <w:b/>
                <w:sz w:val="28"/>
                <w:szCs w:val="28"/>
              </w:rPr>
            </w:pPr>
            <w:r w:rsidRPr="00821EB9">
              <w:rPr>
                <w:b/>
                <w:sz w:val="24"/>
                <w:szCs w:val="24"/>
              </w:rPr>
              <w:t xml:space="preserve">C.     </w:t>
            </w:r>
            <w:r w:rsidRPr="00821EB9">
              <w:rPr>
                <w:b/>
                <w:sz w:val="28"/>
                <w:szCs w:val="28"/>
              </w:rPr>
              <w:t>splnomocňuje</w:t>
            </w:r>
          </w:p>
          <w:p w:rsidR="0056157F" w:rsidRPr="00821EB9" w:rsidRDefault="005F4A21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</w:rPr>
            </w:pPr>
            <w:r w:rsidRPr="00821EB9">
              <w:rPr>
                <w:b/>
                <w:sz w:val="24"/>
                <w:szCs w:val="24"/>
              </w:rPr>
              <w:t xml:space="preserve">         ministra financií</w:t>
            </w:r>
          </w:p>
          <w:p w:rsidR="0056157F" w:rsidRPr="00821EB9" w:rsidRDefault="0056157F">
            <w:pPr>
              <w:shd w:val="clear" w:color="auto" w:fill="FFFFFF"/>
              <w:spacing w:line="276" w:lineRule="auto"/>
              <w:rPr>
                <w:b/>
                <w:sz w:val="24"/>
                <w:szCs w:val="24"/>
              </w:rPr>
            </w:pPr>
          </w:p>
          <w:p w:rsidR="0056157F" w:rsidRPr="00821EB9" w:rsidRDefault="005F4A21">
            <w:pPr>
              <w:shd w:val="clear" w:color="auto" w:fill="FFFFFF"/>
              <w:spacing w:line="276" w:lineRule="auto"/>
              <w:ind w:left="1417" w:hanging="850"/>
            </w:pPr>
            <w:r w:rsidRPr="00821EB9">
              <w:rPr>
                <w:sz w:val="24"/>
                <w:szCs w:val="24"/>
              </w:rPr>
              <w:t>C. 1.</w:t>
            </w:r>
            <w:r w:rsidRPr="00821EB9">
              <w:rPr>
                <w:b/>
                <w:sz w:val="24"/>
                <w:szCs w:val="24"/>
              </w:rPr>
              <w:t xml:space="preserve">      </w:t>
            </w:r>
            <w:r w:rsidRPr="00821EB9">
              <w:rPr>
                <w:sz w:val="24"/>
                <w:szCs w:val="24"/>
              </w:rPr>
              <w:t>odsúhlasovať zmeny účelu poskytnutej dotácie podľa prílohy tohto</w:t>
            </w:r>
            <w:r w:rsidR="0076623F" w:rsidRPr="00821EB9">
              <w:rPr>
                <w:sz w:val="24"/>
                <w:szCs w:val="24"/>
              </w:rPr>
              <w:t xml:space="preserve"> </w:t>
            </w:r>
            <w:r w:rsidRPr="00821EB9">
              <w:rPr>
                <w:sz w:val="24"/>
                <w:szCs w:val="24"/>
              </w:rPr>
              <w:t>uznesenia bez zmeny alokácie dotácie a jej objemu.</w:t>
            </w:r>
          </w:p>
          <w:p w:rsidR="0056157F" w:rsidRPr="00821EB9" w:rsidRDefault="0056157F"/>
          <w:tbl>
            <w:tblPr>
              <w:tblStyle w:val="a5"/>
              <w:tblW w:w="8789" w:type="dxa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1668"/>
              <w:gridCol w:w="7121"/>
            </w:tblGrid>
            <w:tr w:rsidR="0056157F" w:rsidRPr="00821EB9">
              <w:trPr>
                <w:trHeight w:val="435"/>
              </w:trPr>
              <w:tc>
                <w:tcPr>
                  <w:tcW w:w="1668" w:type="dxa"/>
                </w:tcPr>
                <w:p w:rsidR="0056157F" w:rsidRPr="00821EB9" w:rsidRDefault="005F4A21">
                  <w:pPr>
                    <w:pStyle w:val="Nadpis2"/>
                    <w:spacing w:before="120" w:line="276" w:lineRule="auto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821EB9">
                    <w:rPr>
                      <w:b/>
                      <w:sz w:val="24"/>
                      <w:szCs w:val="24"/>
                    </w:rPr>
                    <w:t>Vykoná:</w:t>
                  </w:r>
                </w:p>
              </w:tc>
              <w:tc>
                <w:tcPr>
                  <w:tcW w:w="7121" w:type="dxa"/>
                  <w:vAlign w:val="bottom"/>
                </w:tcPr>
                <w:p w:rsidR="0056157F" w:rsidRPr="00821EB9" w:rsidRDefault="005F4A21">
                  <w:pPr>
                    <w:pStyle w:val="Nadpis2"/>
                    <w:spacing w:line="276" w:lineRule="auto"/>
                    <w:outlineLvl w:val="1"/>
                    <w:rPr>
                      <w:sz w:val="24"/>
                      <w:szCs w:val="24"/>
                    </w:rPr>
                  </w:pPr>
                  <w:r w:rsidRPr="00821EB9">
                    <w:rPr>
                      <w:sz w:val="24"/>
                      <w:szCs w:val="24"/>
                    </w:rPr>
                    <w:t>minister financií</w:t>
                  </w:r>
                </w:p>
              </w:tc>
            </w:tr>
            <w:tr w:rsidR="0056157F" w:rsidRPr="00821EB9">
              <w:trPr>
                <w:trHeight w:val="909"/>
              </w:trPr>
              <w:tc>
                <w:tcPr>
                  <w:tcW w:w="1668" w:type="dxa"/>
                </w:tcPr>
                <w:p w:rsidR="0056157F" w:rsidRPr="00821EB9" w:rsidRDefault="005F4A21">
                  <w:pPr>
                    <w:pStyle w:val="Nadpis2"/>
                    <w:spacing w:before="120" w:line="276" w:lineRule="auto"/>
                    <w:outlineLvl w:val="1"/>
                    <w:rPr>
                      <w:b/>
                      <w:sz w:val="24"/>
                      <w:szCs w:val="24"/>
                    </w:rPr>
                  </w:pPr>
                  <w:r w:rsidRPr="00821EB9">
                    <w:rPr>
                      <w:b/>
                      <w:sz w:val="24"/>
                      <w:szCs w:val="24"/>
                    </w:rPr>
                    <w:t>Na vedomie:</w:t>
                  </w:r>
                </w:p>
                <w:p w:rsidR="0056157F" w:rsidRPr="00821EB9" w:rsidRDefault="0056157F"/>
              </w:tc>
              <w:tc>
                <w:tcPr>
                  <w:tcW w:w="7121" w:type="dxa"/>
                  <w:vAlign w:val="center"/>
                </w:tcPr>
                <w:p w:rsidR="0056157F" w:rsidRPr="00821EB9" w:rsidRDefault="005F4A21">
                  <w:pPr>
                    <w:pStyle w:val="Nadpis2"/>
                    <w:spacing w:line="276" w:lineRule="auto"/>
                    <w:outlineLvl w:val="1"/>
                    <w:rPr>
                      <w:sz w:val="24"/>
                      <w:szCs w:val="24"/>
                    </w:rPr>
                  </w:pPr>
                  <w:r w:rsidRPr="00821EB9">
                    <w:rPr>
                      <w:sz w:val="24"/>
                      <w:szCs w:val="24"/>
                    </w:rPr>
                    <w:t>Konferencia biskupov Slovenska</w:t>
                  </w:r>
                </w:p>
                <w:p w:rsidR="0056157F" w:rsidRPr="00821EB9" w:rsidRDefault="005F4A21">
                  <w:pPr>
                    <w:pStyle w:val="Nadpis2"/>
                    <w:spacing w:line="276" w:lineRule="auto"/>
                    <w:outlineLvl w:val="1"/>
                  </w:pPr>
                  <w:r w:rsidRPr="00821EB9">
                    <w:rPr>
                      <w:sz w:val="24"/>
                      <w:szCs w:val="24"/>
                    </w:rPr>
                    <w:t>Ekumenická rada cirkví v Slovenskej republike</w:t>
                  </w:r>
                </w:p>
              </w:tc>
            </w:tr>
          </w:tbl>
          <w:p w:rsidR="0056157F" w:rsidRPr="00821EB9" w:rsidRDefault="0056157F">
            <w:pPr>
              <w:shd w:val="clear" w:color="auto" w:fill="FFFFFF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</w:p>
          <w:p w:rsidR="0056157F" w:rsidRPr="00821EB9" w:rsidRDefault="0056157F">
            <w:pPr>
              <w:spacing w:before="240" w:line="276" w:lineRule="auto"/>
              <w:rPr>
                <w:b/>
                <w:sz w:val="24"/>
                <w:szCs w:val="24"/>
              </w:rPr>
            </w:pPr>
          </w:p>
        </w:tc>
      </w:tr>
      <w:tr w:rsidR="0056157F" w:rsidRPr="00821EB9">
        <w:trPr>
          <w:trHeight w:val="435"/>
        </w:trPr>
        <w:tc>
          <w:tcPr>
            <w:tcW w:w="8789" w:type="dxa"/>
          </w:tcPr>
          <w:p w:rsidR="0056157F" w:rsidRPr="00821EB9" w:rsidRDefault="0056157F">
            <w:pPr>
              <w:pStyle w:val="Nadpis1"/>
              <w:spacing w:before="360" w:line="276" w:lineRule="auto"/>
              <w:ind w:left="567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56157F" w:rsidRPr="00821EB9" w:rsidRDefault="0056157F">
      <w:pPr>
        <w:rPr>
          <w:rFonts w:ascii="Times New Roman" w:hAnsi="Times New Roman" w:cs="Times New Roman"/>
        </w:rPr>
        <w:sectPr w:rsidR="0056157F" w:rsidRPr="00821EB9"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  <w:titlePg/>
        </w:sectPr>
      </w:pPr>
    </w:p>
    <w:p w:rsidR="0056157F" w:rsidRPr="00821EB9" w:rsidRDefault="005F4A2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1EB9">
        <w:rPr>
          <w:rFonts w:ascii="Times New Roman" w:hAnsi="Times New Roman" w:cs="Times New Roman"/>
          <w:b/>
          <w:sz w:val="26"/>
          <w:szCs w:val="26"/>
        </w:rPr>
        <w:lastRenderedPageBreak/>
        <w:t>Zoznam projektov za účelom poskytnutia dotácie v Roku kresťanskej kultúry</w:t>
      </w:r>
    </w:p>
    <w:p w:rsidR="0056157F" w:rsidRPr="00821EB9" w:rsidRDefault="005615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157F" w:rsidRPr="00821EB9" w:rsidRDefault="0056157F">
      <w:pPr>
        <w:rPr>
          <w:rFonts w:ascii="Times New Roman" w:hAnsi="Times New Roman" w:cs="Times New Roman"/>
        </w:rPr>
      </w:pPr>
    </w:p>
    <w:tbl>
      <w:tblPr>
        <w:tblStyle w:val="a6"/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00"/>
        <w:gridCol w:w="1837"/>
        <w:gridCol w:w="3189"/>
        <w:gridCol w:w="1873"/>
        <w:gridCol w:w="1016"/>
        <w:gridCol w:w="881"/>
      </w:tblGrid>
      <w:tr w:rsidR="0056157F" w:rsidRPr="00D92A9E" w:rsidTr="007D6885">
        <w:trPr>
          <w:trHeight w:val="76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P. č.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rPr>
                <w:b/>
              </w:rPr>
            </w:pPr>
            <w:r w:rsidRPr="00D92A9E">
              <w:rPr>
                <w:b/>
              </w:rPr>
              <w:t>Podujatie / Účel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rPr>
                <w:b/>
              </w:rPr>
            </w:pPr>
            <w:r w:rsidRPr="00D92A9E">
              <w:rPr>
                <w:b/>
              </w:rPr>
              <w:t>Popis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rPr>
                <w:b/>
              </w:rPr>
            </w:pPr>
            <w:r w:rsidRPr="00D92A9E">
              <w:rPr>
                <w:b/>
              </w:rPr>
              <w:t>Prijímateľ dotácie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IČO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 xml:space="preserve">Dotácia </w:t>
            </w:r>
            <w:r w:rsidRPr="00D92A9E">
              <w:rPr>
                <w:b/>
              </w:rPr>
              <w:br/>
              <w:t>(v eurách)</w:t>
            </w:r>
          </w:p>
        </w:tc>
      </w:tr>
      <w:tr w:rsidR="0056157F" w:rsidRPr="00D92A9E" w:rsidTr="007D6885">
        <w:trPr>
          <w:trHeight w:val="125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 výdavky týkajúce sa zabezpečenia projektu RKK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 výdavky na manažment, zabezpečenie logistiky, administrácie a vyúčtovanie projektu Rok kresťanskej kultúry (RKK).</w:t>
            </w:r>
          </w:p>
        </w:tc>
        <w:tc>
          <w:tcPr>
            <w:tcW w:w="0" w:type="auto"/>
          </w:tcPr>
          <w:p w:rsidR="0056157F" w:rsidRPr="00D92A9E" w:rsidRDefault="005F4A21" w:rsidP="009C7B0E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168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Marketingová podpora projektu RKK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 náklady a poplatky spojené s cieľom zviditeľnenia jednotlivých podujatí ako aj celého projektu RKK na území celého Slovenska prostredníctvom sociálnych sietí, internetových portálov, novín, televízie a rádia.</w:t>
            </w:r>
          </w:p>
        </w:tc>
        <w:tc>
          <w:tcPr>
            <w:tcW w:w="0" w:type="auto"/>
          </w:tcPr>
          <w:p w:rsidR="0056157F" w:rsidRPr="00D92A9E" w:rsidRDefault="005F4A21" w:rsidP="009C7B0E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9 500</w:t>
            </w:r>
          </w:p>
        </w:tc>
      </w:tr>
      <w:tr w:rsidR="0056157F" w:rsidRPr="00D92A9E" w:rsidTr="007D6885">
        <w:trPr>
          <w:trHeight w:val="174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Galavečer Roku kresťanskej kultúry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marketing, občerstvenie a personálne náklady týkajúce sa slávnostného ukončenia Roku kresťanskej kultúry za účasti predstaviteľov štátu, cirkví, kultúrnej a umeleckej obce.</w:t>
            </w:r>
          </w:p>
        </w:tc>
        <w:tc>
          <w:tcPr>
            <w:tcW w:w="0" w:type="auto"/>
          </w:tcPr>
          <w:p w:rsidR="0056157F" w:rsidRPr="00D92A9E" w:rsidRDefault="005F4A21" w:rsidP="009C7B0E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9 000</w:t>
            </w:r>
          </w:p>
        </w:tc>
      </w:tr>
      <w:tr w:rsidR="0056157F" w:rsidRPr="00D92A9E" w:rsidTr="007D6885">
        <w:trPr>
          <w:trHeight w:val="256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Odovzdávanie ocenení </w:t>
            </w:r>
            <w:proofErr w:type="spellStart"/>
            <w:r w:rsidRPr="00D92A9E">
              <w:t>Fides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et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Ratio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týkajúce sa slávnostného odovzdávania ocenenia </w:t>
            </w:r>
            <w:proofErr w:type="spellStart"/>
            <w:r w:rsidRPr="00D92A9E">
              <w:t>Fides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et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ratio</w:t>
            </w:r>
            <w:proofErr w:type="spellEnd"/>
            <w:r w:rsidRPr="00D92A9E">
              <w:t>, ktoré každoročne udeľuje Rada KBS pre vedu, vzdelanie a kultúru osobnostiam z rôznych oblastí vedy, ktorý dosiahli významný prínos v oblasti dialógu medzi vierou a vedou.</w:t>
            </w:r>
          </w:p>
        </w:tc>
        <w:tc>
          <w:tcPr>
            <w:tcW w:w="0" w:type="auto"/>
          </w:tcPr>
          <w:p w:rsidR="0056157F" w:rsidRPr="00D92A9E" w:rsidRDefault="005F4A21" w:rsidP="009C7B0E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9 000</w:t>
            </w:r>
          </w:p>
        </w:tc>
      </w:tr>
      <w:tr w:rsidR="0056157F" w:rsidRPr="00D92A9E" w:rsidTr="007D6885">
        <w:trPr>
          <w:trHeight w:val="246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  <w:rPr>
                <w:shd w:val="clear" w:color="auto" w:fill="D9EAD3"/>
              </w:rPr>
            </w:pPr>
            <w:r w:rsidRPr="00D92A9E">
              <w:t>5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Festival Gorazdov Močenok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na zabezpečenie národného festivalu kresťanského divadla Gorazdov Močenok, na ktorom sa každoročne predstavujú súťažné inscenácie a ktorý taktiež prináša možnosť absolvovať množstvo praktických </w:t>
            </w:r>
            <w:proofErr w:type="spellStart"/>
            <w:r w:rsidRPr="00D92A9E">
              <w:t>workshopov</w:t>
            </w:r>
            <w:proofErr w:type="spellEnd"/>
            <w:r w:rsidRPr="00D92A9E">
              <w:t xml:space="preserve"> z rôznych umeleckých odvetví.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Občianske združenie KREDIV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36105589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13 000</w:t>
            </w:r>
          </w:p>
        </w:tc>
      </w:tr>
      <w:tr w:rsidR="0056157F" w:rsidRPr="00D92A9E" w:rsidTr="007D6885">
        <w:trPr>
          <w:trHeight w:val="247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6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r w:rsidRPr="00D92A9E">
              <w:t>Dni kresťanskej kultúry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týkajúce sa ekumenického </w:t>
            </w:r>
            <w:proofErr w:type="spellStart"/>
            <w:r w:rsidRPr="00D92A9E">
              <w:t>multižánrového</w:t>
            </w:r>
            <w:proofErr w:type="spellEnd"/>
            <w:r w:rsidRPr="00D92A9E">
              <w:t xml:space="preserve"> podujatia Dni kresťanskej kultúry, ktorý ponúka výstavy, koncerty a diskusie. Cieľom podujatia je priniesť pre všetky generácie inšpiratívne idey z oblasti kresťanskej kultúry zo Slovenska, aj zahraničia. 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 xml:space="preserve">Inštitút </w:t>
            </w:r>
            <w:proofErr w:type="spellStart"/>
            <w:r w:rsidRPr="009C7B0E">
              <w:t>Communio</w:t>
            </w:r>
            <w:proofErr w:type="spellEnd"/>
            <w:r w:rsidRPr="009C7B0E">
              <w:t>, n. o.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45733635</w:t>
            </w:r>
          </w:p>
        </w:tc>
        <w:tc>
          <w:tcPr>
            <w:tcW w:w="0" w:type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pPr>
              <w:jc w:val="right"/>
            </w:pPr>
            <w:r w:rsidRPr="00D92A9E">
              <w:t>7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154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7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Výstava: Mystérium krásy - mystérium spásy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na projekt kolektívnej výstavy realizovaný pri príležitosti RKK. Obraz reflexie dejín Boha a človeka na pozadí historického vývoja Európy nie je nový. Biblická stopa sa vinie ako červená niť dejinami a zanecháva nezmazateľné stopy v našich národných aj európskych    kontextoch. Túto realitu budú vo vystavovaných dielach reflektovať tvorcovia združený v platforme </w:t>
            </w:r>
            <w:proofErr w:type="spellStart"/>
            <w:r w:rsidRPr="00D92A9E">
              <w:t>Krestum</w:t>
            </w:r>
            <w:proofErr w:type="spellEnd"/>
            <w:r w:rsidRPr="00D92A9E">
              <w:t>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Rímskokatolícka cirkev, farnosť Hlohovec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34014314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180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8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Festival Bratislavské </w:t>
            </w:r>
            <w:proofErr w:type="spellStart"/>
            <w:r w:rsidRPr="00D92A9E">
              <w:t>Hanusove</w:t>
            </w:r>
            <w:proofErr w:type="spellEnd"/>
            <w:r w:rsidRPr="00D92A9E">
              <w:t xml:space="preserve"> Dni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na zabezpečenie </w:t>
            </w:r>
            <w:proofErr w:type="spellStart"/>
            <w:r w:rsidRPr="00D92A9E">
              <w:t>multižánrového</w:t>
            </w:r>
            <w:proofErr w:type="spellEnd"/>
            <w:r w:rsidRPr="00D92A9E">
              <w:t xml:space="preserve"> medzinárodného festivalu o vzťahu kresťanskej kultúry a súčasnej spoločnosti, ktorý sa každoročne koná v Bratislave.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 xml:space="preserve">Spoločenstvo Ladislava </w:t>
            </w:r>
            <w:proofErr w:type="spellStart"/>
            <w:r w:rsidRPr="009C7B0E">
              <w:t>Hanusa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31817904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12 000</w:t>
            </w:r>
          </w:p>
        </w:tc>
      </w:tr>
      <w:tr w:rsidR="0056157F" w:rsidRPr="00D92A9E" w:rsidTr="007D6885">
        <w:trPr>
          <w:trHeight w:val="246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9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Divadelné predstavenie: “Blázon František”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realizáciu a divadelné uvedenie muzikálu o sv. Františkovi z Assisi podľa talianskej predlohy </w:t>
            </w:r>
            <w:proofErr w:type="spellStart"/>
            <w:r w:rsidRPr="00D92A9E">
              <w:t>Maurilia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Tavormina</w:t>
            </w:r>
            <w:proofErr w:type="spellEnd"/>
            <w:r w:rsidRPr="00D92A9E">
              <w:t xml:space="preserve"> v podaní profesionálnych tvorcov z </w:t>
            </w:r>
            <w:proofErr w:type="spellStart"/>
            <w:r w:rsidRPr="00D92A9E">
              <w:t>Teatro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Colorato</w:t>
            </w:r>
            <w:proofErr w:type="spellEnd"/>
            <w:r w:rsidRPr="00D92A9E">
              <w:t xml:space="preserve"> v Bratislave. Podujatie sa uskutoční v slovenskej premiére.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Občianske združenie Boris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42178266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9 500</w:t>
            </w:r>
          </w:p>
        </w:tc>
      </w:tr>
      <w:tr w:rsidR="0056157F" w:rsidRPr="00D92A9E" w:rsidTr="007D6885">
        <w:trPr>
          <w:trHeight w:val="262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10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Koncert: </w:t>
            </w:r>
            <w:proofErr w:type="spellStart"/>
            <w:r w:rsidRPr="00D92A9E">
              <w:t>Magnificat</w:t>
            </w:r>
            <w:proofErr w:type="spellEnd"/>
            <w:r w:rsidRPr="00D92A9E">
              <w:t xml:space="preserve">, </w:t>
            </w:r>
            <w:proofErr w:type="spellStart"/>
            <w:r w:rsidRPr="00D92A9E">
              <w:t>Kim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André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Arnesen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realizáciu koncertu vážnej hudby – sólo spev, zbory a sláčikový orchester. Diriguje: </w:t>
            </w:r>
            <w:proofErr w:type="spellStart"/>
            <w:r w:rsidRPr="00D92A9E">
              <w:t>Altamiro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Bernardes</w:t>
            </w:r>
            <w:proofErr w:type="spellEnd"/>
            <w:r w:rsidRPr="00D92A9E">
              <w:t xml:space="preserve"> - Brazília. Sólo spev: Katarína </w:t>
            </w:r>
            <w:proofErr w:type="spellStart"/>
            <w:r w:rsidRPr="00D92A9E">
              <w:t>Haščáková</w:t>
            </w:r>
            <w:proofErr w:type="spellEnd"/>
            <w:r w:rsidRPr="00D92A9E">
              <w:t xml:space="preserve"> – Brno. Účinkujú: Ženský spevácky zbor </w:t>
            </w:r>
            <w:proofErr w:type="spellStart"/>
            <w:r w:rsidRPr="00D92A9E">
              <w:t>Saria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Silvis</w:t>
            </w:r>
            <w:proofErr w:type="spellEnd"/>
            <w:r w:rsidRPr="00D92A9E">
              <w:t xml:space="preserve">, detský spevácky zbor </w:t>
            </w:r>
            <w:proofErr w:type="spellStart"/>
            <w:r w:rsidRPr="00D92A9E">
              <w:t>Septemthillis</w:t>
            </w:r>
            <w:proofErr w:type="spellEnd"/>
            <w:r w:rsidRPr="00D92A9E">
              <w:t>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Základná umelecká škola, Štúrova 29, Lipany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36158135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8 000</w:t>
            </w:r>
          </w:p>
        </w:tc>
      </w:tr>
      <w:tr w:rsidR="0056157F" w:rsidRPr="00D92A9E" w:rsidTr="007D6885">
        <w:trPr>
          <w:trHeight w:val="229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11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Dokumentárny film o nitrianskom biskupovi Eduardovi </w:t>
            </w:r>
            <w:proofErr w:type="spellStart"/>
            <w:r w:rsidRPr="00D92A9E">
              <w:t>Nécseyovi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na výrobu filmu  o nitrianskom biskupovi Eduardovi </w:t>
            </w:r>
            <w:proofErr w:type="spellStart"/>
            <w:r w:rsidRPr="00D92A9E">
              <w:t>Nécseyovi</w:t>
            </w:r>
            <w:proofErr w:type="spellEnd"/>
            <w:r w:rsidRPr="00D92A9E">
              <w:t>, málo známom nitrianskom biskupovi z obdobia komunistickej neslobody. Projekt vzniká v koprodukcii s Nitrianskym biskupstvom.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BERNARDO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37922408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7 000</w:t>
            </w:r>
          </w:p>
        </w:tc>
      </w:tr>
      <w:tr w:rsidR="0056157F" w:rsidRPr="00D92A9E" w:rsidTr="007D6885">
        <w:trPr>
          <w:trHeight w:val="177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12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Dni kresťanskej kultúry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marketing, občerstvenie a personálne náklady na 9. ročník víkendového podujatia Dni kresťanskej kultúry, ktoré odborne no zároveň prístupne predstavuje pestrú paletu kresťanskej kultúry širokej verejnosti.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Rímskokatolícka cirkev Biskupstvo Spišské Podhradie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00179124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2 000</w:t>
            </w:r>
          </w:p>
        </w:tc>
      </w:tr>
      <w:tr w:rsidR="0056157F" w:rsidRPr="00D92A9E" w:rsidTr="007D6885">
        <w:trPr>
          <w:trHeight w:val="215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13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Sympózium </w:t>
            </w:r>
            <w:proofErr w:type="spellStart"/>
            <w:r w:rsidRPr="00D92A9E">
              <w:t>Ora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et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ars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 a personálne náklady na zabezpečenie 17. ročníka Medzinárodného výtvarno-literárneho sympózia ORA ET ARS – SKALKA 2024 a vydanie príslušného katalógu a zborníka. Tento ročník nesie špecifický význam kvôli  800. výročiu pútnického miesta na Skalke.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Trenčianske osvetové stredisko v Trenčíne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34059172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215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Koncert: Hudba v kontexte života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doprava, materiálno-technické zabezpečenie, marketing a personálne náklady na zabezpečenie koncertu speváčky a skladateľky Dominiky </w:t>
            </w:r>
            <w:proofErr w:type="spellStart"/>
            <w:r w:rsidRPr="00D92A9E">
              <w:t>Gurbaľovej</w:t>
            </w:r>
            <w:proofErr w:type="spellEnd"/>
            <w:r w:rsidRPr="00D92A9E">
              <w:t xml:space="preserve"> v </w:t>
            </w:r>
            <w:proofErr w:type="spellStart"/>
            <w:r w:rsidRPr="00D92A9E">
              <w:t>orchestrálno</w:t>
            </w:r>
            <w:proofErr w:type="spellEnd"/>
            <w:r w:rsidRPr="00D92A9E">
              <w:t xml:space="preserve"> – zborovej úprave Adriána </w:t>
            </w:r>
            <w:proofErr w:type="spellStart"/>
            <w:r w:rsidRPr="00D92A9E">
              <w:t>Harvana</w:t>
            </w:r>
            <w:proofErr w:type="spellEnd"/>
            <w:r w:rsidRPr="00D92A9E">
              <w:t>. Účinkuje Zbor a orchester sv. Cecílie účinkujúci pri Dóme sv. Alžbety v Košiciach.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Diecézny katechetický úrad Košickej arcidiecézy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31975780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220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15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Dokumentárny film “Návšteva”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doprava, materiálno-technické zabezpečenie, marketing a personálne náklady na tvorbu autorského dlhometrážneho filmu Stanislava </w:t>
            </w:r>
            <w:proofErr w:type="spellStart"/>
            <w:r w:rsidRPr="00D92A9E">
              <w:t>Piatrika</w:t>
            </w:r>
            <w:proofErr w:type="spellEnd"/>
            <w:r w:rsidRPr="00D92A9E">
              <w:t xml:space="preserve"> a Márie </w:t>
            </w:r>
            <w:proofErr w:type="spellStart"/>
            <w:r w:rsidRPr="00D92A9E">
              <w:t>Piatrikovej</w:t>
            </w:r>
            <w:proofErr w:type="spellEnd"/>
            <w:r w:rsidRPr="00D92A9E">
              <w:t xml:space="preserve"> o návšteve pápeža Františka na Slovensku. Projekt má podobu filmovej eseje a je primárne určený do galerijného priestoru.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Pustovňa pre umenie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55206743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7 000</w:t>
            </w:r>
          </w:p>
        </w:tc>
      </w:tr>
      <w:tr w:rsidR="0056157F" w:rsidRPr="00D92A9E" w:rsidTr="007D6885">
        <w:trPr>
          <w:trHeight w:val="221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16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Festival </w:t>
            </w:r>
            <w:proofErr w:type="spellStart"/>
            <w:r w:rsidRPr="00D92A9E">
              <w:t>Lumen</w:t>
            </w:r>
            <w:proofErr w:type="spellEnd"/>
            <w:r w:rsidRPr="00D92A9E">
              <w:t xml:space="preserve"> 2024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doprava, materiálno-technické zabezpečenie, marketing a personálne náklady spojené s realizáciou </w:t>
            </w:r>
            <w:proofErr w:type="spellStart"/>
            <w:r w:rsidRPr="00D92A9E">
              <w:t>gospelového</w:t>
            </w:r>
            <w:proofErr w:type="spellEnd"/>
            <w:r w:rsidRPr="00D92A9E">
              <w:t xml:space="preserve"> festivalu určeného najmä pre mladých a mladé rodiny. Festival s dlhoročnou tradíciou (32. ročník) ponúka kultúrny, umelecký aj evanjelizačný zážitok.</w:t>
            </w:r>
          </w:p>
        </w:tc>
        <w:tc>
          <w:tcPr>
            <w:tcW w:w="0" w:type="auto"/>
          </w:tcPr>
          <w:p w:rsidR="0056157F" w:rsidRPr="00D92A9E" w:rsidRDefault="009C7B0E" w:rsidP="006B5F62">
            <w:proofErr w:type="spellStart"/>
            <w:r w:rsidRPr="009C7B0E">
              <w:t>Domka</w:t>
            </w:r>
            <w:proofErr w:type="spellEnd"/>
            <w:r w:rsidRPr="009C7B0E">
              <w:t xml:space="preserve"> - Združenie saleziánskej mládeže</w:t>
            </w:r>
          </w:p>
        </w:tc>
        <w:tc>
          <w:tcPr>
            <w:tcW w:w="0" w:type="auto"/>
          </w:tcPr>
          <w:p w:rsidR="0056157F" w:rsidRPr="00D92A9E" w:rsidRDefault="005F4A21" w:rsidP="006B5F62">
            <w:pPr>
              <w:jc w:val="center"/>
            </w:pPr>
            <w:r w:rsidRPr="00D92A9E">
              <w:t>31789218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10 000</w:t>
            </w:r>
          </w:p>
        </w:tc>
      </w:tr>
      <w:tr w:rsidR="0056157F" w:rsidRPr="00D92A9E" w:rsidTr="007D6885">
        <w:trPr>
          <w:trHeight w:val="217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17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Výstava k Roku kresťanskej kultúry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doprava, materiálno-technické zabezpečenie, marketing a personálne náklady spojené s realizáciou kolektívnej výstav výnimočných výtvarných projektov slovenských tvorcov prioritne z východného Slovenska reflektujúcich sakrálnu a duchovnú tematiku.</w:t>
            </w:r>
          </w:p>
        </w:tc>
        <w:tc>
          <w:tcPr>
            <w:tcW w:w="0" w:type="auto"/>
          </w:tcPr>
          <w:p w:rsidR="0056157F" w:rsidRPr="00D92A9E" w:rsidRDefault="005F4A21" w:rsidP="00D41341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6 000</w:t>
            </w:r>
          </w:p>
        </w:tc>
      </w:tr>
      <w:tr w:rsidR="0056157F" w:rsidRPr="00D92A9E" w:rsidTr="007D6885">
        <w:trPr>
          <w:trHeight w:val="2325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18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Hudobný festival VERÍM PANE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doprava, materiálno-technické zabezpečenie, marketing a personálne náklady spojené s realizáciou najstaršieho slovenského </w:t>
            </w:r>
            <w:proofErr w:type="spellStart"/>
            <w:r w:rsidRPr="00D92A9E">
              <w:t>gospelového</w:t>
            </w:r>
            <w:proofErr w:type="spellEnd"/>
            <w:r w:rsidRPr="00D92A9E">
              <w:t xml:space="preserve"> festivalu Verím Pane, ktorý už po 33.-krát ponúkne bohatý hudobný a duchovný program, zaujímavé diskusie, detský program pre najmenších.</w:t>
            </w:r>
          </w:p>
        </w:tc>
        <w:tc>
          <w:tcPr>
            <w:tcW w:w="0" w:type="auto"/>
          </w:tcPr>
          <w:p w:rsidR="0056157F" w:rsidRPr="00D92A9E" w:rsidRDefault="00D41341" w:rsidP="007D6885">
            <w:proofErr w:type="spellStart"/>
            <w:r w:rsidRPr="00D41341">
              <w:t>Gospelová</w:t>
            </w:r>
            <w:proofErr w:type="spellEnd"/>
            <w:r w:rsidRPr="00D41341">
              <w:t xml:space="preserve"> muzika, </w:t>
            </w:r>
            <w:proofErr w:type="spellStart"/>
            <w:r w:rsidRPr="00D41341">
              <w:t>o.z</w:t>
            </w:r>
            <w:proofErr w:type="spellEnd"/>
            <w:r w:rsidRPr="00D41341">
              <w:t>.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50001451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269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19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Vydanie časopisu </w:t>
            </w:r>
            <w:proofErr w:type="spellStart"/>
            <w:r w:rsidRPr="00D92A9E">
              <w:t>Verbum</w:t>
            </w:r>
            <w:proofErr w:type="spellEnd"/>
            <w:r w:rsidRPr="00D92A9E">
              <w:t xml:space="preserve"> - časopis pre kresťanskú kultúru</w:t>
            </w:r>
          </w:p>
        </w:tc>
        <w:tc>
          <w:tcPr>
            <w:tcW w:w="0" w:type="auto"/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korektúru, náklady na tlač a digitálne spracovanie a propagáciu periodika </w:t>
            </w:r>
            <w:proofErr w:type="spellStart"/>
            <w:r w:rsidR="005F4A21" w:rsidRPr="00D92A9E">
              <w:t>Verbum</w:t>
            </w:r>
            <w:proofErr w:type="spellEnd"/>
            <w:r w:rsidR="005F4A21" w:rsidRPr="00D92A9E">
              <w:t xml:space="preserve">, ktorý vychádza s prestávkami od roku 1946. Venuje sa téme kresťanskej kultúry v celej jej šírke reflektuje ju rôznymi žánrami od recenzií a poézie až po rozhovory a eseje. Vychádza štyrikrát ročne a je výnimočný tým, že spája všetky generácie autorov.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 xml:space="preserve">Spoločenstvo Ladislava </w:t>
            </w:r>
            <w:proofErr w:type="spellStart"/>
            <w:r w:rsidRPr="00D41341">
              <w:t>Hanusa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31817904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126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20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Benefičný koncert Jany </w:t>
            </w:r>
            <w:proofErr w:type="spellStart"/>
            <w:r w:rsidRPr="00D92A9E">
              <w:t>Zubajovej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realizáciu benefičného hudobného predstavenia Jany </w:t>
            </w:r>
            <w:proofErr w:type="spellStart"/>
            <w:r w:rsidRPr="00D92A9E">
              <w:t>Zubajovej</w:t>
            </w:r>
            <w:proofErr w:type="spellEnd"/>
            <w:r w:rsidRPr="00D92A9E">
              <w:t xml:space="preserve">, ktorej motívy autorskej tvorby vychádzajú z kresťanských hodnôt a sú podávané moderným spôsobom.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KALAZANS - Združenie detí a mládeže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42120870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6623F">
        <w:trPr>
          <w:trHeight w:val="1448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21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Preklad a vydanie knihy: Karol </w:t>
            </w:r>
            <w:proofErr w:type="spellStart"/>
            <w:r w:rsidRPr="00D92A9E">
              <w:t>Wojtyła</w:t>
            </w:r>
            <w:proofErr w:type="spellEnd"/>
            <w:r w:rsidRPr="00D92A9E">
              <w:t xml:space="preserve"> - Vyžarovanie otcovstva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Náklady na preklad, divadelné spracovanie a vydanie divadelnej hry Jána Pavla II. s odbornou štúdiou Doc. Zdenky </w:t>
            </w:r>
            <w:proofErr w:type="spellStart"/>
            <w:r w:rsidRPr="00D92A9E">
              <w:t>Pašuthovej</w:t>
            </w:r>
            <w:proofErr w:type="spellEnd"/>
            <w:r w:rsidRPr="00D92A9E">
              <w:t xml:space="preserve"> spolu s dramaturgickou úpravou pre divadelné uvedenie.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Občianske združenie Boris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42178266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8 000</w:t>
            </w:r>
          </w:p>
        </w:tc>
      </w:tr>
      <w:tr w:rsidR="0056157F" w:rsidRPr="00D92A9E" w:rsidTr="007D6885">
        <w:trPr>
          <w:trHeight w:val="269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22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Prezentácia chrámových zborov vo Vyšnom Medzeve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realizáciu podujatia: Prezentácia chrámových zborov, ktoré má viacročnú históriu a tradíciu. Cieľom je poukázať na existenciu a zachovanie takýchto zborov do budúcnosti a ich prínos pre rozvoj a dostupnosť umenia v regiónoch.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Rímskokatolícka cirkev farnosť Vyšný Medzev</w:t>
            </w:r>
          </w:p>
        </w:tc>
        <w:tc>
          <w:tcPr>
            <w:tcW w:w="0" w:type="auto"/>
          </w:tcPr>
          <w:p w:rsidR="0056157F" w:rsidRPr="00D92A9E" w:rsidRDefault="007D6885" w:rsidP="007D6885">
            <w:pPr>
              <w:jc w:val="center"/>
            </w:pPr>
            <w:r w:rsidRPr="00D92A9E">
              <w:t>31973213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210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23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Koncert k Roku kresťanskej kultúry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marketing, občerstvenie a personálne náklady potrebné na realizáciu Slávnostného koncertu pri príležitosti Roku kresťanskej kultúry, na ktorom sa predstavia rôzne hudobné žánre a zoskupenia.</w:t>
            </w:r>
          </w:p>
        </w:tc>
        <w:tc>
          <w:tcPr>
            <w:tcW w:w="0" w:type="auto"/>
          </w:tcPr>
          <w:p w:rsidR="0056157F" w:rsidRPr="00D92A9E" w:rsidRDefault="005F4A21" w:rsidP="00D41341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10 000</w:t>
            </w:r>
          </w:p>
        </w:tc>
      </w:tr>
      <w:tr w:rsidR="0056157F" w:rsidRPr="00D92A9E" w:rsidTr="007D6885">
        <w:trPr>
          <w:trHeight w:val="186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24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Vydanie časopisu Kultúrne dejiny</w:t>
            </w:r>
          </w:p>
        </w:tc>
        <w:tc>
          <w:tcPr>
            <w:tcW w:w="0" w:type="auto"/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korektúru, náklady na tlač časopisu Kultúrne dejiny na Filozofickej fakulte Katolíckej univerzity v Ružomberku. Jedná sa o recenzovaný vedecký časopis vydávaný na FF KU v Ružomberku, ktorý vychádza trikrát ročne.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Katolícka univerzita v Ružomberku</w:t>
            </w:r>
            <w:r w:rsidR="005F4A21" w:rsidRPr="00D92A9E">
              <w:t>, Filozofická fakulta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37801279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2</w:t>
            </w:r>
            <w:r w:rsidR="007D6885" w:rsidRPr="00D92A9E">
              <w:t xml:space="preserve"> </w:t>
            </w:r>
            <w:r w:rsidRPr="00D92A9E">
              <w:t>500</w:t>
            </w:r>
          </w:p>
        </w:tc>
      </w:tr>
      <w:tr w:rsidR="0056157F" w:rsidRPr="00D92A9E" w:rsidTr="007D6885">
        <w:trPr>
          <w:trHeight w:val="416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25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Realizácia a inštalácia busty veľkomoravského kniežaťa Rastislava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 a materiálno-technologické náklady na vytvorenie busty kniežaťa Rastislava v Košiciach. Mesto Košice je jedinečné ako križovatka dvoch veľkých tradícii kresťanského Východu a kresťanského Západu. Na jeho území jedna z dôležitých ulíc je pomenovaná po kniežati Rastislavovi, ktorý stojí za pozvaním veľkomoravskej misie na naše územie. Aby pamiatka na knieža Rastislava ostala živá a viditeľná aj pre ďalšie generácie, rozhodol sa Spolok sv. Cyrila a Metoda, v rámci Roka kresťanskej kultúry iniciovať a realizovať bustu kniežaťa Rastislava.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Spolok sv. Cyrila a Metoda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17078024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6 000</w:t>
            </w:r>
          </w:p>
        </w:tc>
      </w:tr>
      <w:tr w:rsidR="0056157F" w:rsidRPr="00D92A9E" w:rsidTr="007D6885">
        <w:trPr>
          <w:trHeight w:val="249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26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Jubilejné XXXV. Slávnosti svätého Gorazda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zabezpečenie podujatia Slávnosti svätého Gorazda. Podujatie zahŕňa liturgické slávenie, umelecké vystúpenia a kolokviá na témy spojené so </w:t>
            </w:r>
            <w:proofErr w:type="spellStart"/>
            <w:r w:rsidRPr="00D92A9E">
              <w:t>svätogorazdovskou</w:t>
            </w:r>
            <w:proofErr w:type="spellEnd"/>
            <w:r w:rsidRPr="00D92A9E">
              <w:t xml:space="preserve"> tradíciou, ktorá sa spája práve s obcou Kúty.</w:t>
            </w:r>
          </w:p>
        </w:tc>
        <w:tc>
          <w:tcPr>
            <w:tcW w:w="0" w:type="auto"/>
          </w:tcPr>
          <w:p w:rsidR="0056157F" w:rsidRPr="00D92A9E" w:rsidRDefault="007D6885" w:rsidP="007D6885">
            <w:r w:rsidRPr="00D92A9E">
              <w:t>Rímskokatolícka cirkev, farnosť Kúty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35605391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1 500</w:t>
            </w:r>
          </w:p>
        </w:tc>
      </w:tr>
      <w:tr w:rsidR="0056157F" w:rsidRPr="00D92A9E" w:rsidTr="007D6885">
        <w:trPr>
          <w:trHeight w:val="400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27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Podpora vydania časopisu </w:t>
            </w:r>
            <w:proofErr w:type="spellStart"/>
            <w:r w:rsidRPr="00D92A9E">
              <w:t>Slavica</w:t>
            </w:r>
            <w:proofErr w:type="spellEnd"/>
            <w:r w:rsidRPr="00D92A9E">
              <w:t xml:space="preserve"> </w:t>
            </w:r>
            <w:proofErr w:type="spellStart"/>
            <w:r w:rsidRPr="00D92A9E">
              <w:t>Slovaca</w:t>
            </w:r>
            <w:proofErr w:type="spellEnd"/>
            <w:r w:rsidRPr="00D92A9E">
              <w:t xml:space="preserve"> </w:t>
            </w:r>
          </w:p>
        </w:tc>
        <w:tc>
          <w:tcPr>
            <w:tcW w:w="0" w:type="auto"/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korektúru, náklady na tlač a digitálne spracovanie monotematického súboru štúdií v časopise </w:t>
            </w:r>
            <w:proofErr w:type="spellStart"/>
            <w:r w:rsidR="005F4A21" w:rsidRPr="00D92A9E">
              <w:t>Slavica</w:t>
            </w:r>
            <w:proofErr w:type="spellEnd"/>
            <w:r w:rsidR="005F4A21" w:rsidRPr="00D92A9E">
              <w:t xml:space="preserve"> </w:t>
            </w:r>
            <w:proofErr w:type="spellStart"/>
            <w:r w:rsidR="005F4A21" w:rsidRPr="00D92A9E">
              <w:t>Slovaca</w:t>
            </w:r>
            <w:proofErr w:type="spellEnd"/>
            <w:r w:rsidR="005F4A21" w:rsidRPr="00D92A9E">
              <w:t xml:space="preserve"> evidovaných v databáze SCOPUS nadväzujúceho na  medzinárodnú vedeckú </w:t>
            </w:r>
            <w:proofErr w:type="spellStart"/>
            <w:r w:rsidR="005F4A21" w:rsidRPr="00D92A9E">
              <w:t>konferenciu“Jazykové</w:t>
            </w:r>
            <w:proofErr w:type="spellEnd"/>
            <w:r w:rsidR="005F4A21" w:rsidRPr="00D92A9E">
              <w:t xml:space="preserve"> a kultúrne kontexty kresťanskej tradície: slovensko-slovanské a slovensko-európske vzťahy a paralely”, ktorá je organizovaná Slovenským komitétom slavistov a Pedagogickou fakultou UK v Bratislave.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Slovenský komitét slavistov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30842913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4 000</w:t>
            </w:r>
          </w:p>
        </w:tc>
      </w:tr>
      <w:tr w:rsidR="0056157F" w:rsidRPr="00D92A9E" w:rsidTr="007D6885">
        <w:trPr>
          <w:trHeight w:val="204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28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Zviditeľnenie vzácneho kultúrneho dedičstva na území Spišskej diecézy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Personálne, doprava a materiálno-technologické náklady potrebné na tvorbu a distribúciu multimediálneho obsahu, ktorý atraktívnym spôsobom priblíži širokej verejnosti vzácne kresťanské kultúrne pamiatky regiónu Spiš.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Rímskokatolícka cirkev</w:t>
            </w:r>
            <w:r w:rsidR="007D6885" w:rsidRPr="00D92A9E">
              <w:t xml:space="preserve"> </w:t>
            </w:r>
            <w:r w:rsidRPr="00D92A9E">
              <w:t>Biskupstvo Spišské Podhradie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00179124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2204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29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Vznik platformy mladých kresťanských tvorcov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potrebné na zabezpečenie dvoch stretnutí mladých kresťanských umelcov a tvorcov z celého Slovenska za cieľom vzájomného spoznania, inšpirácie a prehĺbenia spolupráce. </w:t>
            </w:r>
          </w:p>
        </w:tc>
        <w:tc>
          <w:tcPr>
            <w:tcW w:w="0" w:type="auto"/>
          </w:tcPr>
          <w:p w:rsidR="0056157F" w:rsidRPr="00D92A9E" w:rsidRDefault="005F4A21" w:rsidP="00D41341">
            <w:r w:rsidRPr="00D92A9E">
              <w:t>Konferencia biskupov Slovenska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00684325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250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30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Vydanie básnickej zbierky: Stigmy lásky</w:t>
            </w:r>
          </w:p>
        </w:tc>
        <w:tc>
          <w:tcPr>
            <w:tcW w:w="0" w:type="auto"/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 a tlač básnickej zbierky Stigmy lásky. Predkladaný výber z poézie Michala </w:t>
            </w:r>
            <w:proofErr w:type="spellStart"/>
            <w:r w:rsidR="005F4A21" w:rsidRPr="00D92A9E">
              <w:t>Chudu</w:t>
            </w:r>
            <w:proofErr w:type="spellEnd"/>
            <w:r w:rsidR="005F4A21" w:rsidRPr="00D92A9E">
              <w:t xml:space="preserve"> Stigmy lásky chce predstaviť jeho tvorbu v širšom zábere, chronologicky, z každej zbierky to najlepšie. Keďže téma lásky je uňho určujúca, bude mať v knihe náležité miesto.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PRAKTIKÁBEL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51983907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5 000</w:t>
            </w:r>
          </w:p>
        </w:tc>
      </w:tr>
      <w:tr w:rsidR="0056157F" w:rsidRPr="00D92A9E" w:rsidTr="007D6885">
        <w:trPr>
          <w:trHeight w:val="186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31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56157F" w:rsidRPr="00D92A9E" w:rsidRDefault="005F4A21" w:rsidP="007D6885">
            <w:r w:rsidRPr="00D92A9E">
              <w:t>Vydanie knihy: Prepis evanjelia podľa Jána do hlaholiky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korektúru, preklad, tlač a propagáciu Jánovho evanjelia v prepise do pôvodného slovanského písma - hlaholiky, tak ako ho k nám priniesli v 9. storočí sv. Cyril a Metod. 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56157F" w:rsidRPr="00D92A9E" w:rsidRDefault="00D41341" w:rsidP="007D6885">
            <w:r w:rsidRPr="00D41341">
              <w:t>Dom Matice slovenskej v Bratislave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31790992</w:t>
            </w:r>
          </w:p>
        </w:tc>
        <w:tc>
          <w:tcPr>
            <w:tcW w:w="0" w:type="auto"/>
            <w:tcBorders>
              <w:bottom w:val="single" w:sz="7" w:space="0" w:color="000000"/>
            </w:tcBorders>
          </w:tcPr>
          <w:p w:rsidR="0056157F" w:rsidRPr="00D92A9E" w:rsidRDefault="005F4A21" w:rsidP="007D6885">
            <w:pPr>
              <w:jc w:val="right"/>
            </w:pPr>
            <w:r w:rsidRPr="00D92A9E">
              <w:t>2 500</w:t>
            </w:r>
          </w:p>
        </w:tc>
      </w:tr>
      <w:tr w:rsidR="0056157F" w:rsidRPr="00D92A9E" w:rsidTr="007D6885">
        <w:trPr>
          <w:trHeight w:val="3199"/>
        </w:trPr>
        <w:tc>
          <w:tcPr>
            <w:tcW w:w="0" w:type="auto"/>
            <w:tcBorders>
              <w:right w:val="single" w:sz="7" w:space="0" w:color="000000"/>
            </w:tcBorders>
          </w:tcPr>
          <w:p w:rsidR="0056157F" w:rsidRPr="00D92A9E" w:rsidRDefault="005F4A21" w:rsidP="007D6885">
            <w:pPr>
              <w:jc w:val="center"/>
            </w:pPr>
            <w:r w:rsidRPr="00D92A9E">
              <w:t>32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r w:rsidRPr="00D92A9E">
              <w:t>Sympózium učiteľov Akadémie veľkých diel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r w:rsidRPr="00D92A9E">
              <w:t xml:space="preserve">Organizácia, materiálno-technické zabezpečenie, marketing, občerstvenie, personálne náklady, tvorba a tlač metodických materiálov súvisiacich s podujatím: Sympózium učiteľov Akadémie veľkých diel. Počas týchto dní sa učitelia zdokonaľujú vo vedení seminárov o umeleckých dielach. Program je prispôsobený na rozvoj ich </w:t>
            </w:r>
            <w:proofErr w:type="spellStart"/>
            <w:r w:rsidRPr="00D92A9E">
              <w:t>know-how</w:t>
            </w:r>
            <w:proofErr w:type="spellEnd"/>
            <w:r w:rsidRPr="00D92A9E">
              <w:t>, ako aj na rozvoj zručností potrebných pre vedenie takýchto seminárov.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D41341" w:rsidP="007D6885">
            <w:r w:rsidRPr="00D41341">
              <w:t xml:space="preserve">Kolégium Antona </w:t>
            </w:r>
            <w:proofErr w:type="spellStart"/>
            <w:r w:rsidRPr="00D41341">
              <w:t>Neuwirtha</w:t>
            </w:r>
            <w:proofErr w:type="spellEnd"/>
          </w:p>
        </w:tc>
        <w:tc>
          <w:tcPr>
            <w:tcW w:w="0" w:type="auto"/>
            <w:tcBorders>
              <w:left w:val="single" w:sz="7" w:space="0" w:color="000000"/>
              <w:right w:val="single" w:sz="7" w:space="0" w:color="000000"/>
            </w:tcBorders>
          </w:tcPr>
          <w:p w:rsidR="0056157F" w:rsidRPr="00D92A9E" w:rsidRDefault="005F4A21" w:rsidP="007D6885">
            <w:pPr>
              <w:jc w:val="center"/>
            </w:pPr>
            <w:r w:rsidRPr="00D92A9E">
              <w:t>42138515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6157F" w:rsidRPr="00D92A9E" w:rsidRDefault="005F4A21" w:rsidP="007D6885">
            <w:pPr>
              <w:jc w:val="right"/>
            </w:pPr>
            <w:r w:rsidRPr="00D92A9E">
              <w:t>3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3629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lastRenderedPageBreak/>
              <w:t>33</w:t>
            </w:r>
          </w:p>
        </w:tc>
        <w:tc>
          <w:tcPr>
            <w:tcW w:w="0" w:type="auto"/>
            <w:tcBorders>
              <w:top w:val="single" w:sz="7" w:space="0" w:color="000000"/>
            </w:tcBorders>
          </w:tcPr>
          <w:p w:rsidR="0056157F" w:rsidRPr="00D92A9E" w:rsidRDefault="005F4A21" w:rsidP="007D6885">
            <w:r w:rsidRPr="00D92A9E">
              <w:t>Katalóg k výstave “Svätý obrázok”</w:t>
            </w:r>
          </w:p>
        </w:tc>
        <w:tc>
          <w:tcPr>
            <w:tcW w:w="0" w:type="auto"/>
            <w:tcBorders>
              <w:top w:val="single" w:sz="7" w:space="0" w:color="000000"/>
            </w:tcBorders>
          </w:tcPr>
          <w:p w:rsidR="0056157F" w:rsidRPr="00D92A9E" w:rsidRDefault="0076623F" w:rsidP="0076623F">
            <w:r w:rsidRPr="00D92A9E">
              <w:t>Personálne</w:t>
            </w:r>
            <w:r w:rsidR="005F4A21" w:rsidRPr="00D92A9E">
              <w:t xml:space="preserve"> náklady na editorskú prácu, grafiku, jazykovú korektúru a tlač </w:t>
            </w:r>
            <w:r w:rsidRPr="00D92A9E">
              <w:t>katalógu</w:t>
            </w:r>
            <w:r w:rsidR="005F4A21" w:rsidRPr="00D92A9E">
              <w:t xml:space="preserve"> k výstave “Svätý obrázok”.</w:t>
            </w:r>
            <w:r w:rsidRPr="00D92A9E">
              <w:t xml:space="preserve"> </w:t>
            </w:r>
            <w:r w:rsidR="005F4A21" w:rsidRPr="00D92A9E">
              <w:t xml:space="preserve">Výstava sa venuje špecifickému kultúrnemu fenoménu, známemu pod názvom „svätý obrázok“. − Ide o drobnú </w:t>
            </w:r>
            <w:proofErr w:type="spellStart"/>
            <w:r w:rsidR="005F4A21" w:rsidRPr="00D92A9E">
              <w:t>devočnú</w:t>
            </w:r>
            <w:proofErr w:type="spellEnd"/>
            <w:r w:rsidR="005F4A21" w:rsidRPr="00D92A9E">
              <w:t xml:space="preserve"> grafiku, ktorá sa zmestí do modlitebnej knižky či do peňaženky. Vydanie katalógu k výstave umožní hlbšie odborne reflektovať a zaznamenať tému využitia "svätých obrázkov" v kontexte súčasného umenia a prispeje k dialógu umeleckej scény s kresťanstvom.</w:t>
            </w:r>
          </w:p>
        </w:tc>
        <w:tc>
          <w:tcPr>
            <w:tcW w:w="0" w:type="auto"/>
            <w:tcBorders>
              <w:top w:val="single" w:sz="7" w:space="0" w:color="000000"/>
            </w:tcBorders>
          </w:tcPr>
          <w:p w:rsidR="0056157F" w:rsidRPr="00D92A9E" w:rsidRDefault="00D41341" w:rsidP="007D6885">
            <w:r w:rsidRPr="00D41341">
              <w:t xml:space="preserve">Galéria umenia Ernesta Zmetáka v Nových Zámkoch - Ernest Zmeták </w:t>
            </w:r>
            <w:proofErr w:type="spellStart"/>
            <w:r w:rsidRPr="00D41341">
              <w:t>Művészeti</w:t>
            </w:r>
            <w:proofErr w:type="spellEnd"/>
            <w:r w:rsidRPr="00D41341">
              <w:t xml:space="preserve"> Galéria, </w:t>
            </w:r>
            <w:proofErr w:type="spellStart"/>
            <w:r w:rsidRPr="00D41341">
              <w:t>Érsekújvár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36103098</w:t>
            </w:r>
          </w:p>
        </w:tc>
        <w:tc>
          <w:tcPr>
            <w:tcW w:w="0" w:type="auto"/>
            <w:tcBorders>
              <w:top w:val="single" w:sz="7" w:space="0" w:color="000000"/>
            </w:tcBorders>
          </w:tcPr>
          <w:p w:rsidR="0056157F" w:rsidRPr="00D92A9E" w:rsidRDefault="005F4A21" w:rsidP="007D6885">
            <w:pPr>
              <w:jc w:val="right"/>
            </w:pPr>
            <w:r w:rsidRPr="00D92A9E">
              <w:t>1 500</w:t>
            </w:r>
          </w:p>
        </w:tc>
      </w:tr>
      <w:tr w:rsidR="0056157F" w:rsidRPr="00D92A9E" w:rsidTr="007D6885">
        <w:trPr>
          <w:trHeight w:val="2940"/>
        </w:trPr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Výstava sakrálnych obrazov a objektov z dreva “LETOKRUHY”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občerstvenie, personálne náklady spojené s výstavou LETOKRUHY. Výstava je súhrnom výtvarných diel, zameraných na sakrálnu tvorbu. Obsahuje olejomaľby na plátno a drevo ako aj objekty z dreva. Výstava bude sprístupnená pre širokú verejnosť 2 mesiace a bude otvorená slávnostnou vernisážou.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KRIMART</w:t>
            </w:r>
          </w:p>
        </w:tc>
        <w:tc>
          <w:tcPr>
            <w:tcW w:w="0" w:type="auto"/>
          </w:tcPr>
          <w:p w:rsidR="0056157F" w:rsidRPr="00D92A9E" w:rsidRDefault="005F4A21" w:rsidP="00D41341">
            <w:pPr>
              <w:jc w:val="center"/>
            </w:pPr>
            <w:r w:rsidRPr="00D92A9E">
              <w:t>52876438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1 500</w:t>
            </w:r>
          </w:p>
        </w:tc>
      </w:tr>
      <w:tr w:rsidR="0056157F" w:rsidRPr="00D92A9E" w:rsidTr="007D6885">
        <w:trPr>
          <w:trHeight w:val="2490"/>
        </w:trPr>
        <w:tc>
          <w:tcPr>
            <w:tcW w:w="0" w:type="auto"/>
          </w:tcPr>
          <w:p w:rsidR="0056157F" w:rsidRPr="00D92A9E" w:rsidRDefault="00D92A9E" w:rsidP="007D6885">
            <w:pPr>
              <w:jc w:val="center"/>
            </w:pPr>
            <w:r w:rsidRPr="00D92A9E">
              <w:t>35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XXXIII. ročník Festivalu duchovných piesní byzantského obradu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marketing, občerstvenie, personálne náklady spojené s celoslovenským festivalom duchovných piesní byzantského obradu pod záštitou Jonáša Maxima prešovského arcibiskupa metropolitu v Katedrálnom chráme sv. Jána Krstiteľa v Prešove.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Združenie Sakrálne spevy Východu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42080681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</w:t>
            </w:r>
            <w:r w:rsidR="007D6885" w:rsidRPr="00D92A9E">
              <w:t xml:space="preserve"> </w:t>
            </w:r>
            <w:r w:rsidRPr="00D92A9E">
              <w:t>500</w:t>
            </w:r>
          </w:p>
        </w:tc>
      </w:tr>
      <w:tr w:rsidR="0056157F" w:rsidRPr="00D92A9E" w:rsidTr="007D6885">
        <w:trPr>
          <w:trHeight w:val="2820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t>3</w:t>
            </w:r>
            <w:r w:rsidR="00D92A9E" w:rsidRPr="00D92A9E">
              <w:t>6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Koncert v Rajskej záhrade</w:t>
            </w:r>
          </w:p>
        </w:tc>
        <w:tc>
          <w:tcPr>
            <w:tcW w:w="0" w:type="auto"/>
          </w:tcPr>
          <w:p w:rsidR="0056157F" w:rsidRPr="00D92A9E" w:rsidRDefault="005F4A21" w:rsidP="0076623F">
            <w:r w:rsidRPr="00D92A9E">
              <w:t>Organizácia, materiálno-technické zabezpečenie, marketing, občerstvenie, personálne náklady spojené so sériou letných koncertov v Rajskej záhrade kláštora Milosrdných bratov v Bratislave. Koncert prinesie hodnotný umelecký zážitok účastníkom a vďaka prenosu aj potešenie pacientom nemocnice Milosrdných bratov v Bratislave.</w:t>
            </w:r>
          </w:p>
        </w:tc>
        <w:tc>
          <w:tcPr>
            <w:tcW w:w="0" w:type="auto"/>
          </w:tcPr>
          <w:p w:rsidR="0056157F" w:rsidRPr="00D92A9E" w:rsidRDefault="005F4A21" w:rsidP="007D6885">
            <w:proofErr w:type="spellStart"/>
            <w:r w:rsidRPr="00D92A9E">
              <w:t>Hospitálska</w:t>
            </w:r>
            <w:proofErr w:type="spellEnd"/>
            <w:r w:rsidRPr="00D92A9E">
              <w:t xml:space="preserve"> rehoľa sv. Jána z Boha, Milosrdní bratia, Slovenská provinčná delegatúra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17318424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3 000</w:t>
            </w:r>
          </w:p>
        </w:tc>
      </w:tr>
      <w:tr w:rsidR="0056157F" w:rsidRPr="00D92A9E" w:rsidTr="007D6885">
        <w:trPr>
          <w:trHeight w:val="1275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t>3</w:t>
            </w:r>
            <w:r w:rsidR="00D92A9E" w:rsidRPr="00D92A9E">
              <w:t>7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Koncert ženského speváckeho zboru </w:t>
            </w:r>
            <w:proofErr w:type="spellStart"/>
            <w:r w:rsidRPr="00D92A9E">
              <w:t>Belius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Zabezpečenie dopravy ženského speváckeho zboru </w:t>
            </w:r>
            <w:proofErr w:type="spellStart"/>
            <w:r w:rsidRPr="00D92A9E">
              <w:t>Belius</w:t>
            </w:r>
            <w:proofErr w:type="spellEnd"/>
            <w:r w:rsidRPr="00D92A9E">
              <w:t xml:space="preserve"> za účelom koncertu v Katedrále sv. Šebastiána v Bratislave.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 xml:space="preserve">Ženský spevácky zbor </w:t>
            </w:r>
            <w:proofErr w:type="spellStart"/>
            <w:r w:rsidRPr="00D41341">
              <w:t>Belius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42309778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</w:t>
            </w:r>
            <w:r w:rsidR="007D6885" w:rsidRPr="00D92A9E">
              <w:t xml:space="preserve"> </w:t>
            </w:r>
            <w:r w:rsidRPr="00D92A9E">
              <w:t>000</w:t>
            </w:r>
          </w:p>
        </w:tc>
      </w:tr>
      <w:tr w:rsidR="0056157F" w:rsidRPr="00D92A9E" w:rsidTr="007D6885">
        <w:trPr>
          <w:trHeight w:val="1950"/>
        </w:trPr>
        <w:tc>
          <w:tcPr>
            <w:tcW w:w="0" w:type="auto"/>
          </w:tcPr>
          <w:p w:rsidR="0056157F" w:rsidRPr="00D92A9E" w:rsidRDefault="00D92A9E" w:rsidP="007D6885">
            <w:pPr>
              <w:jc w:val="center"/>
            </w:pPr>
            <w:r w:rsidRPr="00D92A9E">
              <w:lastRenderedPageBreak/>
              <w:t>38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Marketingová podpora RKK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Personálne náklady a poplatky spojené s cieľom zviditeľnenia jednotlivých podujatí ako aj celého projektu RKK na území celého Slovenska prostredníctvom sociálnych sietí, internetových portálov, novín, televízie a rádia.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Ekumenická rada cirkví v Slovenskej republike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30806631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3 000</w:t>
            </w:r>
          </w:p>
        </w:tc>
      </w:tr>
      <w:tr w:rsidR="0056157F" w:rsidRPr="00D92A9E" w:rsidTr="007D6885">
        <w:trPr>
          <w:trHeight w:val="1515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t>3</w:t>
            </w:r>
            <w:r w:rsidR="00D92A9E" w:rsidRPr="00D92A9E">
              <w:t>9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Fenomén </w:t>
            </w:r>
            <w:proofErr w:type="spellStart"/>
            <w:r w:rsidRPr="00D92A9E">
              <w:t>Kralickej</w:t>
            </w:r>
            <w:proofErr w:type="spellEnd"/>
            <w:r w:rsidRPr="00D92A9E">
              <w:t xml:space="preserve"> Biblie a vydanie evanjelických Biblií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Odborná konferencia s priblížením udalostí o ceste Biblie k nám. Kultúrne popoludnie bude venované poetickému pásmu so slovom a hudbou.</w:t>
            </w:r>
          </w:p>
        </w:tc>
        <w:tc>
          <w:tcPr>
            <w:tcW w:w="0" w:type="auto"/>
          </w:tcPr>
          <w:p w:rsidR="0056157F" w:rsidRPr="00D92A9E" w:rsidRDefault="005C79B1" w:rsidP="007D6885">
            <w:r w:rsidRPr="009C7B0E">
              <w:t>Evanjelická cirkev augsburského vyznania na Slovensku</w:t>
            </w:r>
          </w:p>
        </w:tc>
        <w:tc>
          <w:tcPr>
            <w:tcW w:w="0" w:type="auto"/>
          </w:tcPr>
          <w:p w:rsidR="0056157F" w:rsidRPr="00D92A9E" w:rsidRDefault="005C79B1" w:rsidP="005C79B1">
            <w:pPr>
              <w:jc w:val="center"/>
            </w:pPr>
            <w:r w:rsidRPr="00D92A9E">
              <w:t>00179213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15 000</w:t>
            </w:r>
          </w:p>
        </w:tc>
      </w:tr>
      <w:tr w:rsidR="0056157F" w:rsidRPr="00D92A9E" w:rsidTr="0076623F">
        <w:trPr>
          <w:trHeight w:val="2600"/>
        </w:trPr>
        <w:tc>
          <w:tcPr>
            <w:tcW w:w="0" w:type="auto"/>
          </w:tcPr>
          <w:p w:rsidR="0056157F" w:rsidRPr="00D92A9E" w:rsidRDefault="00D92A9E" w:rsidP="007D6885">
            <w:pPr>
              <w:jc w:val="center"/>
            </w:pPr>
            <w:r w:rsidRPr="00D92A9E">
              <w:t>40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Výstava v rámci Evanjelického dňa ECAV</w:t>
            </w:r>
            <w:r w:rsidRPr="00D92A9E">
              <w:br/>
              <w:t>Biblia – artefakt lebo živá kniha?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občerstvenie, personálne náklady spojené s výstavou, ktorá ukazuje ako Biblia vznikla a vyvíjala sa až do súčasnej podoby. Expozícia súkromnej zbierky Michala </w:t>
            </w:r>
            <w:proofErr w:type="spellStart"/>
            <w:r w:rsidRPr="00D92A9E">
              <w:t>Lapčáka</w:t>
            </w:r>
            <w:proofErr w:type="spellEnd"/>
            <w:r w:rsidRPr="00D92A9E">
              <w:t xml:space="preserve"> je zoradená chronologicky od počiatkov písania po modernú knihu – Bibliu, s množstvom historických artefaktov, reprodukcií a originálov.</w:t>
            </w:r>
          </w:p>
        </w:tc>
        <w:tc>
          <w:tcPr>
            <w:tcW w:w="0" w:type="auto"/>
          </w:tcPr>
          <w:p w:rsidR="0056157F" w:rsidRPr="00D92A9E" w:rsidRDefault="009C7B0E" w:rsidP="007D6885">
            <w:r w:rsidRPr="009C7B0E">
              <w:t>Evanjelická cirkev augsburského vyznania na Slovensku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00179213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10 000</w:t>
            </w:r>
          </w:p>
        </w:tc>
      </w:tr>
      <w:tr w:rsidR="0056157F" w:rsidRPr="00D92A9E" w:rsidTr="007D6885">
        <w:trPr>
          <w:trHeight w:val="2294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t>4</w:t>
            </w:r>
            <w:r w:rsidR="00D92A9E" w:rsidRPr="00D92A9E">
              <w:t>1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Študentská konferencia o Leonardovi </w:t>
            </w:r>
            <w:proofErr w:type="spellStart"/>
            <w:r w:rsidRPr="00D92A9E">
              <w:t>Stöckelovi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6623F">
            <w:r w:rsidRPr="00D92A9E">
              <w:t xml:space="preserve">Organizácia, materiálno-technické zabezpečenie, marketing, občerstvenie, personálne náklady na zabezpečenie Študentskej konferencie, kde budú predstavené najlepšie seminárne práce študentov k životu a dielu významného spisovateľa a teológa Leonarda </w:t>
            </w:r>
            <w:proofErr w:type="spellStart"/>
            <w:r w:rsidRPr="00D92A9E">
              <w:t>Stöckela</w:t>
            </w:r>
            <w:proofErr w:type="spellEnd"/>
            <w:r w:rsidRPr="00D92A9E">
              <w:t xml:space="preserve">. 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Evanjelická cirkev augsburského vyznania na Slovensku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00179213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4 000</w:t>
            </w:r>
          </w:p>
        </w:tc>
      </w:tr>
      <w:tr w:rsidR="0056157F" w:rsidRPr="00D92A9E" w:rsidTr="0076623F">
        <w:trPr>
          <w:trHeight w:val="2136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t>4</w:t>
            </w:r>
            <w:r w:rsidR="00D92A9E" w:rsidRPr="00D92A9E">
              <w:t>2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Podujatie: Rozvoj sociálnej práce v diele Márie a Kristíny </w:t>
            </w:r>
            <w:proofErr w:type="spellStart"/>
            <w:r w:rsidRPr="00D92A9E">
              <w:t>Royových</w:t>
            </w:r>
            <w:proofErr w:type="spellEnd"/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 xml:space="preserve">Organizácia, materiálno-technické zabezpečenie, marketing, občerstvenie a personálne náklady na zabezpečenie popularizačného podujatia o živote a diele Márie a Kristíny </w:t>
            </w:r>
            <w:proofErr w:type="spellStart"/>
            <w:r w:rsidRPr="00D92A9E">
              <w:t>Royových</w:t>
            </w:r>
            <w:proofErr w:type="spellEnd"/>
            <w:r w:rsidRPr="00D92A9E">
              <w:t xml:space="preserve">. Podujatie bude spojené s predstavením práce </w:t>
            </w:r>
            <w:proofErr w:type="spellStart"/>
            <w:r w:rsidRPr="00D92A9E">
              <w:t>Diakonie</w:t>
            </w:r>
            <w:proofErr w:type="spellEnd"/>
            <w:r w:rsidRPr="00D92A9E">
              <w:t xml:space="preserve"> a sociálnej práce v dnešnej spoločnosti.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Cirkevný zbor Evanjelickej cirkvi augsburského vyznania na Slovensku Stará Turá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34017160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3 000</w:t>
            </w:r>
          </w:p>
        </w:tc>
      </w:tr>
      <w:tr w:rsidR="0056157F" w:rsidRPr="00D92A9E" w:rsidTr="0076623F">
        <w:trPr>
          <w:trHeight w:val="2834"/>
        </w:trPr>
        <w:tc>
          <w:tcPr>
            <w:tcW w:w="0" w:type="auto"/>
          </w:tcPr>
          <w:p w:rsidR="0056157F" w:rsidRPr="00D92A9E" w:rsidRDefault="00D92A9E" w:rsidP="007D6885">
            <w:pPr>
              <w:jc w:val="center"/>
            </w:pPr>
            <w:r w:rsidRPr="00D92A9E">
              <w:t>43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Podpora súťaže Duchovná pieseň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Organizácia, materiálno-technické zabezpečenie, marketing, občerstvenie a personálne náklady spojené s usporiadaným súťaže Duchovná pieseň. Vedecké prieskumy ukazujú, že deti a mládež sa veľmi málo venujú spevu. Súťažou chceme motivovať deti s hudobným talentom a dať im možnosť rozvíjať svoj dar a zároveň prispieť k rozvoju kresťanskej kultúry na Slovensku.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Evanjelická cirkev augsburského vyznania na Slovensku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00179213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3 000</w:t>
            </w:r>
          </w:p>
        </w:tc>
      </w:tr>
      <w:tr w:rsidR="0056157F" w:rsidRPr="00D92A9E" w:rsidTr="0076623F">
        <w:trPr>
          <w:trHeight w:val="2126"/>
        </w:trPr>
        <w:tc>
          <w:tcPr>
            <w:tcW w:w="0" w:type="auto"/>
          </w:tcPr>
          <w:p w:rsidR="0056157F" w:rsidRPr="00D92A9E" w:rsidRDefault="005F4A21" w:rsidP="00D92A9E">
            <w:pPr>
              <w:jc w:val="center"/>
            </w:pPr>
            <w:r w:rsidRPr="00D92A9E">
              <w:lastRenderedPageBreak/>
              <w:t>4</w:t>
            </w:r>
            <w:r w:rsidR="00D92A9E" w:rsidRPr="00D92A9E">
              <w:t>4</w:t>
            </w:r>
          </w:p>
        </w:tc>
        <w:tc>
          <w:tcPr>
            <w:tcW w:w="0" w:type="auto"/>
          </w:tcPr>
          <w:p w:rsidR="0056157F" w:rsidRPr="00D92A9E" w:rsidRDefault="005F4A21" w:rsidP="007D6885">
            <w:r w:rsidRPr="00D92A9E">
              <w:t>Vydanie časopisu ROZMER</w:t>
            </w:r>
          </w:p>
        </w:tc>
        <w:tc>
          <w:tcPr>
            <w:tcW w:w="0" w:type="auto"/>
          </w:tcPr>
          <w:p w:rsidR="0056157F" w:rsidRPr="00D92A9E" w:rsidRDefault="0076623F" w:rsidP="007D6885">
            <w:r w:rsidRPr="00D92A9E">
              <w:t>Personálne</w:t>
            </w:r>
            <w:r w:rsidR="005F4A21" w:rsidRPr="00D92A9E">
              <w:t xml:space="preserve"> náklady na editorskú prácu, grafiku, jazykovú korektúru, náklady na tlač časopisu a elektronické spracovanie ekumenického kresťanského periodika ROZMER- časopisu pre kresťanskú duchovnú orientáciu, ktorý čitateľom ponúka prehľad o súčasnej náboženskej scéne.</w:t>
            </w:r>
          </w:p>
        </w:tc>
        <w:tc>
          <w:tcPr>
            <w:tcW w:w="0" w:type="auto"/>
          </w:tcPr>
          <w:p w:rsidR="0056157F" w:rsidRPr="00D92A9E" w:rsidRDefault="00D41341" w:rsidP="007D6885">
            <w:r w:rsidRPr="00D41341">
              <w:t>Ekumenická rada cirkví v Slovenskej republike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center"/>
            </w:pPr>
            <w:r w:rsidRPr="00D92A9E">
              <w:t>30806631</w:t>
            </w:r>
          </w:p>
        </w:tc>
        <w:tc>
          <w:tcPr>
            <w:tcW w:w="0" w:type="auto"/>
          </w:tcPr>
          <w:p w:rsidR="0056157F" w:rsidRPr="00D92A9E" w:rsidRDefault="005F4A21" w:rsidP="007D6885">
            <w:pPr>
              <w:jc w:val="right"/>
            </w:pPr>
            <w:r w:rsidRPr="00D92A9E">
              <w:t>2 000</w:t>
            </w:r>
          </w:p>
        </w:tc>
      </w:tr>
      <w:tr w:rsidR="0056157F" w:rsidRPr="00D92A9E" w:rsidTr="007D6885">
        <w:trPr>
          <w:trHeight w:val="540"/>
        </w:trPr>
        <w:tc>
          <w:tcPr>
            <w:tcW w:w="0" w:type="auto"/>
            <w:vMerge w:val="restart"/>
            <w:vAlign w:val="center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Z toho</w:t>
            </w:r>
          </w:p>
        </w:tc>
        <w:tc>
          <w:tcPr>
            <w:tcW w:w="0" w:type="auto"/>
            <w:gridSpan w:val="3"/>
            <w:vAlign w:val="center"/>
          </w:tcPr>
          <w:p w:rsidR="0056157F" w:rsidRPr="00D92A9E" w:rsidRDefault="005F4A21" w:rsidP="007D6885">
            <w:pPr>
              <w:rPr>
                <w:b/>
              </w:rPr>
            </w:pPr>
            <w:r w:rsidRPr="00D92A9E">
              <w:rPr>
                <w:b/>
              </w:rPr>
              <w:t>Podujatia v gescii Konferencie biskupov Slovenska</w:t>
            </w:r>
          </w:p>
        </w:tc>
        <w:tc>
          <w:tcPr>
            <w:tcW w:w="0" w:type="auto"/>
            <w:vAlign w:val="center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00684325</w:t>
            </w:r>
          </w:p>
        </w:tc>
        <w:tc>
          <w:tcPr>
            <w:tcW w:w="0" w:type="auto"/>
            <w:vAlign w:val="center"/>
          </w:tcPr>
          <w:p w:rsidR="0056157F" w:rsidRPr="00D92A9E" w:rsidRDefault="005F4A21" w:rsidP="007D6885">
            <w:pPr>
              <w:jc w:val="right"/>
              <w:rPr>
                <w:b/>
              </w:rPr>
            </w:pPr>
            <w:r w:rsidRPr="00D92A9E">
              <w:rPr>
                <w:b/>
              </w:rPr>
              <w:t>210 000</w:t>
            </w:r>
          </w:p>
        </w:tc>
      </w:tr>
      <w:tr w:rsidR="0056157F" w:rsidRPr="00D92A9E" w:rsidTr="007D6885">
        <w:trPr>
          <w:trHeight w:val="585"/>
        </w:trPr>
        <w:tc>
          <w:tcPr>
            <w:tcW w:w="0" w:type="auto"/>
            <w:vMerge/>
            <w:vAlign w:val="center"/>
          </w:tcPr>
          <w:p w:rsidR="0056157F" w:rsidRPr="00D92A9E" w:rsidRDefault="0056157F" w:rsidP="007D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gridSpan w:val="3"/>
            <w:vAlign w:val="center"/>
          </w:tcPr>
          <w:p w:rsidR="0056157F" w:rsidRPr="00D92A9E" w:rsidRDefault="005F4A21" w:rsidP="007D6885">
            <w:pPr>
              <w:rPr>
                <w:b/>
              </w:rPr>
            </w:pPr>
            <w:r w:rsidRPr="00D92A9E">
              <w:rPr>
                <w:b/>
              </w:rPr>
              <w:t>Podujatia v gescii Ekumenickej rady cirkví v SR</w:t>
            </w:r>
          </w:p>
        </w:tc>
        <w:tc>
          <w:tcPr>
            <w:tcW w:w="0" w:type="auto"/>
            <w:vAlign w:val="center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30806631</w:t>
            </w:r>
          </w:p>
        </w:tc>
        <w:tc>
          <w:tcPr>
            <w:tcW w:w="0" w:type="auto"/>
            <w:vAlign w:val="center"/>
          </w:tcPr>
          <w:p w:rsidR="0056157F" w:rsidRPr="00D92A9E" w:rsidRDefault="005F4A21" w:rsidP="007D6885">
            <w:pPr>
              <w:jc w:val="right"/>
              <w:rPr>
                <w:b/>
              </w:rPr>
            </w:pPr>
            <w:r w:rsidRPr="00D92A9E">
              <w:rPr>
                <w:b/>
              </w:rPr>
              <w:t>40 000</w:t>
            </w:r>
          </w:p>
        </w:tc>
      </w:tr>
      <w:tr w:rsidR="0056157F" w:rsidRPr="00D92A9E" w:rsidTr="007D6885">
        <w:trPr>
          <w:trHeight w:val="720"/>
        </w:trPr>
        <w:tc>
          <w:tcPr>
            <w:tcW w:w="0" w:type="auto"/>
            <w:gridSpan w:val="4"/>
            <w:vAlign w:val="center"/>
          </w:tcPr>
          <w:p w:rsidR="0056157F" w:rsidRPr="00D92A9E" w:rsidRDefault="005F4A21" w:rsidP="007D6885">
            <w:pPr>
              <w:jc w:val="center"/>
              <w:rPr>
                <w:b/>
              </w:rPr>
            </w:pPr>
            <w:r w:rsidRPr="00D92A9E">
              <w:rPr>
                <w:b/>
              </w:rPr>
              <w:t>SPOLU</w:t>
            </w:r>
          </w:p>
        </w:tc>
        <w:tc>
          <w:tcPr>
            <w:tcW w:w="0" w:type="auto"/>
            <w:vAlign w:val="center"/>
          </w:tcPr>
          <w:p w:rsidR="0056157F" w:rsidRPr="00D92A9E" w:rsidRDefault="0056157F" w:rsidP="007D68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56157F" w:rsidRPr="00D92A9E" w:rsidRDefault="005F4A21" w:rsidP="007D6885">
            <w:pPr>
              <w:jc w:val="right"/>
              <w:rPr>
                <w:b/>
              </w:rPr>
            </w:pPr>
            <w:r w:rsidRPr="00D92A9E">
              <w:rPr>
                <w:b/>
              </w:rPr>
              <w:t>250 000</w:t>
            </w:r>
          </w:p>
        </w:tc>
      </w:tr>
    </w:tbl>
    <w:p w:rsidR="0056157F" w:rsidRPr="00821EB9" w:rsidRDefault="0056157F">
      <w:pPr>
        <w:rPr>
          <w:rFonts w:ascii="Times New Roman" w:hAnsi="Times New Roman" w:cs="Times New Roman"/>
        </w:rPr>
      </w:pPr>
      <w:bookmarkStart w:id="1" w:name="_heading=h.gjdgxs" w:colFirst="0" w:colLast="0"/>
      <w:bookmarkEnd w:id="1"/>
    </w:p>
    <w:sectPr w:rsidR="0056157F" w:rsidRPr="00821EB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889" w:rsidRDefault="001B4889">
      <w:r>
        <w:separator/>
      </w:r>
    </w:p>
  </w:endnote>
  <w:endnote w:type="continuationSeparator" w:id="0">
    <w:p w:rsidR="001B4889" w:rsidRDefault="001B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7F" w:rsidRDefault="005F4A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eastAsia="Arial"/>
        <w:color w:val="000000"/>
      </w:rPr>
    </w:pPr>
    <w:r>
      <w:rPr>
        <w:rFonts w:eastAsia="Arial"/>
        <w:color w:val="000000"/>
      </w:rPr>
      <w:fldChar w:fldCharType="begin"/>
    </w:r>
    <w:r>
      <w:rPr>
        <w:rFonts w:eastAsia="Arial"/>
        <w:color w:val="000000"/>
      </w:rPr>
      <w:instrText>PAGE</w:instrText>
    </w:r>
    <w:r>
      <w:rPr>
        <w:rFonts w:eastAsia="Arial"/>
        <w:color w:val="000000"/>
      </w:rPr>
      <w:fldChar w:fldCharType="separate"/>
    </w:r>
    <w:r w:rsidR="001B2EF3">
      <w:rPr>
        <w:rFonts w:eastAsia="Arial"/>
        <w:noProof/>
        <w:color w:val="000000"/>
      </w:rPr>
      <w:t>2</w:t>
    </w:r>
    <w:r>
      <w:rPr>
        <w:rFonts w:eastAsia="Arial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7F" w:rsidRPr="00D92A9E" w:rsidRDefault="005F4A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Arial" w:hAnsi="Times New Roman" w:cs="Times New Roman"/>
        <w:color w:val="000000"/>
      </w:rPr>
    </w:pPr>
    <w:r w:rsidRPr="00D92A9E">
      <w:rPr>
        <w:rFonts w:ascii="Times New Roman" w:eastAsia="Arial" w:hAnsi="Times New Roman" w:cs="Times New Roman"/>
        <w:color w:val="000000"/>
      </w:rPr>
      <w:fldChar w:fldCharType="begin"/>
    </w:r>
    <w:r w:rsidRPr="00D92A9E">
      <w:rPr>
        <w:rFonts w:ascii="Times New Roman" w:eastAsia="Arial" w:hAnsi="Times New Roman" w:cs="Times New Roman"/>
        <w:color w:val="000000"/>
      </w:rPr>
      <w:instrText>PAGE</w:instrText>
    </w:r>
    <w:r w:rsidRPr="00D92A9E">
      <w:rPr>
        <w:rFonts w:ascii="Times New Roman" w:eastAsia="Arial" w:hAnsi="Times New Roman" w:cs="Times New Roman"/>
        <w:color w:val="000000"/>
      </w:rPr>
      <w:fldChar w:fldCharType="separate"/>
    </w:r>
    <w:r w:rsidR="001B2EF3">
      <w:rPr>
        <w:rFonts w:ascii="Times New Roman" w:eastAsia="Arial" w:hAnsi="Times New Roman" w:cs="Times New Roman"/>
        <w:noProof/>
        <w:color w:val="000000"/>
      </w:rPr>
      <w:t>9</w:t>
    </w:r>
    <w:r w:rsidRPr="00D92A9E">
      <w:rPr>
        <w:rFonts w:ascii="Times New Roman" w:eastAsia="Arial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889" w:rsidRDefault="001B4889">
      <w:r>
        <w:separator/>
      </w:r>
    </w:p>
  </w:footnote>
  <w:footnote w:type="continuationSeparator" w:id="0">
    <w:p w:rsidR="001B4889" w:rsidRDefault="001B4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57F" w:rsidRDefault="005F4A2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Arial"/>
        <w:color w:val="000000"/>
      </w:rPr>
    </w:pPr>
    <w:r>
      <w:rPr>
        <w:rFonts w:ascii="Times New Roman" w:hAnsi="Times New Roman" w:cs="Times New Roman"/>
        <w:color w:val="000000"/>
        <w:sz w:val="24"/>
        <w:szCs w:val="24"/>
      </w:rPr>
      <w:t>Príloha č. 1 k uzneseniu vlády SR č. xxx/2024</w:t>
    </w:r>
  </w:p>
  <w:p w:rsidR="0056157F" w:rsidRDefault="0056157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6157F"/>
    <w:rsid w:val="00076DBD"/>
    <w:rsid w:val="001B2EF3"/>
    <w:rsid w:val="001B4889"/>
    <w:rsid w:val="00203AAF"/>
    <w:rsid w:val="00371444"/>
    <w:rsid w:val="004107CA"/>
    <w:rsid w:val="0056157F"/>
    <w:rsid w:val="005C79B1"/>
    <w:rsid w:val="005F4A21"/>
    <w:rsid w:val="006B5F62"/>
    <w:rsid w:val="0076623F"/>
    <w:rsid w:val="007D6885"/>
    <w:rsid w:val="007F6452"/>
    <w:rsid w:val="00821EB9"/>
    <w:rsid w:val="009C7B0E"/>
    <w:rsid w:val="00BF30BB"/>
    <w:rsid w:val="00C21F5E"/>
    <w:rsid w:val="00D21E98"/>
    <w:rsid w:val="00D41341"/>
    <w:rsid w:val="00D673E7"/>
    <w:rsid w:val="00D92A9E"/>
    <w:rsid w:val="00E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6AE5"/>
    <w:pPr>
      <w:autoSpaceDE w:val="0"/>
      <w:autoSpaceDN w:val="0"/>
      <w:adjustRightInd w:val="0"/>
    </w:pPr>
    <w:rPr>
      <w:rFonts w:eastAsia="Times New Roman"/>
    </w:rPr>
  </w:style>
  <w:style w:type="paragraph" w:styleId="Nadpis1">
    <w:name w:val="heading 1"/>
    <w:basedOn w:val="Normlny"/>
    <w:link w:val="Nadpis1Char"/>
    <w:uiPriority w:val="99"/>
    <w:qFormat/>
    <w:rsid w:val="004E6AE5"/>
    <w:pPr>
      <w:outlineLvl w:val="0"/>
    </w:pPr>
  </w:style>
  <w:style w:type="paragraph" w:styleId="Nadpis2">
    <w:name w:val="heading 2"/>
    <w:basedOn w:val="Normlny"/>
    <w:link w:val="Nadpis2Char"/>
    <w:uiPriority w:val="99"/>
    <w:unhideWhenUsed/>
    <w:qFormat/>
    <w:rsid w:val="004E6AE5"/>
    <w:pPr>
      <w:outlineLvl w:val="1"/>
    </w:p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6A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6A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3E28C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64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645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E6AE5"/>
    <w:pPr>
      <w:autoSpaceDE w:val="0"/>
      <w:autoSpaceDN w:val="0"/>
      <w:adjustRightInd w:val="0"/>
    </w:pPr>
    <w:rPr>
      <w:rFonts w:eastAsia="Times New Roman"/>
    </w:rPr>
  </w:style>
  <w:style w:type="paragraph" w:styleId="Nadpis1">
    <w:name w:val="heading 1"/>
    <w:basedOn w:val="Normlny"/>
    <w:link w:val="Nadpis1Char"/>
    <w:uiPriority w:val="99"/>
    <w:qFormat/>
    <w:rsid w:val="004E6AE5"/>
    <w:pPr>
      <w:outlineLvl w:val="0"/>
    </w:pPr>
  </w:style>
  <w:style w:type="paragraph" w:styleId="Nadpis2">
    <w:name w:val="heading 2"/>
    <w:basedOn w:val="Normlny"/>
    <w:link w:val="Nadpis2Char"/>
    <w:uiPriority w:val="99"/>
    <w:unhideWhenUsed/>
    <w:qFormat/>
    <w:rsid w:val="004E6AE5"/>
    <w:pPr>
      <w:outlineLvl w:val="1"/>
    </w:p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E6AE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E6AE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6AE5"/>
    <w:rPr>
      <w:rFonts w:ascii="Arial" w:eastAsia="Times New Roman" w:hAnsi="Arial" w:cs="Arial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3E28C7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F64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645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3iTDn5ZwCHHuu7h4kLlzpy41xQ==">CgMxLjAyCGguZ2pkZ3hzOAByITFSeVBsMEZQQ2ZJQXNDV2hUcmpmVkpVVDk0Z1RkdkdZNQ==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WKX3UHSAJ2R6-2-1303609</_dlc_DocId>
    <_dlc_DocIdUrl xmlns="e60a29af-d413-48d4-bd90-fe9d2a897e4b">
      <Url>https://ovdmasv601/sites/DMS/_layouts/15/DocIdRedir.aspx?ID=WKX3UHSAJ2R6-2-1303609</Url>
      <Description>WKX3UHSAJ2R6-2-1303609</Description>
    </_dlc_DocIdUr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4308ED5-0060-4599-9F29-D26134267578}"/>
</file>

<file path=customXml/itemProps3.xml><?xml version="1.0" encoding="utf-8"?>
<ds:datastoreItem xmlns:ds="http://schemas.openxmlformats.org/officeDocument/2006/customXml" ds:itemID="{F0714A7A-53FF-45EA-B02A-430211EA7F10}"/>
</file>

<file path=customXml/itemProps4.xml><?xml version="1.0" encoding="utf-8"?>
<ds:datastoreItem xmlns:ds="http://schemas.openxmlformats.org/officeDocument/2006/customXml" ds:itemID="{B688501D-2ED7-4BAF-B2C5-19FC04E8ACC7}"/>
</file>

<file path=customXml/itemProps5.xml><?xml version="1.0" encoding="utf-8"?>
<ds:datastoreItem xmlns:ds="http://schemas.openxmlformats.org/officeDocument/2006/customXml" ds:itemID="{EA0305F8-3BBA-4AA1-9F96-B6CDC4C9CB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Sobčák Tomáš</dc:creator>
  <cp:lastModifiedBy>Ševčovičová Desana</cp:lastModifiedBy>
  <cp:revision>13</cp:revision>
  <cp:lastPrinted>2024-05-24T06:06:00Z</cp:lastPrinted>
  <dcterms:created xsi:type="dcterms:W3CDTF">2024-05-22T10:53:00Z</dcterms:created>
  <dcterms:modified xsi:type="dcterms:W3CDTF">2024-05-24T06:06:00Z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8216c2ec-5fee-430b-83b6-84270c9c72c5</vt:lpwstr>
  </property>
</Properties>
</file>