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99C5F" w14:textId="77777777" w:rsidR="00C37859" w:rsidRPr="00103FC8" w:rsidRDefault="00C66ECA" w:rsidP="00C37859">
      <w:pPr>
        <w:pStyle w:val="Zakladnystyl"/>
      </w:pPr>
      <w:r>
        <w:rPr>
          <w:noProof/>
          <w:lang w:eastAsia="sk-SK"/>
        </w:rPr>
        <w:object w:dxaOrig="1440" w:dyaOrig="1440" w14:anchorId="762D33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13" o:title=""/>
            <w10:wrap type="topAndBottom"/>
          </v:shape>
          <o:OLEObject Type="Embed" ProgID="Word.Picture.8" ShapeID="_x0000_s1026" DrawAspect="Content" ObjectID="_1711956256" r:id="rId14"/>
        </w:object>
      </w:r>
    </w:p>
    <w:p w14:paraId="3300CEC1" w14:textId="77777777" w:rsidR="00C37859" w:rsidRPr="00103FC8" w:rsidRDefault="00C37859" w:rsidP="00C37859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NÁVRH</w:t>
      </w:r>
    </w:p>
    <w:p w14:paraId="41088300" w14:textId="77777777" w:rsidR="00C37859" w:rsidRPr="00103FC8" w:rsidRDefault="00C37859" w:rsidP="00C37859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14:paraId="7E967C60" w14:textId="77777777" w:rsidR="00C37859" w:rsidRPr="00103FC8" w:rsidRDefault="00C37859" w:rsidP="00C37859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103FC8">
        <w:rPr>
          <w:b/>
          <w:bCs/>
          <w:sz w:val="32"/>
          <w:szCs w:val="32"/>
        </w:rPr>
        <w:t>č. ...</w:t>
      </w:r>
    </w:p>
    <w:p w14:paraId="6E2E65DC" w14:textId="77777777" w:rsidR="00C37859" w:rsidRPr="00103FC8" w:rsidRDefault="00C37859" w:rsidP="00C37859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z ...</w:t>
      </w:r>
    </w:p>
    <w:p w14:paraId="050693D9" w14:textId="77777777" w:rsidR="00C37859" w:rsidRPr="00103FC8" w:rsidRDefault="00C37859" w:rsidP="00C37859">
      <w:pPr>
        <w:pStyle w:val="Zakladnystyl"/>
        <w:jc w:val="center"/>
        <w:rPr>
          <w:sz w:val="28"/>
          <w:szCs w:val="28"/>
        </w:rPr>
      </w:pPr>
    </w:p>
    <w:p w14:paraId="4E6CF988" w14:textId="601DAE5E" w:rsidR="003F5AED" w:rsidRDefault="005826C9" w:rsidP="003900CF">
      <w:pPr>
        <w:jc w:val="center"/>
        <w:rPr>
          <w:b/>
          <w:bCs/>
          <w:sz w:val="28"/>
          <w:szCs w:val="28"/>
        </w:rPr>
      </w:pPr>
      <w:r w:rsidRPr="005826C9">
        <w:rPr>
          <w:b/>
          <w:bCs/>
          <w:sz w:val="28"/>
          <w:szCs w:val="28"/>
        </w:rPr>
        <w:t>k návrhu nelegislatívneho všeobecného materiálu</w:t>
      </w:r>
      <w:r>
        <w:rPr>
          <w:b/>
          <w:bCs/>
          <w:sz w:val="28"/>
          <w:szCs w:val="28"/>
        </w:rPr>
        <w:t xml:space="preserve"> </w:t>
      </w:r>
      <w:r w:rsidR="00400C40">
        <w:rPr>
          <w:b/>
          <w:bCs/>
          <w:sz w:val="28"/>
          <w:szCs w:val="28"/>
        </w:rPr>
        <w:t>Návrh na zrušenie úlohy č. 21</w:t>
      </w:r>
      <w:r w:rsidRPr="005826C9">
        <w:rPr>
          <w:b/>
          <w:bCs/>
          <w:sz w:val="28"/>
          <w:szCs w:val="28"/>
        </w:rPr>
        <w:t xml:space="preserve"> v mesiaci december z Plánu práce vlády Slovenskej republiky na II. polrok  2020</w:t>
      </w:r>
    </w:p>
    <w:p w14:paraId="59DC8532" w14:textId="7BEEA2C8" w:rsidR="005826C9" w:rsidRDefault="005826C9" w:rsidP="003900CF">
      <w:pPr>
        <w:jc w:val="center"/>
        <w:rPr>
          <w:b/>
          <w:bCs/>
          <w:sz w:val="28"/>
          <w:szCs w:val="28"/>
        </w:rPr>
      </w:pPr>
    </w:p>
    <w:p w14:paraId="0CE7C7C6" w14:textId="77777777" w:rsidR="005826C9" w:rsidRPr="003F5AED" w:rsidRDefault="005826C9" w:rsidP="003900CF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C37859" w:rsidRPr="00103FC8" w14:paraId="2DE4A36A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5ADA53B" w14:textId="77777777" w:rsidR="00C37859" w:rsidRPr="00103FC8" w:rsidRDefault="00C37859" w:rsidP="00D32F7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1A8A592" w14:textId="77777777" w:rsidR="00C37859" w:rsidRPr="00103FC8" w:rsidRDefault="00C37859" w:rsidP="00D32F7A">
            <w:pPr>
              <w:pStyle w:val="Zakladnystyl"/>
              <w:rPr>
                <w:sz w:val="24"/>
                <w:szCs w:val="24"/>
              </w:rPr>
            </w:pPr>
          </w:p>
        </w:tc>
      </w:tr>
      <w:tr w:rsidR="00C37859" w:rsidRPr="00103FC8" w14:paraId="23AFF816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DD706" w14:textId="77777777" w:rsidR="00C37859" w:rsidRPr="00103FC8" w:rsidRDefault="00C37859" w:rsidP="00D32F7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EDFE4" w14:textId="52E14A99" w:rsidR="00C37859" w:rsidRPr="003D482F" w:rsidRDefault="004F3A0B" w:rsidP="00990673">
            <w:pPr>
              <w:pStyle w:val="Zakladnystyl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Predseda Úradu pre verejné obstarávanie</w:t>
            </w:r>
          </w:p>
        </w:tc>
      </w:tr>
    </w:tbl>
    <w:p w14:paraId="30CD17B2" w14:textId="77777777" w:rsidR="00C37859" w:rsidRPr="00103FC8" w:rsidRDefault="00C37859" w:rsidP="00C37859">
      <w:pPr>
        <w:pStyle w:val="Vlada"/>
        <w:jc w:val="both"/>
      </w:pPr>
      <w:r w:rsidRPr="00103FC8">
        <w:t>Vláda</w:t>
      </w:r>
    </w:p>
    <w:p w14:paraId="4712C7E1" w14:textId="77777777" w:rsidR="00C37859" w:rsidRPr="00103FC8" w:rsidRDefault="00C37859" w:rsidP="00C37859">
      <w:pPr>
        <w:jc w:val="both"/>
      </w:pPr>
    </w:p>
    <w:p w14:paraId="368ACFC4" w14:textId="1EA47AB6" w:rsidR="00C37859" w:rsidRPr="00103FC8" w:rsidRDefault="005826C9" w:rsidP="00C3785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zrušuje </w:t>
      </w:r>
    </w:p>
    <w:p w14:paraId="0651618E" w14:textId="77777777" w:rsidR="00C37859" w:rsidRPr="00103FC8" w:rsidRDefault="00C37859" w:rsidP="00C37859">
      <w:pPr>
        <w:jc w:val="both"/>
        <w:rPr>
          <w:b/>
          <w:bCs/>
          <w:sz w:val="24"/>
          <w:szCs w:val="24"/>
        </w:rPr>
      </w:pPr>
    </w:p>
    <w:p w14:paraId="7B1845C5" w14:textId="1B7FFD40" w:rsidR="00C37859" w:rsidRPr="005D3C1E" w:rsidRDefault="003D482F" w:rsidP="005826C9">
      <w:pPr>
        <w:ind w:left="1418" w:hanging="10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A.1. </w:t>
      </w:r>
      <w:r w:rsidR="00990673">
        <w:rPr>
          <w:sz w:val="24"/>
          <w:szCs w:val="24"/>
        </w:rPr>
        <w:tab/>
      </w:r>
      <w:r w:rsidR="005826C9">
        <w:rPr>
          <w:sz w:val="24"/>
          <w:szCs w:val="24"/>
        </w:rPr>
        <w:t>úlohu</w:t>
      </w:r>
      <w:r w:rsidR="00400C40">
        <w:rPr>
          <w:sz w:val="24"/>
          <w:szCs w:val="24"/>
        </w:rPr>
        <w:t xml:space="preserve"> č. 21</w:t>
      </w:r>
      <w:bookmarkStart w:id="0" w:name="_GoBack"/>
      <w:bookmarkEnd w:id="0"/>
      <w:r w:rsidR="005826C9" w:rsidRPr="005826C9">
        <w:rPr>
          <w:sz w:val="24"/>
          <w:szCs w:val="24"/>
        </w:rPr>
        <w:t xml:space="preserve"> v mesiaci december z Plánu práce vlády Slovenskej republiky na II. polrok  2020</w:t>
      </w:r>
      <w:r w:rsidR="005826C9">
        <w:rPr>
          <w:sz w:val="24"/>
          <w:szCs w:val="24"/>
        </w:rPr>
        <w:t xml:space="preserve"> z Uznesenia vlády SR č. </w:t>
      </w:r>
      <w:r w:rsidR="005826C9" w:rsidRPr="005826C9">
        <w:rPr>
          <w:sz w:val="24"/>
          <w:szCs w:val="24"/>
        </w:rPr>
        <w:t>498 z 19. augusta 2020</w:t>
      </w:r>
      <w:r w:rsidR="005826C9">
        <w:rPr>
          <w:sz w:val="24"/>
          <w:szCs w:val="24"/>
        </w:rPr>
        <w:t xml:space="preserve"> - </w:t>
      </w:r>
      <w:r w:rsidR="005826C9" w:rsidRPr="005826C9">
        <w:rPr>
          <w:sz w:val="24"/>
          <w:szCs w:val="24"/>
        </w:rPr>
        <w:t>Úrad pre verejné obstarávanie ako jediný subjekt na kontrolu verejného obstarávania</w:t>
      </w:r>
      <w:r w:rsidR="005826C9">
        <w:rPr>
          <w:sz w:val="24"/>
          <w:szCs w:val="24"/>
        </w:rPr>
        <w:t xml:space="preserve">. </w:t>
      </w:r>
    </w:p>
    <w:p w14:paraId="6D3997D1" w14:textId="74394B9D" w:rsidR="00C37859" w:rsidRDefault="00C37859" w:rsidP="00C37859">
      <w:pPr>
        <w:jc w:val="both"/>
        <w:rPr>
          <w:b/>
          <w:bCs/>
          <w:sz w:val="24"/>
          <w:szCs w:val="24"/>
        </w:rPr>
      </w:pPr>
    </w:p>
    <w:p w14:paraId="5516AAAA" w14:textId="619E137F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085EE3E1" w14:textId="3B58E211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5BE569E9" w14:textId="0B1CF148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7060FE44" w14:textId="54076FDC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3C5B402F" w14:textId="13BA2F2E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68B0C4F6" w14:textId="6080F59F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4E5BAFF3" w14:textId="2E79D94A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1391C7D3" w14:textId="5AAB9842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03FCF512" w14:textId="1A5265E5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661BB810" w14:textId="50712EA7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2117ABA4" w14:textId="2420666E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0A06581D" w14:textId="306F1552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3091BAE4" w14:textId="61BB76F9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6FD0067F" w14:textId="1A962063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0C653F53" w14:textId="233AFFF6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297A4BAC" w14:textId="53B5CE04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00AD42B4" w14:textId="11E49F4D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0AC01163" w14:textId="0567BBBA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7799859A" w14:textId="57A761E3" w:rsidR="005826C9" w:rsidRDefault="005826C9" w:rsidP="00C37859">
      <w:pPr>
        <w:jc w:val="both"/>
        <w:rPr>
          <w:b/>
          <w:bCs/>
          <w:sz w:val="24"/>
          <w:szCs w:val="24"/>
        </w:rPr>
      </w:pPr>
    </w:p>
    <w:p w14:paraId="61757977" w14:textId="31CC7E0A" w:rsidR="005826C9" w:rsidRPr="00C37859" w:rsidRDefault="005826C9" w:rsidP="00C3785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 vedomie: </w:t>
      </w:r>
      <w:r>
        <w:rPr>
          <w:bCs/>
          <w:sz w:val="24"/>
          <w:szCs w:val="24"/>
        </w:rPr>
        <w:t>P</w:t>
      </w:r>
      <w:r w:rsidRPr="005826C9">
        <w:rPr>
          <w:bCs/>
          <w:sz w:val="24"/>
          <w:szCs w:val="24"/>
        </w:rPr>
        <w:t>redseda Úradu pre verejné obstarávanie</w:t>
      </w:r>
      <w:r>
        <w:rPr>
          <w:b/>
          <w:bCs/>
          <w:sz w:val="24"/>
          <w:szCs w:val="24"/>
        </w:rPr>
        <w:t xml:space="preserve"> </w:t>
      </w:r>
    </w:p>
    <w:sectPr w:rsidR="005826C9" w:rsidRPr="00C3785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33A46" w14:textId="77777777" w:rsidR="00C66ECA" w:rsidRDefault="00C66ECA">
      <w:r>
        <w:separator/>
      </w:r>
    </w:p>
  </w:endnote>
  <w:endnote w:type="continuationSeparator" w:id="0">
    <w:p w14:paraId="703A0B68" w14:textId="77777777" w:rsidR="00C66ECA" w:rsidRDefault="00C6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5CDDA" w14:textId="77777777" w:rsidR="00141872" w:rsidRDefault="0014187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C0F86" w14:textId="77777777" w:rsidR="00141872" w:rsidRDefault="0014187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69F4F" w14:textId="77777777" w:rsidR="00141872" w:rsidRDefault="001418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46AD5" w14:textId="77777777" w:rsidR="00C66ECA" w:rsidRDefault="00C66ECA">
      <w:r>
        <w:separator/>
      </w:r>
    </w:p>
  </w:footnote>
  <w:footnote w:type="continuationSeparator" w:id="0">
    <w:p w14:paraId="2EBC961D" w14:textId="77777777" w:rsidR="00C66ECA" w:rsidRDefault="00C66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47B9F" w14:textId="77777777" w:rsidR="00141872" w:rsidRDefault="0014187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BB845" w14:textId="77777777" w:rsidR="00141872" w:rsidRDefault="0014187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C01" w14:textId="77777777" w:rsidR="00141872" w:rsidRDefault="001418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59"/>
    <w:rsid w:val="000328AF"/>
    <w:rsid w:val="000C796D"/>
    <w:rsid w:val="000D66F0"/>
    <w:rsid w:val="00103FC8"/>
    <w:rsid w:val="001140F7"/>
    <w:rsid w:val="00136C3E"/>
    <w:rsid w:val="00137E71"/>
    <w:rsid w:val="00141872"/>
    <w:rsid w:val="00160D16"/>
    <w:rsid w:val="00163149"/>
    <w:rsid w:val="0018369F"/>
    <w:rsid w:val="001A6955"/>
    <w:rsid w:val="001D4F06"/>
    <w:rsid w:val="002B4DFC"/>
    <w:rsid w:val="002B5584"/>
    <w:rsid w:val="00310724"/>
    <w:rsid w:val="00314CFE"/>
    <w:rsid w:val="00317462"/>
    <w:rsid w:val="00352180"/>
    <w:rsid w:val="003900CF"/>
    <w:rsid w:val="003C5D42"/>
    <w:rsid w:val="003D482F"/>
    <w:rsid w:val="003E0A07"/>
    <w:rsid w:val="003F5AED"/>
    <w:rsid w:val="00400C40"/>
    <w:rsid w:val="004135B1"/>
    <w:rsid w:val="0044054A"/>
    <w:rsid w:val="00447443"/>
    <w:rsid w:val="00460568"/>
    <w:rsid w:val="004A5285"/>
    <w:rsid w:val="004A55E6"/>
    <w:rsid w:val="004C1B10"/>
    <w:rsid w:val="004C7018"/>
    <w:rsid w:val="004E3546"/>
    <w:rsid w:val="004F3A0B"/>
    <w:rsid w:val="005044B0"/>
    <w:rsid w:val="00522D62"/>
    <w:rsid w:val="00547245"/>
    <w:rsid w:val="005511C2"/>
    <w:rsid w:val="00561237"/>
    <w:rsid w:val="00564ABD"/>
    <w:rsid w:val="0057190D"/>
    <w:rsid w:val="005826C9"/>
    <w:rsid w:val="005A260E"/>
    <w:rsid w:val="005A4F4C"/>
    <w:rsid w:val="005D3C1E"/>
    <w:rsid w:val="005E5A4F"/>
    <w:rsid w:val="005E5F13"/>
    <w:rsid w:val="005F25E5"/>
    <w:rsid w:val="0060638C"/>
    <w:rsid w:val="006477C7"/>
    <w:rsid w:val="00660948"/>
    <w:rsid w:val="00664F37"/>
    <w:rsid w:val="00692675"/>
    <w:rsid w:val="00696533"/>
    <w:rsid w:val="00697F7E"/>
    <w:rsid w:val="006A1709"/>
    <w:rsid w:val="006B7E54"/>
    <w:rsid w:val="006D2B9B"/>
    <w:rsid w:val="006E6783"/>
    <w:rsid w:val="00711BFE"/>
    <w:rsid w:val="00727422"/>
    <w:rsid w:val="00737363"/>
    <w:rsid w:val="0077718A"/>
    <w:rsid w:val="007B4920"/>
    <w:rsid w:val="007B6004"/>
    <w:rsid w:val="007C322D"/>
    <w:rsid w:val="007E2799"/>
    <w:rsid w:val="007F2617"/>
    <w:rsid w:val="007F7F17"/>
    <w:rsid w:val="00800DC6"/>
    <w:rsid w:val="00810F95"/>
    <w:rsid w:val="0083245E"/>
    <w:rsid w:val="00867C52"/>
    <w:rsid w:val="00867D72"/>
    <w:rsid w:val="008B3ECF"/>
    <w:rsid w:val="0090613C"/>
    <w:rsid w:val="009077B0"/>
    <w:rsid w:val="00926D22"/>
    <w:rsid w:val="0097694C"/>
    <w:rsid w:val="00990673"/>
    <w:rsid w:val="009C7604"/>
    <w:rsid w:val="009D4D14"/>
    <w:rsid w:val="00A37160"/>
    <w:rsid w:val="00A71826"/>
    <w:rsid w:val="00AA5FFB"/>
    <w:rsid w:val="00AB120F"/>
    <w:rsid w:val="00AC3846"/>
    <w:rsid w:val="00AF211A"/>
    <w:rsid w:val="00B207FE"/>
    <w:rsid w:val="00B21257"/>
    <w:rsid w:val="00B252C5"/>
    <w:rsid w:val="00B25800"/>
    <w:rsid w:val="00B45E63"/>
    <w:rsid w:val="00B66244"/>
    <w:rsid w:val="00B829E0"/>
    <w:rsid w:val="00B91933"/>
    <w:rsid w:val="00B92551"/>
    <w:rsid w:val="00BC189C"/>
    <w:rsid w:val="00BE0815"/>
    <w:rsid w:val="00BF2480"/>
    <w:rsid w:val="00C30E9E"/>
    <w:rsid w:val="00C32E4A"/>
    <w:rsid w:val="00C37859"/>
    <w:rsid w:val="00C4215E"/>
    <w:rsid w:val="00C66ECA"/>
    <w:rsid w:val="00C76374"/>
    <w:rsid w:val="00CB0CBC"/>
    <w:rsid w:val="00CE1CB6"/>
    <w:rsid w:val="00D02CA7"/>
    <w:rsid w:val="00D02DB8"/>
    <w:rsid w:val="00D11790"/>
    <w:rsid w:val="00D14C56"/>
    <w:rsid w:val="00D26181"/>
    <w:rsid w:val="00D32F7A"/>
    <w:rsid w:val="00D64A35"/>
    <w:rsid w:val="00D735EF"/>
    <w:rsid w:val="00D9652D"/>
    <w:rsid w:val="00DB5DBB"/>
    <w:rsid w:val="00DC6F74"/>
    <w:rsid w:val="00DF3241"/>
    <w:rsid w:val="00DF5C8D"/>
    <w:rsid w:val="00E03032"/>
    <w:rsid w:val="00E0775A"/>
    <w:rsid w:val="00E126CF"/>
    <w:rsid w:val="00E32321"/>
    <w:rsid w:val="00E331DB"/>
    <w:rsid w:val="00E52AC7"/>
    <w:rsid w:val="00E56C5C"/>
    <w:rsid w:val="00EA74A0"/>
    <w:rsid w:val="00EC267F"/>
    <w:rsid w:val="00F10505"/>
    <w:rsid w:val="00F10CF4"/>
    <w:rsid w:val="00F561AA"/>
    <w:rsid w:val="00F602E4"/>
    <w:rsid w:val="00F613BC"/>
    <w:rsid w:val="00FA6CA7"/>
    <w:rsid w:val="00FC5F4F"/>
    <w:rsid w:val="00FD6D38"/>
    <w:rsid w:val="00FF0F79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21A5B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7859"/>
    <w:pPr>
      <w:autoSpaceDE w:val="0"/>
      <w:autoSpaceDN w:val="0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C37859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C37859"/>
    <w:pPr>
      <w:autoSpaceDE w:val="0"/>
      <w:autoSpaceDN w:val="0"/>
    </w:pPr>
    <w:rPr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47245"/>
    <w:pPr>
      <w:tabs>
        <w:tab w:val="center" w:pos="4536"/>
        <w:tab w:val="right" w:pos="9072"/>
      </w:tabs>
      <w:autoSpaceDE/>
      <w:autoSpaceDN/>
    </w:pPr>
    <w:rPr>
      <w:rFonts w:ascii="Calibri" w:hAnsi="Calibri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547245"/>
    <w:rPr>
      <w:rFonts w:ascii="Calibri" w:hAnsi="Calibri" w:cs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B0C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CB0CBC"/>
    <w:rPr>
      <w:rFonts w:ascii="Tahoma" w:hAnsi="Tahoma" w:cs="Tahoma"/>
      <w:sz w:val="16"/>
      <w:szCs w:val="16"/>
      <w:lang w:val="x-none" w:eastAsia="en-US"/>
    </w:rPr>
  </w:style>
  <w:style w:type="paragraph" w:styleId="Pta">
    <w:name w:val="footer"/>
    <w:basedOn w:val="Normlny"/>
    <w:link w:val="PtaChar"/>
    <w:uiPriority w:val="99"/>
    <w:rsid w:val="001418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41872"/>
    <w:rPr>
      <w:rFonts w:cs="Times New Roman"/>
      <w:sz w:val="20"/>
      <w:szCs w:val="20"/>
      <w:lang w:val="x-none" w:eastAsia="en-US"/>
    </w:rPr>
  </w:style>
  <w:style w:type="paragraph" w:styleId="Normlnywebov">
    <w:name w:val="Normal (Web)"/>
    <w:basedOn w:val="Normlny"/>
    <w:uiPriority w:val="99"/>
    <w:unhideWhenUsed/>
    <w:rsid w:val="00BC189C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Vykonaj">
    <w:name w:val="Vykonajú"/>
    <w:basedOn w:val="Normlny"/>
    <w:next w:val="Vykonajzoznam"/>
    <w:uiPriority w:val="99"/>
    <w:rsid w:val="00BC189C"/>
    <w:pPr>
      <w:keepNext/>
      <w:autoSpaceDE/>
      <w:autoSpaceDN/>
      <w:spacing w:before="360"/>
    </w:pPr>
    <w:rPr>
      <w:b/>
      <w:bCs/>
      <w:sz w:val="24"/>
      <w:szCs w:val="24"/>
      <w:lang w:eastAsia="sk-SK"/>
    </w:rPr>
  </w:style>
  <w:style w:type="paragraph" w:customStyle="1" w:styleId="Vykonajzoznam">
    <w:name w:val="Vykonajú_zoznam"/>
    <w:basedOn w:val="Normlny"/>
    <w:uiPriority w:val="99"/>
    <w:rsid w:val="00BC189C"/>
    <w:pPr>
      <w:autoSpaceDE/>
      <w:autoSpaceDN/>
      <w:ind w:left="1418"/>
    </w:pPr>
    <w:rPr>
      <w:sz w:val="24"/>
      <w:szCs w:val="24"/>
      <w:lang w:eastAsia="sk-SK"/>
    </w:rPr>
  </w:style>
  <w:style w:type="character" w:styleId="Odkaznakomentr">
    <w:name w:val="annotation reference"/>
    <w:uiPriority w:val="99"/>
    <w:rsid w:val="00BC189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C189C"/>
  </w:style>
  <w:style w:type="character" w:customStyle="1" w:styleId="TextkomentraChar">
    <w:name w:val="Text komentára Char"/>
    <w:link w:val="Textkomentra"/>
    <w:uiPriority w:val="99"/>
    <w:locked/>
    <w:rsid w:val="00BC189C"/>
    <w:rPr>
      <w:rFonts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C189C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BC189C"/>
    <w:rPr>
      <w:rFonts w:cs="Times New Roman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https://ovdmasv601/sites/DMS/_layouts/15/DocIdRedir.aspx?ID=WKX3UHSAJ2R6-2-1132295</Url>
      <Description>WKX3UHSAJ2R6-2-1132295</Description>
    </_dlc_DocIdUrl>
    <_dlc_DocId xmlns="e60a29af-d413-48d4-bd90-fe9d2a897e4b">WKX3UHSAJ2R6-2-1132295</_dlc_DocId>
  </documentManagement>
</p:properties>
</file>

<file path=customXml/item3.xml><?xml version="1.0" encoding="utf-8"?>
<f:fields xmlns:f="http://schemas.fabasoft.com/folio/2007/fields">
  <f:record ref="">
    <f:field ref="objname" par="" edit="true" text="návrh-uznesenia-vlády"/>
    <f:field ref="objsubject" par="" edit="true" text=""/>
    <f:field ref="objcreatedby" par="" text="Dubravská, Lucia, JUDr."/>
    <f:field ref="objcreatedat" par="" text="26.5.2021 15:28:04"/>
    <f:field ref="objchangedby" par="" text="Administrator, System"/>
    <f:field ref="objmodifiedat" par="" text="26.5.2021 15:28:0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7886799-8C44-431C-B101-B8915EFD58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C526C62-7DD6-431E-A9FF-EC714AEF65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460A0F01-6F7D-4254-A2CE-4CB91929AA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874884-5F33-4776-BB37-4C6F5398D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6EC7592-AFA5-46F5-823A-74B97ED3B18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2021-12-08T11:53:00Z</dcterms:created>
  <dcterms:modified xsi:type="dcterms:W3CDTF">2022-04-20T08:38:00Z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WKX3UHSAJ2R6-2-961296</vt:lpwstr>
  </property>
  <property fmtid="{D5CDD505-2E9C-101B-9397-08002B2CF9AE}" pid="3" name="_dlc_DocIdItemGuid">
    <vt:lpwstr>6bc7d56a-99d6-4771-8895-ac033469ff73</vt:lpwstr>
  </property>
  <property fmtid="{D5CDD505-2E9C-101B-9397-08002B2CF9AE}" pid="4" name="_dlc_DocIdUrl">
    <vt:lpwstr>https://ovdmasv601/sites/DMS/_layouts/15/DocIdRedir.aspx?ID=WKX3UHSAJ2R6-2-961296, WKX3UHSAJ2R6-2-961296</vt:lpwstr>
  </property>
  <property fmtid="{D5CDD505-2E9C-101B-9397-08002B2CF9AE}" pid="5" name="FSC#SKEDITIONSLOVLEX@103.510:spravaucastverej">
    <vt:lpwstr/>
  </property>
  <property fmtid="{D5CDD505-2E9C-101B-9397-08002B2CF9AE}" pid="6" name="FSC#SKEDITIONSLOVLEX@103.510:typpredpis">
    <vt:lpwstr>Nelegislatívny všeobecný materiál</vt:lpwstr>
  </property>
  <property fmtid="{D5CDD505-2E9C-101B-9397-08002B2CF9AE}" pid="7" name="FSC#SKEDITIONSLOVLEX@103.510:aktualnyrok">
    <vt:lpwstr>2021</vt:lpwstr>
  </property>
  <property fmtid="{D5CDD505-2E9C-101B-9397-08002B2CF9AE}" pid="8" name="FSC#SKEDITIONSLOVLEX@103.510:cisloparlamenttlac">
    <vt:lpwstr/>
  </property>
  <property fmtid="{D5CDD505-2E9C-101B-9397-08002B2CF9AE}" pid="9" name="FSC#SKEDITIONSLOVLEX@103.510:stavpredpis">
    <vt:lpwstr>Vyhodnotenie medzirezortného pripomienkového konania</vt:lpwstr>
  </property>
  <property fmtid="{D5CDD505-2E9C-101B-9397-08002B2CF9AE}" pid="10" name="FSC#SKEDITIONSLOVLEX@103.510:povodpredpis">
    <vt:lpwstr>Slovlex (eLeg)</vt:lpwstr>
  </property>
  <property fmtid="{D5CDD505-2E9C-101B-9397-08002B2CF9AE}" pid="11" name="FSC#SKEDITIONSLOVLEX@103.510:legoblast">
    <vt:lpwstr>Nelegislatívna oblasť</vt:lpwstr>
  </property>
  <property fmtid="{D5CDD505-2E9C-101B-9397-08002B2CF9AE}" pid="12" name="FSC#SKEDITIONSLOVLEX@103.510:uzemplat">
    <vt:lpwstr/>
  </property>
  <property fmtid="{D5CDD505-2E9C-101B-9397-08002B2CF9AE}" pid="13" name="FSC#SKEDITIONSLOVLEX@103.510:vztahypredpis">
    <vt:lpwstr/>
  </property>
  <property fmtid="{D5CDD505-2E9C-101B-9397-08002B2CF9AE}" pid="14" name="FSC#SKEDITIONSLOVLEX@103.510:predkladatel">
    <vt:lpwstr>JUDr. Lucia Dubravská</vt:lpwstr>
  </property>
  <property fmtid="{D5CDD505-2E9C-101B-9397-08002B2CF9AE}" pid="15" name="FSC#SKEDITIONSLOVLEX@103.510:zodppredkladatel">
    <vt:lpwstr>Štefan Holý</vt:lpwstr>
  </property>
  <property fmtid="{D5CDD505-2E9C-101B-9397-08002B2CF9AE}" pid="16" name="FSC#SKEDITIONSLOVLEX@103.510:dalsipredkladatel">
    <vt:lpwstr/>
  </property>
  <property fmtid="{D5CDD505-2E9C-101B-9397-08002B2CF9AE}" pid="17" name="FSC#SKEDITIONSLOVLEX@103.510:nazovpredpis">
    <vt:lpwstr> Návrh na zmenu a doplnenie Štatútu podpredsedu vlády Slovenskej republiky</vt:lpwstr>
  </property>
  <property fmtid="{D5CDD505-2E9C-101B-9397-08002B2CF9AE}" pid="18" name="FSC#SKEDITIONSLOVLEX@103.510:nazovpredpis1">
    <vt:lpwstr/>
  </property>
  <property fmtid="{D5CDD505-2E9C-101B-9397-08002B2CF9AE}" pid="19" name="FSC#SKEDITIONSLOVLEX@103.510:nazovpredpis2">
    <vt:lpwstr/>
  </property>
  <property fmtid="{D5CDD505-2E9C-101B-9397-08002B2CF9AE}" pid="20" name="FSC#SKEDITIONSLOVLEX@103.510:nazovpredpis3">
    <vt:lpwstr/>
  </property>
  <property fmtid="{D5CDD505-2E9C-101B-9397-08002B2CF9AE}" pid="21" name="FSC#SKEDITIONSLOVLEX@103.510:cislopredpis">
    <vt:lpwstr/>
  </property>
  <property fmtid="{D5CDD505-2E9C-101B-9397-08002B2CF9AE}" pid="22" name="FSC#SKEDITIONSLOVLEX@103.510:zodpinstitucia">
    <vt:lpwstr>Úrad vlády Slovenskej republiky - podpredseda vlády Slovenskej republiky</vt:lpwstr>
  </property>
  <property fmtid="{D5CDD505-2E9C-101B-9397-08002B2CF9AE}" pid="23" name="FSC#SKEDITIONSLOVLEX@103.510:pripomienkovatelia">
    <vt:lpwstr/>
  </property>
  <property fmtid="{D5CDD505-2E9C-101B-9397-08002B2CF9AE}" pid="24" name="FSC#SKEDITIONSLOVLEX@103.510:autorpredpis">
    <vt:lpwstr/>
  </property>
  <property fmtid="{D5CDD505-2E9C-101B-9397-08002B2CF9AE}" pid="25" name="FSC#SKEDITIONSLOVLEX@103.510:podnetpredpis">
    <vt:lpwstr>Iniciatívny materiál</vt:lpwstr>
  </property>
  <property fmtid="{D5CDD505-2E9C-101B-9397-08002B2CF9AE}" pid="26" name="FSC#SKEDITIONSLOVLEX@103.510:plnynazovpredpis">
    <vt:lpwstr> Návrh na zmenu a doplnenie Štatútu podpredsedu vlády Slovenskej republiky</vt:lpwstr>
  </property>
  <property fmtid="{D5CDD505-2E9C-101B-9397-08002B2CF9AE}" pid="27" name="FSC#SKEDITIONSLOVLEX@103.510:plnynazovpredpis1">
    <vt:lpwstr/>
  </property>
  <property fmtid="{D5CDD505-2E9C-101B-9397-08002B2CF9AE}" pid="28" name="FSC#SKEDITIONSLOVLEX@103.510:plnynazovpredpis2">
    <vt:lpwstr/>
  </property>
  <property fmtid="{D5CDD505-2E9C-101B-9397-08002B2CF9AE}" pid="29" name="FSC#SKEDITIONSLOVLEX@103.510:plnynazovpredpis3">
    <vt:lpwstr/>
  </property>
  <property fmtid="{D5CDD505-2E9C-101B-9397-08002B2CF9AE}" pid="30" name="FSC#SKEDITIONSLOVLEX@103.510:rezortcislopredpis">
    <vt:lpwstr>LO/SVL/2021</vt:lpwstr>
  </property>
  <property fmtid="{D5CDD505-2E9C-101B-9397-08002B2CF9AE}" pid="31" name="FSC#SKEDITIONSLOVLEX@103.510:citaciapredpis">
    <vt:lpwstr/>
  </property>
  <property fmtid="{D5CDD505-2E9C-101B-9397-08002B2CF9AE}" pid="32" name="FSC#SKEDITIONSLOVLEX@103.510:spiscislouv">
    <vt:lpwstr/>
  </property>
  <property fmtid="{D5CDD505-2E9C-101B-9397-08002B2CF9AE}" pid="33" name="FSC#SKEDITIONSLOVLEX@103.510:datumschvalpredpis">
    <vt:lpwstr/>
  </property>
  <property fmtid="{D5CDD505-2E9C-101B-9397-08002B2CF9AE}" pid="34" name="FSC#SKEDITIONSLOVLEX@103.510:platneod">
    <vt:lpwstr/>
  </property>
  <property fmtid="{D5CDD505-2E9C-101B-9397-08002B2CF9AE}" pid="35" name="FSC#SKEDITIONSLOVLEX@103.510:platnedo">
    <vt:lpwstr/>
  </property>
  <property fmtid="{D5CDD505-2E9C-101B-9397-08002B2CF9AE}" pid="36" name="FSC#SKEDITIONSLOVLEX@103.510:ucinnostod">
    <vt:lpwstr/>
  </property>
  <property fmtid="{D5CDD505-2E9C-101B-9397-08002B2CF9AE}" pid="37" name="FSC#SKEDITIONSLOVLEX@103.510:ucinnostdo">
    <vt:lpwstr/>
  </property>
  <property fmtid="{D5CDD505-2E9C-101B-9397-08002B2CF9AE}" pid="38" name="FSC#SKEDITIONSLOVLEX@103.510:datumplatnosti">
    <vt:lpwstr/>
  </property>
  <property fmtid="{D5CDD505-2E9C-101B-9397-08002B2CF9AE}" pid="39" name="FSC#SKEDITIONSLOVLEX@103.510:cislolp">
    <vt:lpwstr>LP/2021/277</vt:lpwstr>
  </property>
  <property fmtid="{D5CDD505-2E9C-101B-9397-08002B2CF9AE}" pid="40" name="FSC#SKEDITIONSLOVLEX@103.510:typsprievdok">
    <vt:lpwstr>Návrh uznesenia vlády Slovenskej republiky</vt:lpwstr>
  </property>
  <property fmtid="{D5CDD505-2E9C-101B-9397-08002B2CF9AE}" pid="41" name="FSC#SKEDITIONSLOVLEX@103.510:cislopartlac">
    <vt:lpwstr/>
  </property>
  <property fmtid="{D5CDD505-2E9C-101B-9397-08002B2CF9AE}" pid="42" name="FSC#SKEDITIONSLOVLEX@103.510:AttrStrListDocPropUcelPredmetZmluvy">
    <vt:lpwstr/>
  </property>
  <property fmtid="{D5CDD505-2E9C-101B-9397-08002B2CF9AE}" pid="43" name="FSC#SKEDITIONSLOVLEX@103.510:AttrStrListDocPropUpravaPravFOPRO">
    <vt:lpwstr/>
  </property>
  <property fmtid="{D5CDD505-2E9C-101B-9397-08002B2CF9AE}" pid="44" name="FSC#SKEDITIONSLOVLEX@103.510:AttrStrListDocPropUpravaPredmetuZmluvy">
    <vt:lpwstr/>
  </property>
  <property fmtid="{D5CDD505-2E9C-101B-9397-08002B2CF9AE}" pid="45" name="FSC#SKEDITIONSLOVLEX@103.510:AttrStrListDocPropKategoriaZmluvy74">
    <vt:lpwstr/>
  </property>
  <property fmtid="{D5CDD505-2E9C-101B-9397-08002B2CF9AE}" pid="46" name="FSC#SKEDITIONSLOVLEX@103.510:AttrStrListDocPropKategoriaZmluvy75">
    <vt:lpwstr/>
  </property>
  <property fmtid="{D5CDD505-2E9C-101B-9397-08002B2CF9AE}" pid="47" name="FSC#SKEDITIONSLOVLEX@103.510:AttrStrListDocPropDopadyPrijatiaZmluvy">
    <vt:lpwstr/>
  </property>
  <property fmtid="{D5CDD505-2E9C-101B-9397-08002B2CF9AE}" pid="48" name="FSC#SKEDITIONSLOVLEX@103.510:AttrStrListDocPropProblematikaPPa">
    <vt:lpwstr/>
  </property>
  <property fmtid="{D5CDD505-2E9C-101B-9397-08002B2CF9AE}" pid="49" name="FSC#SKEDITIONSLOVLEX@103.510:AttrStrListDocPropPrimarnePravoEU">
    <vt:lpwstr/>
  </property>
  <property fmtid="{D5CDD505-2E9C-101B-9397-08002B2CF9AE}" pid="50" name="FSC#SKEDITIONSLOVLEX@103.510:AttrStrListDocPropSekundarneLegPravoPO">
    <vt:lpwstr/>
  </property>
  <property fmtid="{D5CDD505-2E9C-101B-9397-08002B2CF9AE}" pid="51" name="FSC#SKEDITIONSLOVLEX@103.510:AttrStrListDocPropSekundarneNelegPravoPO">
    <vt:lpwstr/>
  </property>
  <property fmtid="{D5CDD505-2E9C-101B-9397-08002B2CF9AE}" pid="52" name="FSC#SKEDITIONSLOVLEX@103.510:AttrStrListDocPropSekundarneLegPravoDO">
    <vt:lpwstr/>
  </property>
  <property fmtid="{D5CDD505-2E9C-101B-9397-08002B2CF9AE}" pid="53" name="FSC#SKEDITIONSLOVLEX@103.510:AttrStrListDocPropProblematikaPPb">
    <vt:lpwstr/>
  </property>
  <property fmtid="{D5CDD505-2E9C-101B-9397-08002B2CF9AE}" pid="54" name="FSC#SKEDITIONSLOVLEX@103.510:AttrStrListDocPropNazovPredpisuEU">
    <vt:lpwstr/>
  </property>
  <property fmtid="{D5CDD505-2E9C-101B-9397-08002B2CF9AE}" pid="55" name="FSC#SKEDITIONSLOVLEX@103.510:AttrStrListDocPropLehotaPrebratieSmernice">
    <vt:lpwstr/>
  </property>
  <property fmtid="{D5CDD505-2E9C-101B-9397-08002B2CF9AE}" pid="56" name="FSC#SKEDITIONSLOVLEX@103.510:AttrStrListDocPropLehotaNaPredlozenie">
    <vt:lpwstr/>
  </property>
  <property fmtid="{D5CDD505-2E9C-101B-9397-08002B2CF9AE}" pid="57" name="FSC#SKEDITIONSLOVLEX@103.510:AttrStrListDocPropInfoZaciatokKonania">
    <vt:lpwstr/>
  </property>
  <property fmtid="{D5CDD505-2E9C-101B-9397-08002B2CF9AE}" pid="58" name="FSC#SKEDITIONSLOVLEX@103.510:AttrStrListDocPropInfoUzPreberanePP">
    <vt:lpwstr/>
  </property>
  <property fmtid="{D5CDD505-2E9C-101B-9397-08002B2CF9AE}" pid="59" name="FSC#SKEDITIONSLOVLEX@103.510:AttrStrListDocPropStupenZlucitelnostiPP">
    <vt:lpwstr/>
  </property>
  <property fmtid="{D5CDD505-2E9C-101B-9397-08002B2CF9AE}" pid="60" name="FSC#SKEDITIONSLOVLEX@103.510:AttrStrListDocPropGestorSpolupRezorty">
    <vt:lpwstr/>
  </property>
  <property fmtid="{D5CDD505-2E9C-101B-9397-08002B2CF9AE}" pid="61" name="FSC#SKEDITIONSLOVLEX@103.510:AttrDateDocPropZaciatokPKK">
    <vt:lpwstr/>
  </property>
  <property fmtid="{D5CDD505-2E9C-101B-9397-08002B2CF9AE}" pid="62" name="FSC#SKEDITIONSLOVLEX@103.510:AttrDateDocPropUkonceniePKK">
    <vt:lpwstr/>
  </property>
  <property fmtid="{D5CDD505-2E9C-101B-9397-08002B2CF9AE}" pid="63" name="FSC#SKEDITIONSLOVLEX@103.510:AttrStrDocPropVplyvRozpocetVS">
    <vt:lpwstr/>
  </property>
  <property fmtid="{D5CDD505-2E9C-101B-9397-08002B2CF9AE}" pid="64" name="FSC#SKEDITIONSLOVLEX@103.510:AttrStrDocPropVplyvPodnikatelskeProstr">
    <vt:lpwstr/>
  </property>
  <property fmtid="{D5CDD505-2E9C-101B-9397-08002B2CF9AE}" pid="65" name="FSC#SKEDITIONSLOVLEX@103.510:AttrStrDocPropVplyvSocialny">
    <vt:lpwstr/>
  </property>
  <property fmtid="{D5CDD505-2E9C-101B-9397-08002B2CF9AE}" pid="66" name="FSC#SKEDITIONSLOVLEX@103.510:AttrStrDocPropVplyvNaZivotProstr">
    <vt:lpwstr/>
  </property>
  <property fmtid="{D5CDD505-2E9C-101B-9397-08002B2CF9AE}" pid="67" name="FSC#SKEDITIONSLOVLEX@103.510:AttrStrDocPropVplyvNaInformatizaciu">
    <vt:lpwstr/>
  </property>
  <property fmtid="{D5CDD505-2E9C-101B-9397-08002B2CF9AE}" pid="68" name="FSC#SKEDITIONSLOVLEX@103.510:AttrStrListDocPropPoznamkaVplyv">
    <vt:lpwstr/>
  </property>
  <property fmtid="{D5CDD505-2E9C-101B-9397-08002B2CF9AE}" pid="69" name="FSC#SKEDITIONSLOVLEX@103.510:AttrStrListDocPropAltRiesenia">
    <vt:lpwstr/>
  </property>
  <property fmtid="{D5CDD505-2E9C-101B-9397-08002B2CF9AE}" pid="70" name="FSC#SKEDITIONSLOVLEX@103.510:AttrStrListDocPropStanoviskoGest">
    <vt:lpwstr/>
  </property>
  <property fmtid="{D5CDD505-2E9C-101B-9397-08002B2CF9AE}" pid="71" name="FSC#SKEDITIONSLOVLEX@103.510:AttrStrListDocPropTextKomunike">
    <vt:lpwstr/>
  </property>
  <property fmtid="{D5CDD505-2E9C-101B-9397-08002B2CF9AE}" pid="72" name="FSC#SKEDITIONSLOVLEX@103.510:AttrStrListDocPropUznesenieCastA">
    <vt:lpwstr/>
  </property>
  <property fmtid="{D5CDD505-2E9C-101B-9397-08002B2CF9AE}" pid="73" name="FSC#SKEDITIONSLOVLEX@103.510:AttrStrListDocPropUznesenieZodpovednyA1">
    <vt:lpwstr/>
  </property>
  <property fmtid="{D5CDD505-2E9C-101B-9397-08002B2CF9AE}" pid="74" name="FSC#SKEDITIONSLOVLEX@103.510:AttrStrListDocPropUznesenieTextA1">
    <vt:lpwstr/>
  </property>
  <property fmtid="{D5CDD505-2E9C-101B-9397-08002B2CF9AE}" pid="75" name="FSC#SKEDITIONSLOVLEX@103.510:AttrStrListDocPropUznesenieTerminA1">
    <vt:lpwstr/>
  </property>
  <property fmtid="{D5CDD505-2E9C-101B-9397-08002B2CF9AE}" pid="76" name="FSC#SKEDITIONSLOVLEX@103.510:AttrStrListDocPropUznesenieBODA1">
    <vt:lpwstr/>
  </property>
  <property fmtid="{D5CDD505-2E9C-101B-9397-08002B2CF9AE}" pid="77" name="FSC#SKEDITIONSLOVLEX@103.510:AttrStrListDocPropUznesenieZodpovednyA2">
    <vt:lpwstr/>
  </property>
  <property fmtid="{D5CDD505-2E9C-101B-9397-08002B2CF9AE}" pid="78" name="FSC#SKEDITIONSLOVLEX@103.510:AttrStrListDocPropUznesenieTextA2">
    <vt:lpwstr/>
  </property>
  <property fmtid="{D5CDD505-2E9C-101B-9397-08002B2CF9AE}" pid="79" name="FSC#SKEDITIONSLOVLEX@103.510:AttrStrListDocPropUznesenieTerminA2">
    <vt:lpwstr/>
  </property>
  <property fmtid="{D5CDD505-2E9C-101B-9397-08002B2CF9AE}" pid="80" name="FSC#SKEDITIONSLOVLEX@103.510:AttrStrListDocPropUznesenieBODA3">
    <vt:lpwstr/>
  </property>
  <property fmtid="{D5CDD505-2E9C-101B-9397-08002B2CF9AE}" pid="81" name="FSC#SKEDITIONSLOVLEX@103.510:AttrStrListDocPropUznesenieZodpovednyA3">
    <vt:lpwstr/>
  </property>
  <property fmtid="{D5CDD505-2E9C-101B-9397-08002B2CF9AE}" pid="82" name="FSC#SKEDITIONSLOVLEX@103.510:AttrStrListDocPropUznesenieTextA3">
    <vt:lpwstr/>
  </property>
  <property fmtid="{D5CDD505-2E9C-101B-9397-08002B2CF9AE}" pid="83" name="FSC#SKEDITIONSLOVLEX@103.510:AttrStrListDocPropUznesenieTerminA3">
    <vt:lpwstr/>
  </property>
  <property fmtid="{D5CDD505-2E9C-101B-9397-08002B2CF9AE}" pid="84" name="FSC#SKEDITIONSLOVLEX@103.510:AttrStrListDocPropUznesenieBODA4">
    <vt:lpwstr/>
  </property>
  <property fmtid="{D5CDD505-2E9C-101B-9397-08002B2CF9AE}" pid="85" name="FSC#SKEDITIONSLOVLEX@103.510:AttrStrListDocPropUznesenieZodpovednyA4">
    <vt:lpwstr/>
  </property>
  <property fmtid="{D5CDD505-2E9C-101B-9397-08002B2CF9AE}" pid="86" name="FSC#SKEDITIONSLOVLEX@103.510:AttrStrListDocPropUznesenieTextA4">
    <vt:lpwstr/>
  </property>
  <property fmtid="{D5CDD505-2E9C-101B-9397-08002B2CF9AE}" pid="87" name="FSC#SKEDITIONSLOVLEX@103.510:AttrStrListDocPropUznesenieTerminA4">
    <vt:lpwstr/>
  </property>
  <property fmtid="{D5CDD505-2E9C-101B-9397-08002B2CF9AE}" pid="88" name="FSC#SKEDITIONSLOVLEX@103.510:AttrStrListDocPropUznesenieCastB">
    <vt:lpwstr/>
  </property>
  <property fmtid="{D5CDD505-2E9C-101B-9397-08002B2CF9AE}" pid="89" name="FSC#SKEDITIONSLOVLEX@103.510:AttrStrListDocPropUznesenieBODB1">
    <vt:lpwstr/>
  </property>
  <property fmtid="{D5CDD505-2E9C-101B-9397-08002B2CF9AE}" pid="90" name="FSC#SKEDITIONSLOVLEX@103.510:AttrStrListDocPropUznesenieZodpovednyB1">
    <vt:lpwstr/>
  </property>
  <property fmtid="{D5CDD505-2E9C-101B-9397-08002B2CF9AE}" pid="91" name="FSC#SKEDITIONSLOVLEX@103.510:AttrStrListDocPropUznesenieTextB1">
    <vt:lpwstr/>
  </property>
  <property fmtid="{D5CDD505-2E9C-101B-9397-08002B2CF9AE}" pid="92" name="FSC#SKEDITIONSLOVLEX@103.510:AttrStrListDocPropUznesenieTerminB1">
    <vt:lpwstr/>
  </property>
  <property fmtid="{D5CDD505-2E9C-101B-9397-08002B2CF9AE}" pid="93" name="FSC#SKEDITIONSLOVLEX@103.510:AttrStrListDocPropUznesenieBODB2">
    <vt:lpwstr/>
  </property>
  <property fmtid="{D5CDD505-2E9C-101B-9397-08002B2CF9AE}" pid="94" name="FSC#SKEDITIONSLOVLEX@103.510:AttrStrListDocPropUznesenieZodpovednyB2">
    <vt:lpwstr/>
  </property>
  <property fmtid="{D5CDD505-2E9C-101B-9397-08002B2CF9AE}" pid="95" name="FSC#SKEDITIONSLOVLEX@103.510:AttrStrListDocPropUznesenieTextB2">
    <vt:lpwstr/>
  </property>
  <property fmtid="{D5CDD505-2E9C-101B-9397-08002B2CF9AE}" pid="96" name="FSC#SKEDITIONSLOVLEX@103.510:AttrStrListDocPropUznesenieTerminB2">
    <vt:lpwstr/>
  </property>
  <property fmtid="{D5CDD505-2E9C-101B-9397-08002B2CF9AE}" pid="97" name="FSC#SKEDITIONSLOVLEX@103.510:AttrStrListDocPropUznesenieBODB3">
    <vt:lpwstr/>
  </property>
  <property fmtid="{D5CDD505-2E9C-101B-9397-08002B2CF9AE}" pid="98" name="FSC#SKEDITIONSLOVLEX@103.510:AttrStrListDocPropUznesenieZodpovednyB3">
    <vt:lpwstr/>
  </property>
  <property fmtid="{D5CDD505-2E9C-101B-9397-08002B2CF9AE}" pid="99" name="FSC#SKEDITIONSLOVLEX@103.510:AttrStrListDocPropUznesenieTextB3">
    <vt:lpwstr/>
  </property>
  <property fmtid="{D5CDD505-2E9C-101B-9397-08002B2CF9AE}" pid="100" name="FSC#SKEDITIONSLOVLEX@103.510:AttrStrListDocPropUznesenieTerminB3">
    <vt:lpwstr/>
  </property>
  <property fmtid="{D5CDD505-2E9C-101B-9397-08002B2CF9AE}" pid="101" name="FSC#SKEDITIONSLOVLEX@103.510:AttrStrListDocPropUznesenieBODB4">
    <vt:lpwstr/>
  </property>
  <property fmtid="{D5CDD505-2E9C-101B-9397-08002B2CF9AE}" pid="102" name="FSC#SKEDITIONSLOVLEX@103.510:AttrStrListDocPropUznesenieZodpovednyB4">
    <vt:lpwstr/>
  </property>
  <property fmtid="{D5CDD505-2E9C-101B-9397-08002B2CF9AE}" pid="103" name="FSC#SKEDITIONSLOVLEX@103.510:AttrStrListDocPropUznesenieTextB4">
    <vt:lpwstr/>
  </property>
  <property fmtid="{D5CDD505-2E9C-101B-9397-08002B2CF9AE}" pid="104" name="FSC#SKEDITIONSLOVLEX@103.510:AttrStrListDocPropUznesenieTerminB4">
    <vt:lpwstr/>
  </property>
  <property fmtid="{D5CDD505-2E9C-101B-9397-08002B2CF9AE}" pid="105" name="FSC#SKEDITIONSLOVLEX@103.510:AttrStrListDocPropUznesenieCastC">
    <vt:lpwstr/>
  </property>
  <property fmtid="{D5CDD505-2E9C-101B-9397-08002B2CF9AE}" pid="106" name="FSC#SKEDITIONSLOVLEX@103.510:AttrStrListDocPropUznesenieBODC1">
    <vt:lpwstr/>
  </property>
  <property fmtid="{D5CDD505-2E9C-101B-9397-08002B2CF9AE}" pid="107" name="FSC#SKEDITIONSLOVLEX@103.510:AttrStrListDocPropUznesenieZodpovednyC1">
    <vt:lpwstr/>
  </property>
  <property fmtid="{D5CDD505-2E9C-101B-9397-08002B2CF9AE}" pid="108" name="FSC#SKEDITIONSLOVLEX@103.510:AttrStrListDocPropUznesenieTextC1">
    <vt:lpwstr/>
  </property>
  <property fmtid="{D5CDD505-2E9C-101B-9397-08002B2CF9AE}" pid="109" name="FSC#SKEDITIONSLOVLEX@103.510:AttrStrListDocPropUznesenieTerminC1">
    <vt:lpwstr/>
  </property>
  <property fmtid="{D5CDD505-2E9C-101B-9397-08002B2CF9AE}" pid="110" name="FSC#SKEDITIONSLOVLEX@103.510:AttrStrListDocPropUznesenieBODC2">
    <vt:lpwstr/>
  </property>
  <property fmtid="{D5CDD505-2E9C-101B-9397-08002B2CF9AE}" pid="111" name="FSC#SKEDITIONSLOVLEX@103.510:AttrStrListDocPropUznesenieZodpovednyC2">
    <vt:lpwstr/>
  </property>
  <property fmtid="{D5CDD505-2E9C-101B-9397-08002B2CF9AE}" pid="112" name="FSC#SKEDITIONSLOVLEX@103.510:AttrStrListDocPropUznesenieTextC2">
    <vt:lpwstr/>
  </property>
  <property fmtid="{D5CDD505-2E9C-101B-9397-08002B2CF9AE}" pid="113" name="FSC#SKEDITIONSLOVLEX@103.510:AttrStrListDocPropUznesenieTerminC2">
    <vt:lpwstr/>
  </property>
  <property fmtid="{D5CDD505-2E9C-101B-9397-08002B2CF9AE}" pid="114" name="FSC#SKEDITIONSLOVLEX@103.510:AttrStrListDocPropUznesenieBODC3">
    <vt:lpwstr/>
  </property>
  <property fmtid="{D5CDD505-2E9C-101B-9397-08002B2CF9AE}" pid="115" name="FSC#SKEDITIONSLOVLEX@103.510:AttrStrListDocPropUznesenieZodpovednyC3">
    <vt:lpwstr/>
  </property>
  <property fmtid="{D5CDD505-2E9C-101B-9397-08002B2CF9AE}" pid="116" name="FSC#SKEDITIONSLOVLEX@103.510:AttrStrListDocPropUznesenieTextC3">
    <vt:lpwstr/>
  </property>
  <property fmtid="{D5CDD505-2E9C-101B-9397-08002B2CF9AE}" pid="117" name="FSC#SKEDITIONSLOVLEX@103.510:AttrStrListDocPropUznesenieTerminC3">
    <vt:lpwstr/>
  </property>
  <property fmtid="{D5CDD505-2E9C-101B-9397-08002B2CF9AE}" pid="118" name="FSC#SKEDITIONSLOVLEX@103.510:AttrStrListDocPropUznesenieBODC4">
    <vt:lpwstr/>
  </property>
  <property fmtid="{D5CDD505-2E9C-101B-9397-08002B2CF9AE}" pid="119" name="FSC#SKEDITIONSLOVLEX@103.510:AttrStrListDocPropUznesenieZodpovednyC4">
    <vt:lpwstr/>
  </property>
  <property fmtid="{D5CDD505-2E9C-101B-9397-08002B2CF9AE}" pid="120" name="FSC#SKEDITIONSLOVLEX@103.510:AttrStrListDocPropUznesenieTextC4">
    <vt:lpwstr/>
  </property>
  <property fmtid="{D5CDD505-2E9C-101B-9397-08002B2CF9AE}" pid="121" name="FSC#SKEDITIONSLOVLEX@103.510:AttrStrListDocPropUznesenieTerminC4">
    <vt:lpwstr/>
  </property>
  <property fmtid="{D5CDD505-2E9C-101B-9397-08002B2CF9AE}" pid="122" name="FSC#SKEDITIONSLOVLEX@103.510:AttrStrListDocPropUznesenieCastD">
    <vt:lpwstr/>
  </property>
  <property fmtid="{D5CDD505-2E9C-101B-9397-08002B2CF9AE}" pid="123" name="FSC#SKEDITIONSLOVLEX@103.510:AttrStrListDocPropUznesenieBODD1">
    <vt:lpwstr/>
  </property>
  <property fmtid="{D5CDD505-2E9C-101B-9397-08002B2CF9AE}" pid="124" name="FSC#SKEDITIONSLOVLEX@103.510:AttrStrListDocPropUznesenieZodpovednyD1">
    <vt:lpwstr/>
  </property>
  <property fmtid="{D5CDD505-2E9C-101B-9397-08002B2CF9AE}" pid="125" name="FSC#SKEDITIONSLOVLEX@103.510:AttrStrListDocPropUznesenieTextD1">
    <vt:lpwstr/>
  </property>
  <property fmtid="{D5CDD505-2E9C-101B-9397-08002B2CF9AE}" pid="126" name="FSC#SKEDITIONSLOVLEX@103.510:AttrStrListDocPropUznesenieTerminD1">
    <vt:lpwstr/>
  </property>
  <property fmtid="{D5CDD505-2E9C-101B-9397-08002B2CF9AE}" pid="127" name="FSC#SKEDITIONSLOVLEX@103.510:AttrStrListDocPropUznesenieBODD2">
    <vt:lpwstr/>
  </property>
  <property fmtid="{D5CDD505-2E9C-101B-9397-08002B2CF9AE}" pid="128" name="FSC#SKEDITIONSLOVLEX@103.510:AttrStrListDocPropUznesenieZodpovednyD2">
    <vt:lpwstr/>
  </property>
  <property fmtid="{D5CDD505-2E9C-101B-9397-08002B2CF9AE}" pid="129" name="FSC#SKEDITIONSLOVLEX@103.510:AttrStrListDocPropUznesenieTextD2">
    <vt:lpwstr/>
  </property>
  <property fmtid="{D5CDD505-2E9C-101B-9397-08002B2CF9AE}" pid="130" name="FSC#SKEDITIONSLOVLEX@103.510:AttrStrListDocPropUznesenieTerminD2">
    <vt:lpwstr/>
  </property>
  <property fmtid="{D5CDD505-2E9C-101B-9397-08002B2CF9AE}" pid="131" name="FSC#SKEDITIONSLOVLEX@103.510:AttrStrListDocPropUznesenieBODD3">
    <vt:lpwstr/>
  </property>
  <property fmtid="{D5CDD505-2E9C-101B-9397-08002B2CF9AE}" pid="132" name="FSC#SKEDITIONSLOVLEX@103.510:AttrStrListDocPropUznesenieZodpovednyD3">
    <vt:lpwstr/>
  </property>
  <property fmtid="{D5CDD505-2E9C-101B-9397-08002B2CF9AE}" pid="133" name="FSC#SKEDITIONSLOVLEX@103.510:AttrStrListDocPropUznesenieTextD3">
    <vt:lpwstr/>
  </property>
  <property fmtid="{D5CDD505-2E9C-101B-9397-08002B2CF9AE}" pid="134" name="FSC#SKEDITIONSLOVLEX@103.510:AttrStrListDocPropUznesenieTerminD3">
    <vt:lpwstr/>
  </property>
  <property fmtid="{D5CDD505-2E9C-101B-9397-08002B2CF9AE}" pid="135" name="FSC#SKEDITIONSLOVLEX@103.510:AttrStrListDocPropUznesenieBODD4">
    <vt:lpwstr/>
  </property>
  <property fmtid="{D5CDD505-2E9C-101B-9397-08002B2CF9AE}" pid="136" name="FSC#SKEDITIONSLOVLEX@103.510:AttrStrListDocPropUznesenieZodpovednyD4">
    <vt:lpwstr/>
  </property>
  <property fmtid="{D5CDD505-2E9C-101B-9397-08002B2CF9AE}" pid="137" name="FSC#SKEDITIONSLOVLEX@103.510:AttrStrListDocPropUznesenieTextD4">
    <vt:lpwstr/>
  </property>
  <property fmtid="{D5CDD505-2E9C-101B-9397-08002B2CF9AE}" pid="138" name="FSC#SKEDITIONSLOVLEX@103.510:AttrStrListDocPropUznesenieTerminD4">
    <vt:lpwstr/>
  </property>
  <property fmtid="{D5CDD505-2E9C-101B-9397-08002B2CF9AE}" pid="139" name="FSC#SKEDITIONSLOVLEX@103.510:AttrStrListDocPropUznesenieVykonaju">
    <vt:lpwstr/>
  </property>
  <property fmtid="{D5CDD505-2E9C-101B-9397-08002B2CF9AE}" pid="140" name="FSC#SKEDITIONSLOVLEX@103.510:AttrStrListDocPropUznesenieNaVedomie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podpredseda vlády Slovenskej republiky</vt:lpwstr>
  </property>
  <property fmtid="{D5CDD505-2E9C-101B-9397-08002B2CF9AE}" pid="145" name="FSC#SKEDITIONSLOVLEX@103.510:funkciaZodpPredAkuzativ">
    <vt:lpwstr>podpredsedu vlády Slovenskej republiky</vt:lpwstr>
  </property>
  <property fmtid="{D5CDD505-2E9C-101B-9397-08002B2CF9AE}" pid="146" name="FSC#SKEDITIONSLOVLEX@103.510:funkciaZodpPredDativ">
    <vt:lpwstr>podpredsedovi vlády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Štefan Holý_x000d_
podpredseda vlády Slovenskej republiky</vt:lpwstr>
  </property>
  <property fmtid="{D5CDD505-2E9C-101B-9397-08002B2CF9AE}" pid="151" name="FSC#SKEDITIONSLOVLEX@103.510:AttrStrListDocPropTextVseobPrilohy">
    <vt:lpwstr/>
  </property>
  <property fmtid="{D5CDD505-2E9C-101B-9397-08002B2CF9AE}" pid="152" name="FSC#SKEDITIONSLOVLEX@103.510:AttrStrListDocPropTextPredklSpravy">
    <vt:lpwstr/>
  </property>
  <property fmtid="{D5CDD505-2E9C-101B-9397-08002B2CF9AE}" pid="153" name="FSC#SKEDITIONSLOVLEX@103.510:vytvorenedna">
    <vt:lpwstr>26. 5. 2021</vt:lpwstr>
  </property>
  <property fmtid="{D5CDD505-2E9C-101B-9397-08002B2CF9AE}" pid="154" name="FSC#COOSYSTEM@1.1:Container">
    <vt:lpwstr>COO.2145.1000.3.4383808</vt:lpwstr>
  </property>
  <property fmtid="{D5CDD505-2E9C-101B-9397-08002B2CF9AE}" pid="155" name="FSC#FSCFOLIO@1.1001:docpropproject">
    <vt:lpwstr/>
  </property>
  <property fmtid="{D5CDD505-2E9C-101B-9397-08002B2CF9AE}" pid="156" name="ContentTypeId">
    <vt:lpwstr>0x0101006C0C8C3C1E3DCC44BECE3792677AD011</vt:lpwstr>
  </property>
</Properties>
</file>