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2D4" w:rsidRPr="009832D4" w:rsidRDefault="009832D4" w:rsidP="00983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2D4">
        <w:rPr>
          <w:rFonts w:ascii="Times New Roman" w:eastAsia="Times New Roman" w:hAnsi="Times New Roman" w:cs="Times New Roman"/>
          <w:sz w:val="24"/>
          <w:szCs w:val="24"/>
          <w:lang w:eastAsia="sk-SK"/>
        </w:rPr>
        <w:t>VLÁDA SLOVENSKEJ REPUBLIKY</w:t>
      </w:r>
    </w:p>
    <w:p w:rsidR="009832D4" w:rsidRPr="009832D4" w:rsidRDefault="009832D4" w:rsidP="00983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2D4">
        <w:rPr>
          <w:rFonts w:ascii="Times New Roman" w:eastAsia="Times New Roman" w:hAnsi="Times New Roman" w:cs="Times New Roman"/>
          <w:caps/>
          <w:sz w:val="24"/>
          <w:szCs w:val="24"/>
          <w:lang w:eastAsia="sk-SK"/>
        </w:rPr>
        <w:t> </w:t>
      </w:r>
    </w:p>
    <w:p w:rsidR="009832D4" w:rsidRPr="009832D4" w:rsidRDefault="009832D4" w:rsidP="00983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2D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9832D4" w:rsidRPr="009832D4" w:rsidRDefault="009832D4" w:rsidP="00983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542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29044ADC" wp14:editId="24B899D6">
            <wp:extent cx="707390" cy="802005"/>
            <wp:effectExtent l="0" t="0" r="0" b="0"/>
            <wp:docPr id="1" name="Obrázok 1" descr="http://www.rokovania.sk/html/u_Uznesenie-15171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kovania.sk/html/u_Uznesenie-15171.00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2D4" w:rsidRPr="009832D4" w:rsidRDefault="009832D4" w:rsidP="00983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2D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812044" w:rsidRDefault="00812044" w:rsidP="0081204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" w:hAnsi="Times" w:cs="Times"/>
          <w:sz w:val="28"/>
          <w:szCs w:val="28"/>
        </w:rPr>
        <w:t>NÁVRH</w:t>
      </w:r>
    </w:p>
    <w:p w:rsidR="009832D4" w:rsidRPr="009832D4" w:rsidRDefault="009832D4" w:rsidP="00983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2D4">
        <w:rPr>
          <w:rFonts w:ascii="Times New Roman" w:eastAsia="Times New Roman" w:hAnsi="Times New Roman" w:cs="Times New Roman"/>
          <w:sz w:val="24"/>
          <w:szCs w:val="24"/>
          <w:lang w:eastAsia="sk-SK"/>
        </w:rPr>
        <w:t>UZNESENIE VLÁDY SLOVENSKEJ REPUBLIKY</w:t>
      </w:r>
    </w:p>
    <w:p w:rsidR="009832D4" w:rsidRPr="009832D4" w:rsidRDefault="009832D4" w:rsidP="00983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2D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</w:t>
      </w:r>
      <w:r w:rsidRPr="00AB542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</w:t>
      </w:r>
    </w:p>
    <w:p w:rsidR="009832D4" w:rsidRPr="009832D4" w:rsidRDefault="009832D4" w:rsidP="00983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5423">
        <w:rPr>
          <w:rFonts w:ascii="Times New Roman" w:eastAsia="Times New Roman" w:hAnsi="Times New Roman" w:cs="Times New Roman"/>
          <w:sz w:val="24"/>
          <w:szCs w:val="24"/>
          <w:lang w:eastAsia="sk-SK"/>
        </w:rPr>
        <w:t>z  </w:t>
      </w:r>
      <w:r w:rsidR="00AC173A">
        <w:rPr>
          <w:rFonts w:ascii="Times New Roman" w:eastAsia="Times New Roman" w:hAnsi="Times New Roman" w:cs="Times New Roman"/>
          <w:sz w:val="24"/>
          <w:szCs w:val="24"/>
          <w:lang w:eastAsia="sk-SK"/>
        </w:rPr>
        <w:t>...</w:t>
      </w:r>
    </w:p>
    <w:p w:rsidR="009832D4" w:rsidRPr="009832D4" w:rsidRDefault="009832D4" w:rsidP="00983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2D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9832D4" w:rsidRPr="0073712A" w:rsidRDefault="004F1A6F" w:rsidP="004433F8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4"/>
          <w:lang w:eastAsia="sk-SK"/>
        </w:rPr>
      </w:pPr>
      <w:r w:rsidRPr="004F1A6F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k návrhu na skrátené legislatívne konanie o vládnom návrhu zákona, ktorým sa mení a dopĺňa zákon č. 343/2015 Z. z. o verejnom obstarávaní a o zmene a doplnení niektorých zákonov v znení neskorších predpisov</w:t>
      </w:r>
    </w:p>
    <w:p w:rsidR="009832D4" w:rsidRPr="009832D4" w:rsidRDefault="009832D4" w:rsidP="00983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2D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6804"/>
      </w:tblGrid>
      <w:tr w:rsidR="009832D4" w:rsidRPr="009832D4" w:rsidTr="009832D4">
        <w:trPr>
          <w:trHeight w:val="397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832D4" w:rsidRPr="009832D4" w:rsidRDefault="009832D4" w:rsidP="00983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32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Číslo materiálu:</w:t>
            </w:r>
          </w:p>
        </w:tc>
        <w:tc>
          <w:tcPr>
            <w:tcW w:w="680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832D4" w:rsidRPr="009832D4" w:rsidRDefault="009832D4" w:rsidP="00781E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5423">
              <w:rPr>
                <w:rStyle w:val="columnr"/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E2321B">
              <w:rPr>
                <w:rStyle w:val="columnr"/>
                <w:rFonts w:ascii="Times New Roman" w:hAnsi="Times New Roman" w:cs="Times New Roman"/>
                <w:sz w:val="24"/>
                <w:szCs w:val="24"/>
              </w:rPr>
              <w:t>/202</w:t>
            </w:r>
            <w:r w:rsidR="00EE58E3">
              <w:rPr>
                <w:rStyle w:val="columnr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32D4" w:rsidRPr="009832D4" w:rsidTr="009832D4">
        <w:trPr>
          <w:trHeight w:val="397"/>
        </w:trPr>
        <w:tc>
          <w:tcPr>
            <w:tcW w:w="2055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832D4" w:rsidRPr="009832D4" w:rsidRDefault="009832D4" w:rsidP="00983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32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Predkladateľ: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E4481" w:rsidRDefault="00E2321B" w:rsidP="00630D72">
            <w:pPr>
              <w:spacing w:after="0" w:line="240" w:lineRule="auto"/>
              <w:jc w:val="both"/>
              <w:rPr>
                <w:rStyle w:val="columnr"/>
                <w:rFonts w:ascii="Times New Roman" w:hAnsi="Times New Roman" w:cs="Times New Roman"/>
                <w:sz w:val="24"/>
                <w:szCs w:val="24"/>
              </w:rPr>
            </w:pPr>
            <w:r w:rsidRPr="00371B79">
              <w:rPr>
                <w:rStyle w:val="columnr"/>
                <w:rFonts w:ascii="Times New Roman" w:hAnsi="Times New Roman" w:cs="Times New Roman"/>
                <w:sz w:val="24"/>
                <w:szCs w:val="24"/>
              </w:rPr>
              <w:t>podpredsedníčk</w:t>
            </w:r>
            <w:r>
              <w:rPr>
                <w:rStyle w:val="columnr"/>
                <w:rFonts w:ascii="Times New Roman" w:hAnsi="Times New Roman" w:cs="Times New Roman"/>
                <w:sz w:val="24"/>
                <w:szCs w:val="24"/>
              </w:rPr>
              <w:t>a</w:t>
            </w:r>
            <w:r w:rsidRPr="00371B79">
              <w:rPr>
                <w:rStyle w:val="columnr"/>
                <w:rFonts w:ascii="Times New Roman" w:hAnsi="Times New Roman" w:cs="Times New Roman"/>
                <w:sz w:val="24"/>
                <w:szCs w:val="24"/>
              </w:rPr>
              <w:t xml:space="preserve"> vlády a ministerk</w:t>
            </w:r>
            <w:r>
              <w:rPr>
                <w:rStyle w:val="columnr"/>
                <w:rFonts w:ascii="Times New Roman" w:hAnsi="Times New Roman" w:cs="Times New Roman"/>
                <w:sz w:val="24"/>
                <w:szCs w:val="24"/>
              </w:rPr>
              <w:t>a</w:t>
            </w:r>
            <w:r w:rsidRPr="00371B79">
              <w:rPr>
                <w:rStyle w:val="columnr"/>
                <w:rFonts w:ascii="Times New Roman" w:hAnsi="Times New Roman" w:cs="Times New Roman"/>
                <w:sz w:val="24"/>
                <w:szCs w:val="24"/>
              </w:rPr>
              <w:t xml:space="preserve"> investícií, regionálneho rozvoja a</w:t>
            </w:r>
            <w:r w:rsidR="008223D1">
              <w:rPr>
                <w:rStyle w:val="columnr"/>
                <w:rFonts w:ascii="Times New Roman" w:hAnsi="Times New Roman" w:cs="Times New Roman"/>
                <w:sz w:val="24"/>
                <w:szCs w:val="24"/>
              </w:rPr>
              <w:t> </w:t>
            </w:r>
            <w:r w:rsidRPr="00371B79">
              <w:rPr>
                <w:rStyle w:val="columnr"/>
                <w:rFonts w:ascii="Times New Roman" w:hAnsi="Times New Roman" w:cs="Times New Roman"/>
                <w:sz w:val="24"/>
                <w:szCs w:val="24"/>
              </w:rPr>
              <w:t>informatizácie</w:t>
            </w:r>
            <w:r w:rsidR="008223D1">
              <w:rPr>
                <w:rStyle w:val="columnr"/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223D1" w:rsidRPr="00E26EA8" w:rsidRDefault="008223D1" w:rsidP="00630D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olumnr"/>
                <w:rFonts w:ascii="Times New Roman" w:hAnsi="Times New Roman" w:cs="Times New Roman"/>
                <w:sz w:val="24"/>
                <w:szCs w:val="24"/>
              </w:rPr>
              <w:t>podpredseda vlády Slovenskej republiky</w:t>
            </w:r>
          </w:p>
        </w:tc>
      </w:tr>
    </w:tbl>
    <w:p w:rsidR="009832D4" w:rsidRPr="009832D4" w:rsidRDefault="009832D4" w:rsidP="009832D4">
      <w:pPr>
        <w:spacing w:before="480" w:after="120" w:line="240" w:lineRule="auto"/>
        <w:rPr>
          <w:rFonts w:ascii="Times New Roman" w:eastAsia="Times New Roman" w:hAnsi="Times New Roman" w:cs="Times New Roman"/>
          <w:sz w:val="32"/>
          <w:szCs w:val="24"/>
          <w:lang w:eastAsia="sk-SK"/>
        </w:rPr>
      </w:pPr>
      <w:r w:rsidRPr="009832D4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  <w:t>Vláda</w:t>
      </w:r>
    </w:p>
    <w:p w:rsidR="009832D4" w:rsidRPr="009832D4" w:rsidRDefault="009832D4" w:rsidP="0067542A">
      <w:pPr>
        <w:keepNext/>
        <w:spacing w:before="360" w:after="0" w:line="240" w:lineRule="auto"/>
        <w:ind w:left="709" w:hanging="70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k-SK"/>
        </w:rPr>
      </w:pPr>
      <w:r w:rsidRPr="009832D4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k-SK"/>
        </w:rPr>
        <w:t>A.</w:t>
      </w:r>
      <w:r w:rsidR="0067542A" w:rsidRPr="0067542A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k-SK"/>
        </w:rPr>
        <w:tab/>
      </w:r>
      <w:r w:rsidR="00F97D8C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k-SK"/>
        </w:rPr>
        <w:t>schvaľuje</w:t>
      </w:r>
    </w:p>
    <w:p w:rsidR="004433F8" w:rsidRDefault="002123D9" w:rsidP="004433F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433F8" w:rsidRDefault="004433F8" w:rsidP="004433F8">
      <w:pPr>
        <w:spacing w:after="0" w:line="240" w:lineRule="auto"/>
        <w:ind w:left="1418" w:hanging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A.</w:t>
      </w:r>
      <w:r w:rsidR="00781E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832D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F1A6F" w:rsidRPr="004F1A6F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na skrátené legislatívne konanie o vládnom návrhu návrh zákona, ktorým sa mení a dopĺňa zákon č. 343/2015 Z. z. o verejnom obstarávaní a o zmene a doplnení niektorých zákonov v znení neskorších predpisov</w:t>
      </w:r>
      <w:r w:rsidR="002E4481" w:rsidRPr="002E448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9832D4" w:rsidRPr="009832D4" w:rsidRDefault="009832D4" w:rsidP="0067542A">
      <w:pPr>
        <w:keepNext/>
        <w:spacing w:before="360" w:after="0" w:line="240" w:lineRule="auto"/>
        <w:ind w:left="709" w:hanging="70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k-SK"/>
        </w:rPr>
      </w:pPr>
      <w:r w:rsidRPr="009832D4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k-SK"/>
        </w:rPr>
        <w:t>B.</w:t>
      </w:r>
      <w:r w:rsidR="0067542A" w:rsidRPr="0067542A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k-SK"/>
        </w:rPr>
        <w:tab/>
      </w:r>
      <w:r w:rsidR="00781E55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sk-SK"/>
        </w:rPr>
        <w:t>poveruje</w:t>
      </w:r>
    </w:p>
    <w:p w:rsidR="00581CDC" w:rsidRDefault="00581CDC" w:rsidP="00DD1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7ACE" w:rsidRPr="004433F8" w:rsidRDefault="00781E55" w:rsidP="00660718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>predsedu vlády</w:t>
      </w:r>
    </w:p>
    <w:p w:rsidR="004433F8" w:rsidRDefault="004433F8" w:rsidP="00660718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660718" w:rsidRDefault="00581CDC" w:rsidP="005C2484">
      <w:pPr>
        <w:spacing w:after="0" w:line="240" w:lineRule="auto"/>
        <w:ind w:left="1413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 w:rsidR="00781E55">
        <w:rPr>
          <w:rFonts w:ascii="Times New Roman" w:hAnsi="Times New Roman" w:cs="Times New Roman"/>
          <w:sz w:val="24"/>
          <w:szCs w:val="24"/>
        </w:rPr>
        <w:t xml:space="preserve"> </w:t>
      </w:r>
      <w:r w:rsidR="00DD11CA">
        <w:rPr>
          <w:rFonts w:ascii="Times New Roman" w:hAnsi="Times New Roman" w:cs="Times New Roman"/>
          <w:sz w:val="24"/>
          <w:szCs w:val="24"/>
        </w:rPr>
        <w:t>1</w:t>
      </w:r>
      <w:r w:rsidR="00D077A1" w:rsidRPr="00D077A1">
        <w:rPr>
          <w:rFonts w:ascii="Times New Roman" w:hAnsi="Times New Roman" w:cs="Times New Roman"/>
          <w:sz w:val="24"/>
          <w:szCs w:val="24"/>
        </w:rPr>
        <w:t>.</w:t>
      </w:r>
      <w:r w:rsidR="003E160A">
        <w:rPr>
          <w:rFonts w:ascii="Times New Roman" w:hAnsi="Times New Roman" w:cs="Times New Roman"/>
          <w:sz w:val="24"/>
          <w:szCs w:val="24"/>
        </w:rPr>
        <w:tab/>
      </w:r>
      <w:r w:rsidR="004F1A6F" w:rsidRPr="004F1A6F">
        <w:rPr>
          <w:rFonts w:ascii="Times New Roman" w:hAnsi="Times New Roman" w:cs="Times New Roman"/>
          <w:sz w:val="24"/>
          <w:szCs w:val="24"/>
        </w:rPr>
        <w:t>predložiť návrh vlády Slovenskej republiky na skrátené legislatívne konanie o vládnom návrhu zákona Národnej rade Slovenskej republiky na ďalšie ústavné prerokovanie</w:t>
      </w:r>
      <w:r w:rsidR="004E60F9">
        <w:rPr>
          <w:rFonts w:ascii="Times New Roman" w:hAnsi="Times New Roman" w:cs="Times New Roman"/>
          <w:sz w:val="24"/>
          <w:szCs w:val="24"/>
        </w:rPr>
        <w:t>,</w:t>
      </w:r>
    </w:p>
    <w:p w:rsidR="00781E55" w:rsidRDefault="00781E55" w:rsidP="005C2484">
      <w:pPr>
        <w:spacing w:after="0" w:line="240" w:lineRule="auto"/>
        <w:ind w:left="1413" w:hanging="705"/>
        <w:jc w:val="both"/>
        <w:rPr>
          <w:rFonts w:ascii="Times New Roman" w:hAnsi="Times New Roman" w:cs="Times New Roman"/>
          <w:sz w:val="24"/>
          <w:szCs w:val="24"/>
        </w:rPr>
      </w:pPr>
    </w:p>
    <w:p w:rsidR="002F72E3" w:rsidRDefault="002E4481" w:rsidP="002E4481">
      <w:pPr>
        <w:spacing w:after="0" w:line="240" w:lineRule="auto"/>
        <w:ind w:left="709" w:hanging="1"/>
        <w:jc w:val="both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podpredsedníčku</w:t>
      </w:r>
      <w:r w:rsidR="004F1A6F">
        <w:rPr>
          <w:rFonts w:ascii="Times" w:hAnsi="Times" w:cs="Times"/>
          <w:b/>
          <w:bCs/>
          <w:sz w:val="24"/>
          <w:szCs w:val="24"/>
        </w:rPr>
        <w:t xml:space="preserve"> vlády a ministerku</w:t>
      </w:r>
      <w:r w:rsidRPr="002E4481">
        <w:rPr>
          <w:rFonts w:ascii="Times" w:hAnsi="Times" w:cs="Times"/>
          <w:b/>
          <w:bCs/>
          <w:sz w:val="24"/>
          <w:szCs w:val="24"/>
        </w:rPr>
        <w:t xml:space="preserve"> inv</w:t>
      </w:r>
      <w:r>
        <w:rPr>
          <w:rFonts w:ascii="Times" w:hAnsi="Times" w:cs="Times"/>
          <w:b/>
          <w:bCs/>
          <w:sz w:val="24"/>
          <w:szCs w:val="24"/>
        </w:rPr>
        <w:t xml:space="preserve">estícií, regionálneho rozvoja a </w:t>
      </w:r>
      <w:r w:rsidRPr="002E4481">
        <w:rPr>
          <w:rFonts w:ascii="Times" w:hAnsi="Times" w:cs="Times"/>
          <w:b/>
          <w:bCs/>
          <w:sz w:val="24"/>
          <w:szCs w:val="24"/>
        </w:rPr>
        <w:t>informatizácie</w:t>
      </w:r>
    </w:p>
    <w:p w:rsidR="00781E55" w:rsidRDefault="00781E55" w:rsidP="00781E55">
      <w:pPr>
        <w:spacing w:after="0" w:line="240" w:lineRule="auto"/>
        <w:ind w:left="1413" w:hanging="705"/>
        <w:rPr>
          <w:rFonts w:ascii="Times" w:hAnsi="Times" w:cs="Times"/>
          <w:b/>
          <w:bCs/>
          <w:sz w:val="24"/>
          <w:szCs w:val="24"/>
        </w:rPr>
      </w:pPr>
    </w:p>
    <w:p w:rsidR="00A21B69" w:rsidRDefault="00781E55" w:rsidP="00E26EA8">
      <w:pPr>
        <w:spacing w:after="0" w:line="240" w:lineRule="auto"/>
        <w:ind w:left="1413" w:hanging="705"/>
        <w:jc w:val="both"/>
        <w:rPr>
          <w:rFonts w:ascii="Times" w:hAnsi="Times" w:cs="Times"/>
          <w:bCs/>
          <w:sz w:val="24"/>
          <w:szCs w:val="24"/>
        </w:rPr>
      </w:pPr>
      <w:r w:rsidRPr="00781E55">
        <w:rPr>
          <w:rFonts w:ascii="Times" w:hAnsi="Times" w:cs="Times"/>
          <w:bCs/>
          <w:sz w:val="24"/>
          <w:szCs w:val="24"/>
        </w:rPr>
        <w:t>B. 2</w:t>
      </w:r>
      <w:r w:rsidR="00A21B69">
        <w:rPr>
          <w:rFonts w:ascii="Times" w:hAnsi="Times" w:cs="Times"/>
          <w:bCs/>
          <w:sz w:val="24"/>
          <w:szCs w:val="24"/>
        </w:rPr>
        <w:t>.</w:t>
      </w:r>
      <w:r w:rsidR="00A21B69">
        <w:rPr>
          <w:rFonts w:ascii="Times New Roman" w:hAnsi="Times New Roman" w:cs="Times New Roman"/>
          <w:sz w:val="24"/>
          <w:szCs w:val="24"/>
        </w:rPr>
        <w:tab/>
      </w:r>
      <w:r w:rsidR="004F1A6F" w:rsidRPr="004F1A6F">
        <w:rPr>
          <w:rFonts w:ascii="Times" w:hAnsi="Times" w:cs="Times"/>
          <w:bCs/>
          <w:sz w:val="24"/>
          <w:szCs w:val="24"/>
        </w:rPr>
        <w:t>uviesť schválený návrh na skrátené legislatívne konanie o vládnom návrhu zákona v Národnej rade Slovenskej republiky</w:t>
      </w:r>
      <w:r w:rsidR="00C166A2">
        <w:rPr>
          <w:rFonts w:ascii="Times" w:hAnsi="Times" w:cs="Times"/>
          <w:bCs/>
          <w:sz w:val="24"/>
          <w:szCs w:val="24"/>
        </w:rPr>
        <w:t>.</w:t>
      </w:r>
    </w:p>
    <w:p w:rsidR="004F1A6F" w:rsidRPr="00A21B69" w:rsidRDefault="004F1A6F" w:rsidP="00E26E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A6F" w:rsidRDefault="004F1A6F" w:rsidP="00E26EA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4F1A6F" w:rsidRDefault="004F1A6F" w:rsidP="00E26EA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4F1A6F" w:rsidRDefault="004F1A6F" w:rsidP="00E26EA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781E55" w:rsidRDefault="003579D3" w:rsidP="00E26EA8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  <w:r w:rsidRPr="00AB542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>Vykonajú:</w:t>
      </w:r>
      <w:r w:rsidRPr="00AB542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ab/>
      </w:r>
      <w:r w:rsidR="00781E55" w:rsidRPr="00781E5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>predseda vlády</w:t>
      </w:r>
    </w:p>
    <w:p w:rsidR="00937984" w:rsidRDefault="00B0273D" w:rsidP="00E26EA8">
      <w:pPr>
        <w:spacing w:after="0" w:line="240" w:lineRule="auto"/>
        <w:ind w:left="141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</w:pPr>
      <w:r w:rsidRPr="00B0273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 xml:space="preserve">podpredsedníčka vlády a ministerka investícií, regionálneho rozvoja a informatizácie </w:t>
      </w:r>
    </w:p>
    <w:p w:rsidR="001D7FB0" w:rsidRDefault="001D7FB0" w:rsidP="003579D3">
      <w:pPr>
        <w:keepNext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</w:pPr>
    </w:p>
    <w:p w:rsidR="00397441" w:rsidRPr="00397441" w:rsidRDefault="008656D2" w:rsidP="00781E55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56D2">
        <w:rPr>
          <w:rFonts w:ascii="Times New Roman" w:hAnsi="Times New Roman" w:cs="Times New Roman"/>
          <w:b/>
          <w:sz w:val="24"/>
          <w:szCs w:val="24"/>
        </w:rPr>
        <w:t xml:space="preserve">Na vedomie: </w:t>
      </w:r>
      <w:r w:rsidRPr="008656D2">
        <w:rPr>
          <w:rFonts w:ascii="Times New Roman" w:hAnsi="Times New Roman" w:cs="Times New Roman"/>
          <w:b/>
          <w:sz w:val="24"/>
          <w:szCs w:val="24"/>
        </w:rPr>
        <w:tab/>
      </w:r>
      <w:r w:rsidR="00781E55" w:rsidRPr="00580879">
        <w:rPr>
          <w:rFonts w:ascii="Times" w:hAnsi="Times" w:cs="Times"/>
          <w:sz w:val="24"/>
          <w:szCs w:val="24"/>
        </w:rPr>
        <w:t>predseda Národnej rady Slovenskej republiky</w:t>
      </w:r>
    </w:p>
    <w:sectPr w:rsidR="00397441" w:rsidRPr="00397441" w:rsidSect="00DB442F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2D4"/>
    <w:rsid w:val="0000185B"/>
    <w:rsid w:val="00026D60"/>
    <w:rsid w:val="00027165"/>
    <w:rsid w:val="000369ED"/>
    <w:rsid w:val="0004748E"/>
    <w:rsid w:val="00050852"/>
    <w:rsid w:val="00052CA3"/>
    <w:rsid w:val="00055F2F"/>
    <w:rsid w:val="00057558"/>
    <w:rsid w:val="00057C65"/>
    <w:rsid w:val="00062F4D"/>
    <w:rsid w:val="0006311B"/>
    <w:rsid w:val="00080BE0"/>
    <w:rsid w:val="000A1C5E"/>
    <w:rsid w:val="000C6237"/>
    <w:rsid w:val="000D0358"/>
    <w:rsid w:val="000E4BD9"/>
    <w:rsid w:val="0010519C"/>
    <w:rsid w:val="0011465C"/>
    <w:rsid w:val="00115FBB"/>
    <w:rsid w:val="00116A1A"/>
    <w:rsid w:val="001411D3"/>
    <w:rsid w:val="001517BA"/>
    <w:rsid w:val="00160B95"/>
    <w:rsid w:val="00177DF4"/>
    <w:rsid w:val="001937F7"/>
    <w:rsid w:val="001A2446"/>
    <w:rsid w:val="001A5379"/>
    <w:rsid w:val="001B68AB"/>
    <w:rsid w:val="001D2EBD"/>
    <w:rsid w:val="001D7FB0"/>
    <w:rsid w:val="001E03BC"/>
    <w:rsid w:val="002123D9"/>
    <w:rsid w:val="00212BD4"/>
    <w:rsid w:val="00216138"/>
    <w:rsid w:val="002205D7"/>
    <w:rsid w:val="00230B85"/>
    <w:rsid w:val="00232416"/>
    <w:rsid w:val="002327C2"/>
    <w:rsid w:val="00234C5A"/>
    <w:rsid w:val="002435F8"/>
    <w:rsid w:val="00251163"/>
    <w:rsid w:val="00262097"/>
    <w:rsid w:val="00264AC4"/>
    <w:rsid w:val="0027004E"/>
    <w:rsid w:val="00290261"/>
    <w:rsid w:val="002B6F93"/>
    <w:rsid w:val="002B78B4"/>
    <w:rsid w:val="002D733D"/>
    <w:rsid w:val="002E4481"/>
    <w:rsid w:val="002F7131"/>
    <w:rsid w:val="002F72E3"/>
    <w:rsid w:val="002F7A43"/>
    <w:rsid w:val="00302AA4"/>
    <w:rsid w:val="003038D6"/>
    <w:rsid w:val="0031215B"/>
    <w:rsid w:val="00327398"/>
    <w:rsid w:val="00333749"/>
    <w:rsid w:val="003405D7"/>
    <w:rsid w:val="003579D3"/>
    <w:rsid w:val="0037314F"/>
    <w:rsid w:val="00374AF7"/>
    <w:rsid w:val="00375438"/>
    <w:rsid w:val="003912C8"/>
    <w:rsid w:val="00397441"/>
    <w:rsid w:val="003B7CEE"/>
    <w:rsid w:val="003E036F"/>
    <w:rsid w:val="003E160A"/>
    <w:rsid w:val="003E5DAE"/>
    <w:rsid w:val="0040427C"/>
    <w:rsid w:val="0043431A"/>
    <w:rsid w:val="004433F8"/>
    <w:rsid w:val="0046794C"/>
    <w:rsid w:val="0047672B"/>
    <w:rsid w:val="004A053C"/>
    <w:rsid w:val="004A4837"/>
    <w:rsid w:val="004C001F"/>
    <w:rsid w:val="004E1A0C"/>
    <w:rsid w:val="004E60F9"/>
    <w:rsid w:val="004F1A6F"/>
    <w:rsid w:val="004F2552"/>
    <w:rsid w:val="00503DD2"/>
    <w:rsid w:val="00513A38"/>
    <w:rsid w:val="0051459F"/>
    <w:rsid w:val="0052684A"/>
    <w:rsid w:val="00570F5F"/>
    <w:rsid w:val="00581CDC"/>
    <w:rsid w:val="00587D0C"/>
    <w:rsid w:val="005A5C89"/>
    <w:rsid w:val="005B5C9A"/>
    <w:rsid w:val="005C0B4C"/>
    <w:rsid w:val="005C2484"/>
    <w:rsid w:val="005D0C1B"/>
    <w:rsid w:val="005E02EE"/>
    <w:rsid w:val="005F4827"/>
    <w:rsid w:val="00605D9D"/>
    <w:rsid w:val="00607664"/>
    <w:rsid w:val="006147BC"/>
    <w:rsid w:val="006175A5"/>
    <w:rsid w:val="00630D72"/>
    <w:rsid w:val="00653677"/>
    <w:rsid w:val="00655679"/>
    <w:rsid w:val="00660718"/>
    <w:rsid w:val="0066488F"/>
    <w:rsid w:val="00674E36"/>
    <w:rsid w:val="0067542A"/>
    <w:rsid w:val="00686194"/>
    <w:rsid w:val="00690A3F"/>
    <w:rsid w:val="0069605B"/>
    <w:rsid w:val="00697DE6"/>
    <w:rsid w:val="006A3D71"/>
    <w:rsid w:val="006A7AC1"/>
    <w:rsid w:val="006C4C39"/>
    <w:rsid w:val="00711EB1"/>
    <w:rsid w:val="00730E0D"/>
    <w:rsid w:val="007315A4"/>
    <w:rsid w:val="00734F5D"/>
    <w:rsid w:val="0073712A"/>
    <w:rsid w:val="00741967"/>
    <w:rsid w:val="00743B7D"/>
    <w:rsid w:val="0076032A"/>
    <w:rsid w:val="00760C45"/>
    <w:rsid w:val="0076337F"/>
    <w:rsid w:val="00767260"/>
    <w:rsid w:val="00781E55"/>
    <w:rsid w:val="007A7142"/>
    <w:rsid w:val="007B3459"/>
    <w:rsid w:val="007C1E0B"/>
    <w:rsid w:val="007C4AFD"/>
    <w:rsid w:val="008059D6"/>
    <w:rsid w:val="00812044"/>
    <w:rsid w:val="008223D1"/>
    <w:rsid w:val="00840611"/>
    <w:rsid w:val="008502B7"/>
    <w:rsid w:val="008656D2"/>
    <w:rsid w:val="00870EAA"/>
    <w:rsid w:val="00871693"/>
    <w:rsid w:val="00885419"/>
    <w:rsid w:val="00885EBD"/>
    <w:rsid w:val="00892504"/>
    <w:rsid w:val="008928D5"/>
    <w:rsid w:val="008B1382"/>
    <w:rsid w:val="008D2D16"/>
    <w:rsid w:val="008E5BD9"/>
    <w:rsid w:val="00903358"/>
    <w:rsid w:val="00937984"/>
    <w:rsid w:val="009633EE"/>
    <w:rsid w:val="009667D6"/>
    <w:rsid w:val="0097555E"/>
    <w:rsid w:val="009832D4"/>
    <w:rsid w:val="009A05F0"/>
    <w:rsid w:val="009A7E6D"/>
    <w:rsid w:val="009D0121"/>
    <w:rsid w:val="009D2D56"/>
    <w:rsid w:val="009D7187"/>
    <w:rsid w:val="00A01EBE"/>
    <w:rsid w:val="00A04612"/>
    <w:rsid w:val="00A07089"/>
    <w:rsid w:val="00A1036D"/>
    <w:rsid w:val="00A21B69"/>
    <w:rsid w:val="00A31394"/>
    <w:rsid w:val="00A40934"/>
    <w:rsid w:val="00A40F67"/>
    <w:rsid w:val="00A41555"/>
    <w:rsid w:val="00A461DB"/>
    <w:rsid w:val="00A5178D"/>
    <w:rsid w:val="00A51BA1"/>
    <w:rsid w:val="00A55039"/>
    <w:rsid w:val="00A56C58"/>
    <w:rsid w:val="00A67EE2"/>
    <w:rsid w:val="00A753C5"/>
    <w:rsid w:val="00AA4124"/>
    <w:rsid w:val="00AB5423"/>
    <w:rsid w:val="00AB705A"/>
    <w:rsid w:val="00AC173A"/>
    <w:rsid w:val="00AE53BC"/>
    <w:rsid w:val="00AF1F71"/>
    <w:rsid w:val="00AF655A"/>
    <w:rsid w:val="00B0273D"/>
    <w:rsid w:val="00B04E7E"/>
    <w:rsid w:val="00B11FEF"/>
    <w:rsid w:val="00B365DF"/>
    <w:rsid w:val="00B447D7"/>
    <w:rsid w:val="00B5086F"/>
    <w:rsid w:val="00B53D35"/>
    <w:rsid w:val="00B60CB8"/>
    <w:rsid w:val="00B66257"/>
    <w:rsid w:val="00B6689E"/>
    <w:rsid w:val="00B84FF0"/>
    <w:rsid w:val="00BB4E88"/>
    <w:rsid w:val="00BB7ACE"/>
    <w:rsid w:val="00BC743F"/>
    <w:rsid w:val="00C166A2"/>
    <w:rsid w:val="00C63008"/>
    <w:rsid w:val="00C7314C"/>
    <w:rsid w:val="00C90B88"/>
    <w:rsid w:val="00CA1E06"/>
    <w:rsid w:val="00CC0F4D"/>
    <w:rsid w:val="00D077A1"/>
    <w:rsid w:val="00D14369"/>
    <w:rsid w:val="00D1594A"/>
    <w:rsid w:val="00D238B9"/>
    <w:rsid w:val="00D24EED"/>
    <w:rsid w:val="00D26BA9"/>
    <w:rsid w:val="00D35A57"/>
    <w:rsid w:val="00D52B90"/>
    <w:rsid w:val="00D8459F"/>
    <w:rsid w:val="00D84701"/>
    <w:rsid w:val="00DA655C"/>
    <w:rsid w:val="00DB442F"/>
    <w:rsid w:val="00DC259D"/>
    <w:rsid w:val="00DD11CA"/>
    <w:rsid w:val="00E21EFB"/>
    <w:rsid w:val="00E22D1D"/>
    <w:rsid w:val="00E2321B"/>
    <w:rsid w:val="00E26EA8"/>
    <w:rsid w:val="00E8731E"/>
    <w:rsid w:val="00E92AF4"/>
    <w:rsid w:val="00EB6352"/>
    <w:rsid w:val="00EC5D46"/>
    <w:rsid w:val="00EC66AA"/>
    <w:rsid w:val="00EE5274"/>
    <w:rsid w:val="00EE58E3"/>
    <w:rsid w:val="00EF78AD"/>
    <w:rsid w:val="00F05FA8"/>
    <w:rsid w:val="00F14C94"/>
    <w:rsid w:val="00F423EE"/>
    <w:rsid w:val="00F777CD"/>
    <w:rsid w:val="00F77C13"/>
    <w:rsid w:val="00F96205"/>
    <w:rsid w:val="00F97D8C"/>
    <w:rsid w:val="00FB3C93"/>
    <w:rsid w:val="00FB74E7"/>
    <w:rsid w:val="00FC2530"/>
    <w:rsid w:val="00FC5229"/>
    <w:rsid w:val="00FD41A3"/>
    <w:rsid w:val="00FE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E8F0D"/>
  <w15:docId w15:val="{360B1D8F-1FA0-4B66-BDC2-9C93E2277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832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9832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32D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832D4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unhideWhenUsed/>
    <w:rsid w:val="0098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32D4"/>
    <w:rPr>
      <w:rFonts w:ascii="Tahoma" w:hAnsi="Tahoma" w:cs="Tahoma"/>
      <w:sz w:val="16"/>
      <w:szCs w:val="16"/>
    </w:rPr>
  </w:style>
  <w:style w:type="character" w:customStyle="1" w:styleId="columnr">
    <w:name w:val="column_r"/>
    <w:basedOn w:val="Predvolenpsmoodseku"/>
    <w:rsid w:val="009832D4"/>
  </w:style>
  <w:style w:type="character" w:styleId="Odkaznakomentr">
    <w:name w:val="annotation reference"/>
    <w:basedOn w:val="Predvolenpsmoodseku"/>
    <w:uiPriority w:val="99"/>
    <w:semiHidden/>
    <w:unhideWhenUsed/>
    <w:rsid w:val="008928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28D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928D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28D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28D5"/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uiPriority w:val="99"/>
    <w:rsid w:val="008656D2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656D2"/>
    <w:rPr>
      <w:rFonts w:ascii="Times New Roman" w:eastAsia="Times New Roman" w:hAnsi="Times New Roman" w:cs="Times New Roman"/>
      <w:b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WKX3UHSAJ2R6-2-1123121</_dlc_DocId>
    <_dlc_DocIdUrl xmlns="e60a29af-d413-48d4-bd90-fe9d2a897e4b">
      <Url>https://ovdmasv601/sites/DMS/_layouts/15/DocIdRedir.aspx?ID=WKX3UHSAJ2R6-2-1123121</Url>
      <Description>WKX3UHSAJ2R6-2-1123121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2935D-9458-4CE5-8E9F-22B5B04830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3AF783-3833-4D8D-BF2D-D3B98B0BEE3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E89638F-A44B-4B0F-91B1-EBFAC0F0A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5C91F9-0AEF-46C3-AB1F-9ABA2E4020A2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5.xml><?xml version="1.0" encoding="utf-8"?>
<ds:datastoreItem xmlns:ds="http://schemas.openxmlformats.org/officeDocument/2006/customXml" ds:itemID="{17805E44-1D18-4262-96EF-578B0E036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Grman Štefan</dc:creator>
  <cp:lastModifiedBy>Blašková, Dáša</cp:lastModifiedBy>
  <cp:revision>3</cp:revision>
  <cp:lastPrinted>2022-03-16T06:39:00Z</cp:lastPrinted>
  <dcterms:created xsi:type="dcterms:W3CDTF">2022-03-16T07:14:00Z</dcterms:created>
  <dcterms:modified xsi:type="dcterms:W3CDTF">2022-03-16T08:29:00Z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aa580c0d-c92d-4354-b53b-90abaf86ca03</vt:lpwstr>
  </property>
</Properties>
</file>