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21AC51BE" w:rsidR="0081708C" w:rsidRDefault="00711D0E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(</w:t>
            </w:r>
            <w:r w:rsidR="0081708C">
              <w:rPr>
                <w:rFonts w:ascii="Times" w:hAnsi="Times" w:cs="Times"/>
                <w:sz w:val="28"/>
                <w:szCs w:val="28"/>
              </w:rPr>
              <w:t>NÁVRH</w:t>
            </w:r>
            <w:r>
              <w:rPr>
                <w:rFonts w:ascii="Times" w:hAnsi="Times" w:cs="Times"/>
                <w:sz w:val="28"/>
                <w:szCs w:val="28"/>
              </w:rPr>
              <w:t>)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9E7FF7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D55E79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5E7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9E7FF7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D55E79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55E79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:rsidRPr="00B837B2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B837B2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E6FD73A" w14:textId="51C3BD29" w:rsidR="009C496F" w:rsidRPr="00765334" w:rsidRDefault="00E606F8" w:rsidP="009C496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6533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návrhu zákona, </w:t>
                  </w:r>
                  <w:r w:rsidR="00125BE3" w:rsidRPr="0076533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ktorým sa </w:t>
                  </w:r>
                  <w:r w:rsidR="009C496F" w:rsidRPr="0076533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menia a dopĺňajú niektoré zákony </w:t>
                  </w:r>
                </w:p>
                <w:p w14:paraId="73A08829" w14:textId="77777777" w:rsidR="009C496F" w:rsidRPr="00765334" w:rsidRDefault="009C496F" w:rsidP="009C496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6533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v súvislosti s nepoistenými vozidlami</w:t>
                  </w:r>
                </w:p>
                <w:p w14:paraId="3A132366" w14:textId="709480A8" w:rsidR="0081708C" w:rsidRPr="00B837B2" w:rsidRDefault="0081708C" w:rsidP="000164D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9032FD8" w14:textId="77777777" w:rsidR="0081708C" w:rsidRPr="00B837B2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11D95E68" w14:textId="77777777" w:rsidR="0081708C" w:rsidRPr="00B26407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B837B2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B837B2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B837B2">
              <w:rPr>
                <w:rFonts w:ascii="Times" w:hAnsi="Times" w:cs="Times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B837B2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B837B2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B837B2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B837B2">
              <w:rPr>
                <w:rFonts w:ascii="Times" w:hAnsi="Times" w:cs="Times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376BF24D" w:rsidR="0081708C" w:rsidRPr="00B837B2" w:rsidRDefault="00ED412E" w:rsidP="00E6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B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837B2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B837B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25BE3" w:rsidRPr="00B837B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06C85" w:rsidRPr="00B837B2">
              <w:rPr>
                <w:rFonts w:ascii="Times New Roman" w:hAnsi="Times New Roman" w:cs="Times New Roman"/>
                <w:sz w:val="24"/>
                <w:szCs w:val="24"/>
              </w:rPr>
              <w:t>inister vnútra</w:t>
            </w:r>
            <w:r w:rsidR="00E60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B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Pr="00B837B2" w:rsidRDefault="00711D0E" w:rsidP="0081708C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3FBF5A77">
          <v:rect id="_x0000_i1025" alt="" style="width:451.3pt;height:.05pt;mso-width-percent:0;mso-height-percent:0;mso-width-percent:0;mso-height-percent:0" o:hralign="center" o:hrstd="t" o:hr="t" fillcolor="gray" stroked="f"/>
        </w:pict>
      </w:r>
    </w:p>
    <w:p w14:paraId="6FB40126" w14:textId="77777777" w:rsidR="0081708C" w:rsidRPr="00B837B2" w:rsidRDefault="0081708C" w:rsidP="0081708C">
      <w:pPr>
        <w:rPr>
          <w:sz w:val="24"/>
          <w:szCs w:val="24"/>
        </w:rPr>
      </w:pPr>
    </w:p>
    <w:p w14:paraId="28C3DD38" w14:textId="4A583F05" w:rsidR="009C4F6D" w:rsidRPr="00765334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765334">
        <w:rPr>
          <w:rFonts w:ascii="Times New Roman" w:hAnsi="Times New Roman" w:cs="Times New Roman"/>
          <w:b/>
          <w:sz w:val="32"/>
          <w:szCs w:val="32"/>
        </w:rPr>
        <w:t>Vláda</w:t>
      </w: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0164DA" w:rsidRPr="00B837B2" w14:paraId="69BAE2E0" w14:textId="77777777" w:rsidTr="00FD7984">
        <w:trPr>
          <w:divId w:val="1227715998"/>
          <w:trHeight w:val="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929371" w14:textId="77777777" w:rsidR="00765334" w:rsidRDefault="00765334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  <w:p w14:paraId="40425215" w14:textId="3761DE1B" w:rsidR="000164DA" w:rsidRPr="00765334" w:rsidRDefault="000164D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765334"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72C4D6" w14:textId="77777777" w:rsidR="00765334" w:rsidRDefault="00765334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  <w:p w14:paraId="4B53D262" w14:textId="522F2387" w:rsidR="000164DA" w:rsidRPr="00765334" w:rsidRDefault="000164D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765334"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0164DA" w:rsidRPr="00B837B2" w14:paraId="30FAB31E" w14:textId="77777777" w:rsidTr="00FD7984">
        <w:trPr>
          <w:divId w:val="1227715998"/>
          <w:trHeight w:val="6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9E8D15" w14:textId="77777777" w:rsidR="000164DA" w:rsidRPr="00B837B2" w:rsidRDefault="000164DA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973312" w14:textId="77777777" w:rsidR="000164DA" w:rsidRPr="00B837B2" w:rsidRDefault="000164DA">
            <w:pPr>
              <w:rPr>
                <w:rFonts w:ascii="Times" w:hAnsi="Times" w:cs="Times"/>
                <w:sz w:val="24"/>
                <w:szCs w:val="24"/>
              </w:rPr>
            </w:pPr>
            <w:r w:rsidRPr="00B837B2">
              <w:rPr>
                <w:rFonts w:ascii="Times" w:hAnsi="Times" w:cs="Times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8F2E94" w14:textId="310E0320" w:rsidR="000164DA" w:rsidRPr="00B837B2" w:rsidRDefault="000164DA" w:rsidP="00711D0E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B837B2">
              <w:rPr>
                <w:rFonts w:ascii="Times" w:hAnsi="Times" w:cs="Times"/>
                <w:sz w:val="24"/>
                <w:szCs w:val="24"/>
              </w:rPr>
              <w:t xml:space="preserve">návrh zákona, </w:t>
            </w:r>
            <w:r w:rsidR="00125BE3" w:rsidRPr="00B837B2">
              <w:rPr>
                <w:rFonts w:ascii="Times" w:hAnsi="Times" w:cs="Times"/>
                <w:sz w:val="24"/>
                <w:szCs w:val="24"/>
              </w:rPr>
              <w:t xml:space="preserve">ktorým sa </w:t>
            </w:r>
            <w:r w:rsidR="009C496F" w:rsidRPr="009C496F">
              <w:rPr>
                <w:rFonts w:ascii="Times" w:hAnsi="Times" w:cs="Times"/>
                <w:sz w:val="24"/>
                <w:szCs w:val="24"/>
              </w:rPr>
              <w:t>menia a dopĺňajú niektoré zákony v súvislosti s</w:t>
            </w:r>
            <w:r w:rsidR="00711D0E">
              <w:rPr>
                <w:rFonts w:ascii="Times" w:hAnsi="Times" w:cs="Times"/>
                <w:sz w:val="24"/>
                <w:szCs w:val="24"/>
              </w:rPr>
              <w:t> </w:t>
            </w:r>
            <w:r w:rsidR="009C496F" w:rsidRPr="009C496F">
              <w:rPr>
                <w:rFonts w:ascii="Times" w:hAnsi="Times" w:cs="Times"/>
                <w:sz w:val="24"/>
                <w:szCs w:val="24"/>
              </w:rPr>
              <w:t>nepoistenými vozidlami</w:t>
            </w:r>
            <w:r w:rsidRPr="00B837B2">
              <w:rPr>
                <w:rFonts w:ascii="Times" w:hAnsi="Times" w:cs="Times"/>
                <w:sz w:val="24"/>
                <w:szCs w:val="24"/>
              </w:rPr>
              <w:t>;</w:t>
            </w:r>
          </w:p>
        </w:tc>
      </w:tr>
      <w:tr w:rsidR="000164DA" w:rsidRPr="00B837B2" w14:paraId="7B28BAAC" w14:textId="77777777">
        <w:trPr>
          <w:divId w:val="122771599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392B3D" w14:textId="77777777" w:rsidR="000164DA" w:rsidRPr="00765334" w:rsidRDefault="000164D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765334"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3CAF94" w14:textId="77777777" w:rsidR="000164DA" w:rsidRPr="00765334" w:rsidRDefault="000164D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765334"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0164DA" w:rsidRPr="00B837B2" w14:paraId="2C1E2F28" w14:textId="77777777">
        <w:trPr>
          <w:divId w:val="122771599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8E46A1" w14:textId="77777777" w:rsidR="000164DA" w:rsidRPr="00B837B2" w:rsidRDefault="000164DA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3868ED" w14:textId="618672CE" w:rsidR="000164DA" w:rsidRPr="00B837B2" w:rsidRDefault="000164DA" w:rsidP="00EF3B8A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B837B2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predsedu vlády </w:t>
            </w:r>
          </w:p>
        </w:tc>
      </w:tr>
      <w:tr w:rsidR="000164DA" w:rsidRPr="00B837B2" w14:paraId="2B7C5206" w14:textId="77777777">
        <w:trPr>
          <w:divId w:val="122771599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03C9F4" w14:textId="77777777" w:rsidR="000164DA" w:rsidRPr="00B837B2" w:rsidRDefault="000164DA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6766DD" w14:textId="77777777" w:rsidR="000164DA" w:rsidRPr="00B837B2" w:rsidRDefault="000164DA">
            <w:pPr>
              <w:rPr>
                <w:rFonts w:ascii="Times" w:hAnsi="Times" w:cs="Times"/>
                <w:sz w:val="24"/>
                <w:szCs w:val="24"/>
              </w:rPr>
            </w:pPr>
            <w:r w:rsidRPr="00B837B2">
              <w:rPr>
                <w:rFonts w:ascii="Times" w:hAnsi="Times" w:cs="Times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E2023A" w14:textId="33E89AF0" w:rsidR="000164DA" w:rsidRPr="00B837B2" w:rsidRDefault="00EF3B8A" w:rsidP="00EF3B8A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</w:t>
            </w:r>
            <w:r w:rsidR="000164DA" w:rsidRPr="00B837B2">
              <w:rPr>
                <w:rFonts w:ascii="Times" w:hAnsi="Times" w:cs="Times"/>
                <w:sz w:val="24"/>
                <w:szCs w:val="24"/>
              </w:rPr>
              <w:t>redložiť</w:t>
            </w:r>
            <w:r>
              <w:rPr>
                <w:rFonts w:ascii="Times" w:hAnsi="Times" w:cs="Times"/>
                <w:sz w:val="24"/>
                <w:szCs w:val="24"/>
              </w:rPr>
              <w:t xml:space="preserve"> vládny</w:t>
            </w:r>
            <w:r w:rsidR="000164DA" w:rsidRPr="00B837B2">
              <w:rPr>
                <w:rFonts w:ascii="Times" w:hAnsi="Times" w:cs="Times"/>
                <w:sz w:val="24"/>
                <w:szCs w:val="24"/>
              </w:rPr>
              <w:t xml:space="preserve"> návrh zákona predsedovi Národnej rady </w:t>
            </w:r>
            <w:r>
              <w:rPr>
                <w:rFonts w:ascii="Times" w:hAnsi="Times" w:cs="Times"/>
                <w:sz w:val="24"/>
                <w:szCs w:val="24"/>
              </w:rPr>
              <w:t>SR</w:t>
            </w:r>
            <w:r w:rsidR="000164DA" w:rsidRPr="00B837B2">
              <w:rPr>
                <w:rFonts w:ascii="Times" w:hAnsi="Times" w:cs="Times"/>
                <w:sz w:val="24"/>
                <w:szCs w:val="24"/>
              </w:rPr>
              <w:t xml:space="preserve"> na ďalšie ústavné prerokovanie,</w:t>
            </w:r>
          </w:p>
        </w:tc>
      </w:tr>
      <w:tr w:rsidR="000164DA" w:rsidRPr="00B837B2" w14:paraId="5F489956" w14:textId="77777777">
        <w:trPr>
          <w:divId w:val="122771599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A66FA3" w14:textId="77777777" w:rsidR="000164DA" w:rsidRPr="00B837B2" w:rsidRDefault="000164DA">
            <w:pPr>
              <w:rPr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15897F" w14:textId="7DEF4164" w:rsidR="000164DA" w:rsidRPr="00B837B2" w:rsidRDefault="00125BE3" w:rsidP="00EF3B8A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B837B2">
              <w:rPr>
                <w:rFonts w:ascii="Times" w:hAnsi="Times" w:cs="Times"/>
                <w:b/>
                <w:bCs/>
                <w:sz w:val="24"/>
                <w:szCs w:val="24"/>
              </w:rPr>
              <w:t>m</w:t>
            </w:r>
            <w:r w:rsidR="000164DA" w:rsidRPr="00B837B2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inistra vnútra </w:t>
            </w:r>
          </w:p>
        </w:tc>
      </w:tr>
      <w:tr w:rsidR="000164DA" w:rsidRPr="00B837B2" w14:paraId="3BBCF983" w14:textId="77777777">
        <w:trPr>
          <w:divId w:val="122771599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2F6E07" w14:textId="77777777" w:rsidR="000164DA" w:rsidRPr="00B837B2" w:rsidRDefault="000164DA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9CF110" w14:textId="77777777" w:rsidR="000164DA" w:rsidRPr="00B837B2" w:rsidRDefault="000164DA">
            <w:pPr>
              <w:rPr>
                <w:rFonts w:ascii="Times" w:hAnsi="Times" w:cs="Times"/>
                <w:sz w:val="24"/>
                <w:szCs w:val="24"/>
              </w:rPr>
            </w:pPr>
            <w:r w:rsidRPr="00B837B2">
              <w:rPr>
                <w:rFonts w:ascii="Times" w:hAnsi="Times" w:cs="Times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D8C9A7" w14:textId="06558827" w:rsidR="000164DA" w:rsidRPr="00B837B2" w:rsidRDefault="000164DA" w:rsidP="00EF3B8A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B837B2">
              <w:rPr>
                <w:rFonts w:ascii="Times" w:hAnsi="Times" w:cs="Times"/>
                <w:sz w:val="24"/>
                <w:szCs w:val="24"/>
              </w:rPr>
              <w:t>uviesť a</w:t>
            </w:r>
            <w:r w:rsidR="00EF3B8A">
              <w:rPr>
                <w:rFonts w:ascii="Times" w:hAnsi="Times" w:cs="Times"/>
                <w:sz w:val="24"/>
                <w:szCs w:val="24"/>
              </w:rPr>
              <w:t> </w:t>
            </w:r>
            <w:r w:rsidRPr="00B837B2">
              <w:rPr>
                <w:rFonts w:ascii="Times" w:hAnsi="Times" w:cs="Times"/>
                <w:sz w:val="24"/>
                <w:szCs w:val="24"/>
              </w:rPr>
              <w:t>odôvodniť</w:t>
            </w:r>
            <w:r w:rsidR="00EF3B8A">
              <w:rPr>
                <w:rFonts w:ascii="Times" w:hAnsi="Times" w:cs="Times"/>
                <w:sz w:val="24"/>
                <w:szCs w:val="24"/>
              </w:rPr>
              <w:t xml:space="preserve"> vládny</w:t>
            </w:r>
            <w:r w:rsidRPr="00B837B2">
              <w:rPr>
                <w:rFonts w:ascii="Times" w:hAnsi="Times" w:cs="Times"/>
                <w:sz w:val="24"/>
                <w:szCs w:val="24"/>
              </w:rPr>
              <w:t xml:space="preserve"> návrh zákona v Národnej rade </w:t>
            </w:r>
            <w:r w:rsidR="00EF3B8A">
              <w:rPr>
                <w:rFonts w:ascii="Times" w:hAnsi="Times" w:cs="Times"/>
                <w:sz w:val="24"/>
                <w:szCs w:val="24"/>
              </w:rPr>
              <w:t>SR</w:t>
            </w:r>
            <w:r w:rsidRPr="00B837B2">
              <w:rPr>
                <w:rFonts w:ascii="Times" w:hAnsi="Times" w:cs="Times"/>
                <w:sz w:val="24"/>
                <w:szCs w:val="24"/>
              </w:rPr>
              <w:t>.</w:t>
            </w: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:rsidRPr="00B837B2" w14:paraId="76EC7E75" w14:textId="77777777" w:rsidTr="00FD7984">
        <w:trPr>
          <w:cantSplit/>
        </w:trPr>
        <w:tc>
          <w:tcPr>
            <w:tcW w:w="1661" w:type="dxa"/>
          </w:tcPr>
          <w:p w14:paraId="545FD5E8" w14:textId="60C3AE1F" w:rsidR="00557779" w:rsidRPr="00B837B2" w:rsidRDefault="00765334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Vykoná</w:t>
            </w:r>
            <w:r w:rsidR="00557779" w:rsidRPr="00B83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745" w:type="dxa"/>
          </w:tcPr>
          <w:p w14:paraId="1E4F35EB" w14:textId="1A54F6DE" w:rsidR="000164DA" w:rsidRPr="00B837B2" w:rsidRDefault="000164DA">
            <w:pPr>
              <w:divId w:val="465973715"/>
              <w:rPr>
                <w:rFonts w:ascii="Times" w:hAnsi="Times" w:cs="Times"/>
                <w:sz w:val="24"/>
                <w:szCs w:val="24"/>
              </w:rPr>
            </w:pPr>
            <w:r w:rsidRPr="00B837B2">
              <w:rPr>
                <w:rFonts w:ascii="Times" w:hAnsi="Times" w:cs="Times"/>
                <w:sz w:val="24"/>
                <w:szCs w:val="24"/>
              </w:rPr>
              <w:t xml:space="preserve">predseda vlády </w:t>
            </w:r>
          </w:p>
          <w:p w14:paraId="7B9DFC7F" w14:textId="488F6D0D" w:rsidR="00557779" w:rsidRPr="00B837B2" w:rsidRDefault="00125BE3" w:rsidP="00EF3B8A">
            <w:pPr>
              <w:rPr>
                <w:sz w:val="24"/>
                <w:szCs w:val="24"/>
              </w:rPr>
            </w:pPr>
            <w:r w:rsidRPr="00B837B2">
              <w:rPr>
                <w:rFonts w:ascii="Times" w:hAnsi="Times" w:cs="Times"/>
                <w:sz w:val="24"/>
                <w:szCs w:val="24"/>
              </w:rPr>
              <w:t>m</w:t>
            </w:r>
            <w:r w:rsidR="000164DA" w:rsidRPr="00B837B2">
              <w:rPr>
                <w:rFonts w:ascii="Times" w:hAnsi="Times" w:cs="Times"/>
                <w:sz w:val="24"/>
                <w:szCs w:val="24"/>
              </w:rPr>
              <w:t xml:space="preserve">inister vnútra </w:t>
            </w:r>
          </w:p>
        </w:tc>
      </w:tr>
      <w:tr w:rsidR="00557779" w:rsidRPr="00B837B2" w14:paraId="7FA2E7D9" w14:textId="77777777" w:rsidTr="00FD7984">
        <w:trPr>
          <w:cantSplit/>
        </w:trPr>
        <w:tc>
          <w:tcPr>
            <w:tcW w:w="1661" w:type="dxa"/>
          </w:tcPr>
          <w:p w14:paraId="69BC451D" w14:textId="77777777" w:rsidR="00557779" w:rsidRPr="00B837B2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5" w:type="dxa"/>
          </w:tcPr>
          <w:p w14:paraId="76B4580D" w14:textId="77777777" w:rsidR="00557779" w:rsidRPr="00B837B2" w:rsidRDefault="00557779" w:rsidP="0081708C">
            <w:pPr>
              <w:rPr>
                <w:sz w:val="24"/>
                <w:szCs w:val="24"/>
              </w:rPr>
            </w:pPr>
          </w:p>
        </w:tc>
      </w:tr>
      <w:tr w:rsidR="00557779" w:rsidRPr="00B837B2" w14:paraId="2E92D592" w14:textId="77777777" w:rsidTr="00FD7984">
        <w:trPr>
          <w:cantSplit/>
        </w:trPr>
        <w:tc>
          <w:tcPr>
            <w:tcW w:w="1661" w:type="dxa"/>
          </w:tcPr>
          <w:p w14:paraId="27A57D39" w14:textId="35AB3605" w:rsidR="00557779" w:rsidRPr="00B837B2" w:rsidRDefault="000164DA" w:rsidP="00016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7B2">
              <w:rPr>
                <w:rFonts w:ascii="Times" w:hAnsi="Times" w:cs="Times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745" w:type="dxa"/>
          </w:tcPr>
          <w:p w14:paraId="0F2C10EB" w14:textId="29DAC846" w:rsidR="00557779" w:rsidRDefault="000164DA" w:rsidP="000164DA">
            <w:pPr>
              <w:rPr>
                <w:rFonts w:ascii="Times" w:hAnsi="Times" w:cs="Times"/>
                <w:sz w:val="24"/>
                <w:szCs w:val="24"/>
              </w:rPr>
            </w:pPr>
            <w:r w:rsidRPr="00B837B2">
              <w:rPr>
                <w:rFonts w:ascii="Times" w:hAnsi="Times" w:cs="Times"/>
                <w:sz w:val="24"/>
                <w:szCs w:val="24"/>
              </w:rPr>
              <w:t xml:space="preserve">predseda Národnej rady </w:t>
            </w:r>
            <w:r w:rsidR="00EF3B8A">
              <w:rPr>
                <w:rFonts w:ascii="Times" w:hAnsi="Times" w:cs="Times"/>
                <w:sz w:val="24"/>
                <w:szCs w:val="24"/>
              </w:rPr>
              <w:t>SR</w:t>
            </w:r>
          </w:p>
          <w:p w14:paraId="397F6191" w14:textId="67481DE4" w:rsidR="00F371D4" w:rsidRDefault="00F371D4" w:rsidP="000164DA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minister financií </w:t>
            </w:r>
          </w:p>
          <w:p w14:paraId="2CFAEEE5" w14:textId="2412FF56" w:rsidR="00F371D4" w:rsidRDefault="00F371D4" w:rsidP="00EF3B8A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minister dopravy </w:t>
            </w:r>
          </w:p>
          <w:p w14:paraId="12C1C442" w14:textId="65E24FDB" w:rsidR="00EF3B8A" w:rsidRPr="00B837B2" w:rsidRDefault="00711D0E" w:rsidP="00EF3B8A">
            <w:pPr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minister životného prostredia </w:t>
            </w:r>
            <w:bookmarkStart w:id="0" w:name="_GoBack"/>
            <w:bookmarkEnd w:id="0"/>
          </w:p>
        </w:tc>
      </w:tr>
    </w:tbl>
    <w:p w14:paraId="4FF3A38B" w14:textId="77777777" w:rsidR="00557779" w:rsidRPr="00B837B2" w:rsidRDefault="00557779" w:rsidP="0081708C">
      <w:pPr>
        <w:rPr>
          <w:sz w:val="24"/>
          <w:szCs w:val="24"/>
        </w:rPr>
      </w:pPr>
    </w:p>
    <w:sectPr w:rsidR="00557779" w:rsidRPr="00B837B2" w:rsidSect="00FD7984">
      <w:pgSz w:w="12240" w:h="15840"/>
      <w:pgMar w:top="567" w:right="1417" w:bottom="851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164DA"/>
    <w:rsid w:val="00061FED"/>
    <w:rsid w:val="00074658"/>
    <w:rsid w:val="000E19BD"/>
    <w:rsid w:val="0010780A"/>
    <w:rsid w:val="00125BE3"/>
    <w:rsid w:val="00132778"/>
    <w:rsid w:val="00175B8A"/>
    <w:rsid w:val="001D495F"/>
    <w:rsid w:val="00266B00"/>
    <w:rsid w:val="002B0D08"/>
    <w:rsid w:val="00356199"/>
    <w:rsid w:val="00372BCE"/>
    <w:rsid w:val="00376D2B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D7189"/>
    <w:rsid w:val="006F2EA0"/>
    <w:rsid w:val="006F3C1D"/>
    <w:rsid w:val="006F6506"/>
    <w:rsid w:val="00711D0E"/>
    <w:rsid w:val="00765334"/>
    <w:rsid w:val="007C2AD6"/>
    <w:rsid w:val="0081708C"/>
    <w:rsid w:val="008462F5"/>
    <w:rsid w:val="008C3A96"/>
    <w:rsid w:val="00921C0A"/>
    <w:rsid w:val="0092640A"/>
    <w:rsid w:val="00976A51"/>
    <w:rsid w:val="009964F3"/>
    <w:rsid w:val="009C496F"/>
    <w:rsid w:val="009C4F6D"/>
    <w:rsid w:val="009E7FF7"/>
    <w:rsid w:val="00A3474E"/>
    <w:rsid w:val="00B07CB6"/>
    <w:rsid w:val="00B26407"/>
    <w:rsid w:val="00B3598D"/>
    <w:rsid w:val="00B837B2"/>
    <w:rsid w:val="00BD2459"/>
    <w:rsid w:val="00BD562D"/>
    <w:rsid w:val="00BE47B1"/>
    <w:rsid w:val="00C0662A"/>
    <w:rsid w:val="00C06C85"/>
    <w:rsid w:val="00C604FB"/>
    <w:rsid w:val="00C82652"/>
    <w:rsid w:val="00C858E5"/>
    <w:rsid w:val="00CC3A18"/>
    <w:rsid w:val="00D26F72"/>
    <w:rsid w:val="00D30B43"/>
    <w:rsid w:val="00D55E79"/>
    <w:rsid w:val="00D912E3"/>
    <w:rsid w:val="00DE179E"/>
    <w:rsid w:val="00E22B67"/>
    <w:rsid w:val="00E606F8"/>
    <w:rsid w:val="00EA65D1"/>
    <w:rsid w:val="00EB7696"/>
    <w:rsid w:val="00ED412E"/>
    <w:rsid w:val="00EF3B8A"/>
    <w:rsid w:val="00F371D4"/>
    <w:rsid w:val="00F94F2B"/>
    <w:rsid w:val="00F9721E"/>
    <w:rsid w:val="00FD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420E1C46-1AEE-4852-9985-EBD845E8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D55E79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22.1.2024 9:58:36"/>
    <f:field ref="objchangedby" par="" text="Administrator, System"/>
    <f:field ref="objmodifiedat" par="" text="22.1.2024 9:58:44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https://ovdmasv601/sites/DMS/_layouts/15/DocIdRedir.aspx?ID=WKX3UHSAJ2R6-2-1424451</Url>
      <Description>WKX3UHSAJ2R6-2-1424451</Description>
    </_dlc_DocIdUrl>
    <_dlc_DocId xmlns="e60a29af-d413-48d4-bd90-fe9d2a897e4b">WKX3UHSAJ2R6-2-1424451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3F5E10F-2753-45F8-ABAA-5F6E717B4C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A88271-DC87-4066-9591-177DD128FC1D}"/>
</file>

<file path=customXml/itemProps4.xml><?xml version="1.0" encoding="utf-8"?>
<ds:datastoreItem xmlns:ds="http://schemas.openxmlformats.org/officeDocument/2006/customXml" ds:itemID="{C1070618-75FA-4509-A682-19658EC2D1B2}"/>
</file>

<file path=customXml/itemProps5.xml><?xml version="1.0" encoding="utf-8"?>
<ds:datastoreItem xmlns:ds="http://schemas.openxmlformats.org/officeDocument/2006/customXml" ds:itemID="{F5B7B114-03B4-4BD8-B364-9C9DC76A2997}"/>
</file>

<file path=customXml/itemProps6.xml><?xml version="1.0" encoding="utf-8"?>
<ds:datastoreItem xmlns:ds="http://schemas.openxmlformats.org/officeDocument/2006/customXml" ds:itemID="{F2453177-63EB-49DA-9312-0BF896231C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Nikoleta Fekete</cp:lastModifiedBy>
  <cp:revision>2</cp:revision>
  <dcterms:created xsi:type="dcterms:W3CDTF">2025-12-11T08:33:00Z</dcterms:created>
  <dcterms:modified xsi:type="dcterms:W3CDTF">2025-12-11T08:33:00Z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COO.2145.1000.3.6022902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Klaudia Gregušová</vt:lpwstr>
  </property>
  <property fmtid="{D5CDD505-2E9C-101B-9397-08002B2CF9AE}" pid="11" name="FSC#SKEDITIONSLOVLEX@103.510:zodppredkladatel">
    <vt:lpwstr>Matúš Šutaj Eštok</vt:lpwstr>
  </property>
  <property fmtid="{D5CDD505-2E9C-101B-9397-08002B2CF9AE}" pid="12" name="FSC#SKEDITIONSLOVLEX@103.510:nazovpredpis">
    <vt:lpwstr>, ktorým sa mení a dopĺňa zákon č. 404/2011 Z. z. o pobyte cudzincov a o zmene a doplnení niektorých zákonov v znení neskorších predpisov a ktorým sa menia a dopĺňajú niektoré zákony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vnútra Slovenskej republiky</vt:lpwstr>
  </property>
  <property fmtid="{D5CDD505-2E9C-101B-9397-08002B2CF9AE}" pid="15" name="FSC#SKEDITIONSLOVLEX@103.510:pripomienkovatelia">
    <vt:lpwstr>Ministerstvo vnútra Slovenskej republiky, Ministerstvo vnútra Slovenskej republiky, Ministerstvo vnútra Slovenskej republiky, Ministerstvo vnútra Slovenskej republiky, Ministerstvo vnútra Slovenskej republiky, Ministerstvo vnútra Slovenskej republiky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Podľa úlohy B.5. vyplývajúcej z uznesenia vlády SR _x000d_
č. 252 zo 6. apríla 2022 k návrhu na určenie gestorských ústredných orgánov štátnej správy a niektorých orgánov verejnej moci zodpovedných za prebratie a aplikáciu smerníc_x000d_
</vt:lpwstr>
  </property>
  <property fmtid="{D5CDD505-2E9C-101B-9397-08002B2CF9AE}" pid="18" name="FSC#SKEDITIONSLOVLEX@103.510:plnynazovpredpis">
    <vt:lpwstr> Zákon, ktorým sa mení a dopĺňa zákon č. 404/2011 Z. z. o pobyte cudzincov a o zmene a doplnení niektorých zákonov v znení neskorších predpisov a ktorým sa menia a dopĺňajú niektoré zákony</vt:lpwstr>
  </property>
  <property fmtid="{D5CDD505-2E9C-101B-9397-08002B2CF9AE}" pid="19" name="FSC#SKEDITIONSLOVLEX@103.510:rezortcislopredpis">
    <vt:lpwstr>SL-OBL-2024/005418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LP/2024/26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vnútra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vnútra Slovenskej republiky predkladá návrh zákona, ktorým sa mení a dopĺňa zákon č. 404/2011 Z. z. o&amp;nbsp;pobyte cudzincov a&amp;nbsp;o&amp;nbsp;zmene a&amp;nbsp;doplnení niektorých zákonov v&amp;nbsp;znení neskorších predpis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vnútra Slovenskej republiky</vt:lpwstr>
  </property>
  <property fmtid="{D5CDD505-2E9C-101B-9397-08002B2CF9AE}" pid="137" name="FSC#SKEDITIONSLOVLEX@103.510:funkciaZodpPredAkuzativ">
    <vt:lpwstr>Ministra vnútra Slovenskej republiky</vt:lpwstr>
  </property>
  <property fmtid="{D5CDD505-2E9C-101B-9397-08002B2CF9AE}" pid="138" name="FSC#SKEDITIONSLOVLEX@103.510:funkciaZodpPredDativ">
    <vt:lpwstr>Ministrovi vnútra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Matúš Šutaj Eštok_x000d_
Minister vnútra Slovenskej republiky</vt:lpwstr>
  </property>
  <property fmtid="{D5CDD505-2E9C-101B-9397-08002B2CF9AE}" pid="143" name="FSC#SKEDITIONSLOVLEX@103.510:spravaucastverej">
    <vt:lpwstr>&lt;p&gt;Verejnosť bola o&amp;nbsp;príprave návrhu zákona, ktorým sa mení a&amp;nbsp;dopĺňa zákon č. 404/2011 Z. z. o&amp;nbsp;pobyte cudzincov a&amp;nbsp;o&amp;nbsp;zmene a&amp;nbsp;doplnení niektorých zákonov v&amp;nbsp;znení neskorších predpisov &amp;nbsp;informovaná prostredníctvom predbe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22. 1. 2024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1ea8fc4a-99b2-4504-9d13-4b2089b85dec</vt:lpwstr>
  </property>
</Properties>
</file>