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5ABE" w14:textId="77777777" w:rsidR="00D3694E" w:rsidRDefault="00D3694E">
      <w:pPr>
        <w:pStyle w:val="Zakladnystyl"/>
        <w:jc w:val="center"/>
        <w:rPr>
          <w:sz w:val="28"/>
          <w:szCs w:val="28"/>
        </w:rPr>
      </w:pPr>
    </w:p>
    <w:p w14:paraId="619715B9" w14:textId="47AFBA2E" w:rsidR="00D87F7E" w:rsidRDefault="009D7782">
      <w:pPr>
        <w:pStyle w:val="Zakladnystyl"/>
        <w:jc w:val="center"/>
        <w:rPr>
          <w:sz w:val="28"/>
          <w:szCs w:val="28"/>
        </w:rPr>
      </w:pPr>
      <w:r>
        <w:rPr>
          <w:noProof/>
        </w:rPr>
        <w:object w:dxaOrig="1440" w:dyaOrig="1440" w14:anchorId="21957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7pt;margin-top:-9pt;width:55.2pt;height:63pt;z-index:251657728;visibility:visible;mso-wrap-edited:f">
            <v:imagedata r:id="rId8" o:title=""/>
            <w10:wrap type="topAndBottom"/>
          </v:shape>
          <o:OLEObject Type="Embed" ProgID="Word.Picture.8" ShapeID="_x0000_s1026" DrawAspect="Content" ObjectID="_1792918240" r:id="rId9"/>
        </w:object>
      </w:r>
      <w:r w:rsidR="00D3694E">
        <w:rPr>
          <w:sz w:val="28"/>
          <w:szCs w:val="28"/>
        </w:rPr>
        <w:t>NÁVRH</w:t>
      </w:r>
    </w:p>
    <w:p w14:paraId="40FCFE18" w14:textId="77777777" w:rsidR="00D3694E" w:rsidRDefault="00D3694E">
      <w:pPr>
        <w:pStyle w:val="Zakladnystyl"/>
        <w:jc w:val="center"/>
        <w:rPr>
          <w:sz w:val="28"/>
          <w:szCs w:val="28"/>
        </w:rPr>
      </w:pPr>
    </w:p>
    <w:p w14:paraId="7C293D8F" w14:textId="77777777" w:rsidR="00D87F7E" w:rsidRDefault="00D87F7E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52B919B" w14:textId="77777777" w:rsidR="00D87F7E" w:rsidRDefault="00D87F7E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....</w:t>
      </w:r>
    </w:p>
    <w:p w14:paraId="0C674976" w14:textId="0B665347" w:rsidR="00D87F7E" w:rsidRDefault="00D3694E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B16F35">
        <w:rPr>
          <w:sz w:val="28"/>
          <w:szCs w:val="28"/>
        </w:rPr>
        <w:t xml:space="preserve"> </w:t>
      </w:r>
      <w:r w:rsidR="002F4185">
        <w:rPr>
          <w:sz w:val="28"/>
          <w:szCs w:val="28"/>
        </w:rPr>
        <w:t xml:space="preserve">  </w:t>
      </w:r>
      <w:r>
        <w:rPr>
          <w:sz w:val="28"/>
          <w:szCs w:val="28"/>
        </w:rPr>
        <w:t>...</w:t>
      </w:r>
    </w:p>
    <w:p w14:paraId="7179E23F" w14:textId="77777777" w:rsidR="00D87F7E" w:rsidRDefault="00D87F7E">
      <w:pPr>
        <w:pStyle w:val="Zakladnystyl"/>
        <w:jc w:val="center"/>
        <w:rPr>
          <w:sz w:val="28"/>
          <w:szCs w:val="28"/>
        </w:rPr>
      </w:pPr>
    </w:p>
    <w:p w14:paraId="764B088D" w14:textId="7B4430AC" w:rsidR="00D87F7E" w:rsidRPr="00E278B1" w:rsidRDefault="00D87F7E">
      <w:pPr>
        <w:pStyle w:val="Zakladnystyl"/>
        <w:jc w:val="center"/>
        <w:rPr>
          <w:b/>
          <w:bCs/>
        </w:rPr>
      </w:pPr>
      <w:r w:rsidRPr="00D3694E">
        <w:rPr>
          <w:b/>
          <w:bCs/>
        </w:rPr>
        <w:t>k</w:t>
      </w:r>
      <w:r w:rsidR="00D3694E" w:rsidRPr="00D3694E">
        <w:rPr>
          <w:b/>
          <w:bCs/>
        </w:rPr>
        <w:t> </w:t>
      </w:r>
      <w:r w:rsidR="003973A2" w:rsidRPr="00E278B1">
        <w:rPr>
          <w:b/>
          <w:bCs/>
        </w:rPr>
        <w:t>P</w:t>
      </w:r>
      <w:r w:rsidRPr="00E278B1">
        <w:rPr>
          <w:b/>
          <w:bCs/>
        </w:rPr>
        <w:t>lán</w:t>
      </w:r>
      <w:r w:rsidR="007B65DD">
        <w:rPr>
          <w:b/>
          <w:bCs/>
        </w:rPr>
        <w:t>u</w:t>
      </w:r>
      <w:r w:rsidRPr="00E278B1">
        <w:rPr>
          <w:b/>
          <w:bCs/>
        </w:rPr>
        <w:t xml:space="preserve"> práce Bezpeč</w:t>
      </w:r>
      <w:r w:rsidR="003D5B20" w:rsidRPr="00E278B1">
        <w:rPr>
          <w:b/>
          <w:bCs/>
        </w:rPr>
        <w:t>nostnej rady Slovenskej republiky</w:t>
      </w:r>
      <w:r w:rsidRPr="00E278B1">
        <w:rPr>
          <w:b/>
          <w:bCs/>
        </w:rPr>
        <w:t xml:space="preserve"> na rok 20</w:t>
      </w:r>
      <w:r w:rsidR="002D66C4">
        <w:rPr>
          <w:b/>
          <w:bCs/>
        </w:rPr>
        <w:t>2</w:t>
      </w:r>
      <w:r w:rsidR="00393EF7">
        <w:rPr>
          <w:b/>
          <w:bCs/>
        </w:rPr>
        <w:t>5</w:t>
      </w:r>
    </w:p>
    <w:p w14:paraId="3793F259" w14:textId="77777777" w:rsidR="00D87F7E" w:rsidRDefault="00D87F7E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D87F7E" w14:paraId="6ABB7E2A" w14:textId="77777777" w:rsidTr="00BA24F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C5142D" w14:textId="77777777" w:rsidR="00D87F7E" w:rsidRDefault="00D87F7E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0A3E601" w14:textId="77777777" w:rsidR="00D87F7E" w:rsidRDefault="00D87F7E">
            <w:pPr>
              <w:pStyle w:val="Zakladnystyl"/>
            </w:pPr>
          </w:p>
        </w:tc>
      </w:tr>
      <w:tr w:rsidR="00D87F7E" w14:paraId="56009739" w14:textId="77777777" w:rsidTr="00BA24F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40E3D" w14:textId="77777777" w:rsidR="00D87F7E" w:rsidRDefault="00D87F7E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3131B" w14:textId="77777777" w:rsidR="00D87F7E" w:rsidRDefault="00D87F7E" w:rsidP="0024075E">
            <w:pPr>
              <w:pStyle w:val="Zakladnystyl"/>
            </w:pPr>
            <w:r>
              <w:t>predseda vlády</w:t>
            </w:r>
            <w:r w:rsidR="002A6BAE">
              <w:t xml:space="preserve"> </w:t>
            </w:r>
            <w:r w:rsidR="003D5B20">
              <w:t>a predseda Bezpeč</w:t>
            </w:r>
            <w:r w:rsidR="0024075E">
              <w:t xml:space="preserve">nostnej rady </w:t>
            </w:r>
          </w:p>
        </w:tc>
      </w:tr>
    </w:tbl>
    <w:p w14:paraId="6FB64A2F" w14:textId="77777777" w:rsidR="00D87F7E" w:rsidRDefault="00D87F7E">
      <w:pPr>
        <w:pStyle w:val="Vlada"/>
        <w:rPr>
          <w:sz w:val="24"/>
          <w:szCs w:val="24"/>
        </w:rPr>
      </w:pPr>
      <w:r>
        <w:t>Vláda</w:t>
      </w:r>
    </w:p>
    <w:p w14:paraId="3F48DD2B" w14:textId="77777777" w:rsidR="00D87F7E" w:rsidRDefault="00D87F7E" w:rsidP="00E1294B">
      <w:pPr>
        <w:pStyle w:val="Nadpis1"/>
        <w:spacing w:before="240"/>
      </w:pPr>
      <w:r>
        <w:t>schvaľuje</w:t>
      </w:r>
    </w:p>
    <w:p w14:paraId="69598A45" w14:textId="236007C2" w:rsidR="00D87F7E" w:rsidRDefault="007B65DD">
      <w:pPr>
        <w:pStyle w:val="Nadpis2"/>
      </w:pPr>
      <w:r>
        <w:t>Plán</w:t>
      </w:r>
      <w:r w:rsidR="003D5B20">
        <w:t xml:space="preserve"> práce Bezpečnostnej rady Slovenskej republiky</w:t>
      </w:r>
      <w:r w:rsidR="00D87F7E">
        <w:t xml:space="preserve"> na rok 20</w:t>
      </w:r>
      <w:r w:rsidR="002D66C4">
        <w:t>2</w:t>
      </w:r>
      <w:r w:rsidR="00393EF7">
        <w:t>5</w:t>
      </w:r>
      <w:r w:rsidR="00E1294B">
        <w:t>;</w:t>
      </w:r>
    </w:p>
    <w:p w14:paraId="2B1A5621" w14:textId="77777777" w:rsidR="00E1294B" w:rsidRDefault="00E1294B" w:rsidP="00E1294B">
      <w:pPr>
        <w:pStyle w:val="Nadpis2"/>
        <w:numPr>
          <w:ilvl w:val="0"/>
          <w:numId w:val="0"/>
        </w:numPr>
        <w:ind w:left="1418"/>
      </w:pPr>
    </w:p>
    <w:p w14:paraId="2C66FA65" w14:textId="77777777" w:rsidR="00D87F7E" w:rsidRDefault="00D87F7E" w:rsidP="000F7AFE">
      <w:pPr>
        <w:pStyle w:val="Nadpis1"/>
      </w:pPr>
      <w:r>
        <w:t>ukladá</w:t>
      </w:r>
    </w:p>
    <w:p w14:paraId="05A0B655" w14:textId="77777777" w:rsidR="005B2F31" w:rsidRPr="00582A3B" w:rsidRDefault="005B2F31" w:rsidP="00AE2E44">
      <w:pPr>
        <w:pStyle w:val="Nosite"/>
        <w:spacing w:before="120" w:after="0"/>
        <w:ind w:left="539"/>
      </w:pPr>
      <w:r w:rsidRPr="00582A3B">
        <w:t>predsed</w:t>
      </w:r>
      <w:r w:rsidR="00740832" w:rsidRPr="00582A3B">
        <w:t>ovi</w:t>
      </w:r>
      <w:r w:rsidRPr="00582A3B">
        <w:t xml:space="preserve"> vlády</w:t>
      </w:r>
    </w:p>
    <w:p w14:paraId="5C103C62" w14:textId="77777777" w:rsidR="00CD2A49" w:rsidRPr="00582A3B" w:rsidRDefault="00883BC2" w:rsidP="00CD2A49">
      <w:pPr>
        <w:pStyle w:val="Nosite"/>
        <w:spacing w:before="0" w:after="0"/>
        <w:ind w:left="540"/>
      </w:pPr>
      <w:r w:rsidRPr="00582A3B">
        <w:t xml:space="preserve">podpredsedovi vlády a </w:t>
      </w:r>
      <w:r w:rsidR="00CD2A49" w:rsidRPr="00582A3B">
        <w:t xml:space="preserve">ministrovi obrany </w:t>
      </w:r>
    </w:p>
    <w:p w14:paraId="047A52C5" w14:textId="06563993" w:rsidR="00063844" w:rsidRPr="00582A3B" w:rsidRDefault="00883BC2" w:rsidP="0033052A">
      <w:pPr>
        <w:pStyle w:val="Nosite"/>
        <w:spacing w:before="0" w:after="0"/>
        <w:ind w:left="540"/>
      </w:pPr>
      <w:r w:rsidRPr="00582A3B">
        <w:t xml:space="preserve">podpredsedníčke vlády a </w:t>
      </w:r>
      <w:r w:rsidR="00063844" w:rsidRPr="00582A3B">
        <w:t>ministerke</w:t>
      </w:r>
      <w:r w:rsidR="003A627E" w:rsidRPr="00582A3B">
        <w:t xml:space="preserve"> </w:t>
      </w:r>
      <w:r w:rsidR="00CD2A49" w:rsidRPr="00582A3B">
        <w:t>hospodárstva</w:t>
      </w:r>
    </w:p>
    <w:p w14:paraId="63C5F30B" w14:textId="563A7171" w:rsidR="000F7AFE" w:rsidRPr="00582A3B" w:rsidRDefault="00CD2A49" w:rsidP="0033052A">
      <w:pPr>
        <w:pStyle w:val="Nosite"/>
        <w:spacing w:before="0" w:after="0"/>
        <w:ind w:left="540"/>
      </w:pPr>
      <w:r w:rsidRPr="00582A3B">
        <w:t xml:space="preserve">podpredsedovi vlády a </w:t>
      </w:r>
      <w:r w:rsidR="005B2F31" w:rsidRPr="00582A3B">
        <w:t>ministr</w:t>
      </w:r>
      <w:r w:rsidR="00063844" w:rsidRPr="00582A3B">
        <w:t>ovi</w:t>
      </w:r>
      <w:r w:rsidR="005B2F31" w:rsidRPr="00582A3B">
        <w:t xml:space="preserve"> </w:t>
      </w:r>
      <w:r w:rsidRPr="00582A3B">
        <w:t>životného prostredia</w:t>
      </w:r>
    </w:p>
    <w:p w14:paraId="3C09DA48" w14:textId="77777777" w:rsidR="00740832" w:rsidRPr="00582A3B" w:rsidRDefault="000F7AFE" w:rsidP="0033052A">
      <w:pPr>
        <w:pStyle w:val="Nosite"/>
        <w:spacing w:before="0" w:after="0"/>
        <w:ind w:left="540"/>
      </w:pPr>
      <w:r w:rsidRPr="00582A3B">
        <w:t>ministrovi</w:t>
      </w:r>
      <w:r w:rsidR="005B2F31" w:rsidRPr="00582A3B">
        <w:t xml:space="preserve"> zahraničných vecí</w:t>
      </w:r>
      <w:r w:rsidR="00740832" w:rsidRPr="00582A3B">
        <w:t xml:space="preserve"> a európskych záležitostí</w:t>
      </w:r>
    </w:p>
    <w:p w14:paraId="4B67F16A" w14:textId="66B5E30F" w:rsidR="00DC602F" w:rsidRDefault="003D5B20" w:rsidP="003D5B20">
      <w:pPr>
        <w:pStyle w:val="Nosite"/>
        <w:spacing w:before="0" w:after="0"/>
        <w:ind w:left="540"/>
      </w:pPr>
      <w:r w:rsidRPr="00582A3B">
        <w:t xml:space="preserve">ministrovi </w:t>
      </w:r>
      <w:r w:rsidR="00DC602F">
        <w:t>vnútra</w:t>
      </w:r>
    </w:p>
    <w:p w14:paraId="01596F77" w14:textId="0B655B6C" w:rsidR="003C1F64" w:rsidRPr="00582A3B" w:rsidRDefault="00DC602F" w:rsidP="003D5B20">
      <w:pPr>
        <w:pStyle w:val="Nosite"/>
        <w:spacing w:before="0" w:after="0"/>
        <w:ind w:left="540"/>
      </w:pPr>
      <w:r>
        <w:t xml:space="preserve">ministrovi </w:t>
      </w:r>
      <w:r w:rsidR="00CD2A49" w:rsidRPr="00582A3B">
        <w:t>financií</w:t>
      </w:r>
      <w:r w:rsidR="00D87F7E" w:rsidRPr="00582A3B">
        <w:br/>
      </w:r>
      <w:r w:rsidR="003C1F64" w:rsidRPr="00582A3B">
        <w:t xml:space="preserve">ministrovi </w:t>
      </w:r>
      <w:r w:rsidR="00CD2A49" w:rsidRPr="00582A3B">
        <w:t>dopravy</w:t>
      </w:r>
    </w:p>
    <w:p w14:paraId="0F1CA202" w14:textId="05751752" w:rsidR="00DC602F" w:rsidRDefault="00DC602F" w:rsidP="003D5B20">
      <w:pPr>
        <w:pStyle w:val="Nosite"/>
        <w:spacing w:before="0" w:after="0"/>
        <w:ind w:left="540"/>
      </w:pPr>
      <w:r>
        <w:t>ministrovi spravodlivosti</w:t>
      </w:r>
    </w:p>
    <w:p w14:paraId="62C035C4" w14:textId="391C1A14" w:rsidR="000F7AFE" w:rsidRPr="00582A3B" w:rsidRDefault="00D87F7E" w:rsidP="003D5B20">
      <w:pPr>
        <w:pStyle w:val="Nosite"/>
        <w:spacing w:before="0" w:after="0"/>
        <w:ind w:left="540"/>
      </w:pPr>
      <w:r w:rsidRPr="00582A3B">
        <w:t>vedúc</w:t>
      </w:r>
      <w:r w:rsidR="005C2C40" w:rsidRPr="00582A3B">
        <w:t>emu Ú</w:t>
      </w:r>
      <w:r w:rsidR="00C97404" w:rsidRPr="00582A3B">
        <w:t>radu vlády</w:t>
      </w:r>
      <w:r w:rsidR="005C2C40" w:rsidRPr="00582A3B">
        <w:t xml:space="preserve"> </w:t>
      </w:r>
    </w:p>
    <w:p w14:paraId="02DB7A7F" w14:textId="38E1A087" w:rsidR="00D87F7E" w:rsidRPr="00582A3B" w:rsidRDefault="00C97404" w:rsidP="0033052A">
      <w:pPr>
        <w:pStyle w:val="Nosite"/>
        <w:spacing w:before="0" w:after="0"/>
        <w:ind w:left="540"/>
      </w:pPr>
      <w:r w:rsidRPr="00582A3B">
        <w:t>predsed</w:t>
      </w:r>
      <w:r w:rsidR="00740832" w:rsidRPr="00582A3B">
        <w:t>ovi</w:t>
      </w:r>
      <w:r w:rsidR="00F74A40" w:rsidRPr="00582A3B">
        <w:t xml:space="preserve"> S</w:t>
      </w:r>
      <w:r w:rsidRPr="00582A3B">
        <w:t>právy štátnych hmotných rezerv</w:t>
      </w:r>
      <w:r w:rsidR="00F96624" w:rsidRPr="00582A3B">
        <w:t xml:space="preserve"> </w:t>
      </w:r>
    </w:p>
    <w:p w14:paraId="38F708E5" w14:textId="2DAC9C65" w:rsidR="003D5B20" w:rsidRPr="00582A3B" w:rsidRDefault="003D5B20" w:rsidP="0033052A">
      <w:pPr>
        <w:pStyle w:val="Nadpis2"/>
        <w:numPr>
          <w:ilvl w:val="0"/>
          <w:numId w:val="0"/>
        </w:numPr>
        <w:spacing w:before="0"/>
        <w:ind w:left="540"/>
        <w:rPr>
          <w:b/>
        </w:rPr>
      </w:pPr>
      <w:r w:rsidRPr="00582A3B">
        <w:rPr>
          <w:b/>
        </w:rPr>
        <w:t xml:space="preserve">predsedníčke Úradu jadrového dozoru </w:t>
      </w:r>
    </w:p>
    <w:p w14:paraId="781CF9DB" w14:textId="77777777" w:rsidR="00063844" w:rsidRDefault="003A627E" w:rsidP="0033052A">
      <w:pPr>
        <w:pStyle w:val="Nadpis2"/>
        <w:numPr>
          <w:ilvl w:val="0"/>
          <w:numId w:val="0"/>
        </w:numPr>
        <w:spacing w:before="0"/>
        <w:ind w:left="540"/>
        <w:rPr>
          <w:b/>
        </w:rPr>
      </w:pPr>
      <w:r>
        <w:rPr>
          <w:b/>
        </w:rPr>
        <w:t xml:space="preserve"> </w:t>
      </w:r>
    </w:p>
    <w:p w14:paraId="0AAA2E0A" w14:textId="6A23D73E" w:rsidR="00D87F7E" w:rsidRDefault="00D87F7E" w:rsidP="0033052A">
      <w:pPr>
        <w:pStyle w:val="Nadpis2"/>
      </w:pPr>
      <w:r>
        <w:t>realizovať vo svojej pôsobnosti úlohy vyplývajúce z P</w:t>
      </w:r>
      <w:r w:rsidR="003D5B20">
        <w:t>lánu práce Bezpečnostnej rady Slovenskej republiky</w:t>
      </w:r>
      <w:r>
        <w:t xml:space="preserve"> na rok 20</w:t>
      </w:r>
      <w:r w:rsidR="002D66C4">
        <w:t>2</w:t>
      </w:r>
      <w:r w:rsidR="00393EF7">
        <w:t>5</w:t>
      </w:r>
    </w:p>
    <w:p w14:paraId="3DB4E344" w14:textId="77777777" w:rsidR="00D87F7E" w:rsidRDefault="00D87F7E">
      <w:pPr>
        <w:pStyle w:val="Nadpis4"/>
      </w:pPr>
      <w:r>
        <w:t>podľa stanovených termínov jednotlivých úloh</w:t>
      </w:r>
    </w:p>
    <w:p w14:paraId="5F7F72EE" w14:textId="77777777" w:rsidR="00E1294B" w:rsidRDefault="00E1294B" w:rsidP="00E1294B">
      <w:pPr>
        <w:pStyle w:val="Nadpis2"/>
        <w:numPr>
          <w:ilvl w:val="0"/>
          <w:numId w:val="0"/>
        </w:numPr>
        <w:ind w:left="1418"/>
      </w:pPr>
    </w:p>
    <w:p w14:paraId="3768FC63" w14:textId="54A2CEC9" w:rsidR="00E1294B" w:rsidRDefault="00E1294B" w:rsidP="00E1294B">
      <w:pPr>
        <w:pStyle w:val="Nadpis2"/>
        <w:numPr>
          <w:ilvl w:val="0"/>
          <w:numId w:val="0"/>
        </w:numPr>
        <w:ind w:left="1418"/>
      </w:pPr>
    </w:p>
    <w:p w14:paraId="04E3DE5F" w14:textId="77777777" w:rsidR="00D3694E" w:rsidRDefault="00D3694E" w:rsidP="00E1294B">
      <w:pPr>
        <w:pStyle w:val="Nadpis2"/>
        <w:numPr>
          <w:ilvl w:val="0"/>
          <w:numId w:val="0"/>
        </w:numPr>
        <w:ind w:left="1418"/>
      </w:pPr>
    </w:p>
    <w:p w14:paraId="51A73955" w14:textId="77777777" w:rsidR="00E1294B" w:rsidRPr="00E1294B" w:rsidRDefault="00E1294B" w:rsidP="00E1294B">
      <w:pPr>
        <w:pStyle w:val="Nadpis2"/>
        <w:numPr>
          <w:ilvl w:val="0"/>
          <w:numId w:val="0"/>
        </w:numPr>
        <w:ind w:left="1418"/>
      </w:pPr>
    </w:p>
    <w:p w14:paraId="174F43C7" w14:textId="77777777" w:rsidR="00F34992" w:rsidRDefault="00F34992" w:rsidP="003D5B20">
      <w:pPr>
        <w:pStyle w:val="Nadpis1"/>
      </w:pPr>
      <w:r>
        <w:t>odporúča</w:t>
      </w:r>
    </w:p>
    <w:p w14:paraId="56E7F139" w14:textId="360678C9" w:rsidR="00F34992" w:rsidRDefault="009D7782" w:rsidP="00EC7C75">
      <w:pPr>
        <w:pStyle w:val="Nadpis2"/>
        <w:numPr>
          <w:ilvl w:val="0"/>
          <w:numId w:val="0"/>
        </w:numPr>
        <w:ind w:left="539"/>
        <w:rPr>
          <w:b/>
        </w:rPr>
      </w:pPr>
      <w:r>
        <w:rPr>
          <w:b/>
        </w:rPr>
        <w:t>riaditeľovi</w:t>
      </w:r>
      <w:r w:rsidR="00D134D8">
        <w:rPr>
          <w:b/>
        </w:rPr>
        <w:t xml:space="preserve"> Slovenskej informačnej služby </w:t>
      </w:r>
    </w:p>
    <w:p w14:paraId="1B1DFFEF" w14:textId="77777777" w:rsidR="00E97BA6" w:rsidRPr="00F96624" w:rsidRDefault="00E97BA6" w:rsidP="00E97BA6">
      <w:pPr>
        <w:pStyle w:val="Nadpis2"/>
        <w:numPr>
          <w:ilvl w:val="0"/>
          <w:numId w:val="0"/>
        </w:numPr>
        <w:spacing w:before="0"/>
        <w:ind w:left="539"/>
        <w:rPr>
          <w:b/>
        </w:rPr>
      </w:pPr>
      <w:r>
        <w:rPr>
          <w:b/>
        </w:rPr>
        <w:t>riaditeľovi Národného bezpečnostného úradu</w:t>
      </w:r>
    </w:p>
    <w:p w14:paraId="68F040B3" w14:textId="2591E669" w:rsidR="00F34992" w:rsidRDefault="00F34992" w:rsidP="00F34992">
      <w:pPr>
        <w:pStyle w:val="Nadpis2"/>
      </w:pPr>
      <w:r>
        <w:t>realizovať vo svojej pôsobnosti úlohy vyplývajúce z P</w:t>
      </w:r>
      <w:r w:rsidR="003D5B20">
        <w:t>lánu práce Bezpečnostnej rady Slovenskej republiky</w:t>
      </w:r>
      <w:r>
        <w:t xml:space="preserve"> na rok 20</w:t>
      </w:r>
      <w:r w:rsidR="002D66C4">
        <w:t>2</w:t>
      </w:r>
      <w:r w:rsidR="009D7782">
        <w:t>5</w:t>
      </w:r>
    </w:p>
    <w:p w14:paraId="63EEFACD" w14:textId="25F63E94" w:rsidR="00F34992" w:rsidRDefault="00F34992" w:rsidP="00F34992">
      <w:pPr>
        <w:pStyle w:val="Nadpis4"/>
      </w:pPr>
      <w:r>
        <w:t>podľa stanovených termínov jednotlivých úloh</w:t>
      </w:r>
    </w:p>
    <w:p w14:paraId="72CB8416" w14:textId="77777777" w:rsidR="00D3694E" w:rsidRPr="00D3694E" w:rsidRDefault="00D3694E" w:rsidP="00D3694E">
      <w:pPr>
        <w:pStyle w:val="Nadpis2"/>
        <w:numPr>
          <w:ilvl w:val="0"/>
          <w:numId w:val="0"/>
        </w:numPr>
        <w:ind w:left="1418"/>
      </w:pPr>
    </w:p>
    <w:p w14:paraId="62187A44" w14:textId="77777777" w:rsidR="00A65A3C" w:rsidRPr="00DC602F" w:rsidRDefault="00A65A3C" w:rsidP="00A65A3C">
      <w:pPr>
        <w:pStyle w:val="Vykonaj"/>
        <w:rPr>
          <w:b w:val="0"/>
          <w:bCs w:val="0"/>
        </w:rPr>
      </w:pPr>
      <w:r>
        <w:t>Vykonajú</w:t>
      </w:r>
      <w:r w:rsidRPr="00DC602F">
        <w:t>:</w:t>
      </w:r>
      <w:r w:rsidRPr="00DC602F">
        <w:tab/>
      </w:r>
      <w:r w:rsidRPr="00DC602F">
        <w:rPr>
          <w:b w:val="0"/>
          <w:bCs w:val="0"/>
        </w:rPr>
        <w:t>predseda vlády</w:t>
      </w:r>
    </w:p>
    <w:p w14:paraId="7B5191A6" w14:textId="25933076" w:rsidR="00CA3FE2" w:rsidRPr="00DC602F" w:rsidRDefault="0007711F" w:rsidP="00A65A3C">
      <w:pPr>
        <w:pStyle w:val="Vykonajzoznam"/>
      </w:pPr>
      <w:r w:rsidRPr="00DC602F">
        <w:t xml:space="preserve">podpredseda vlády a </w:t>
      </w:r>
      <w:r w:rsidR="00CA3FE2" w:rsidRPr="00DC602F">
        <w:t xml:space="preserve">minister </w:t>
      </w:r>
      <w:r w:rsidR="00DC602F" w:rsidRPr="00DC602F">
        <w:t>obrany</w:t>
      </w:r>
    </w:p>
    <w:p w14:paraId="034D7C94" w14:textId="08B23693" w:rsidR="0007711F" w:rsidRPr="00DC602F" w:rsidRDefault="0007711F" w:rsidP="00A65A3C">
      <w:pPr>
        <w:pStyle w:val="Vykonajzoznam"/>
      </w:pPr>
      <w:r w:rsidRPr="00DC602F">
        <w:t>podpredsedníčka vlády a ministerk</w:t>
      </w:r>
      <w:r w:rsidR="00DC602F" w:rsidRPr="00DC602F">
        <w:t>a</w:t>
      </w:r>
      <w:r w:rsidRPr="00DC602F">
        <w:t xml:space="preserve"> </w:t>
      </w:r>
      <w:r w:rsidR="00DC602F" w:rsidRPr="00DC602F">
        <w:t>hospodárstva</w:t>
      </w:r>
    </w:p>
    <w:p w14:paraId="6A9AA5D3" w14:textId="162F8983" w:rsidR="00DC602F" w:rsidRPr="00DC602F" w:rsidRDefault="00DC602F" w:rsidP="00A65A3C">
      <w:pPr>
        <w:pStyle w:val="Vykonajzoznam"/>
      </w:pPr>
      <w:r w:rsidRPr="00DC602F">
        <w:t>podpredseda vlády a minister životného prostredia</w:t>
      </w:r>
    </w:p>
    <w:p w14:paraId="73090686" w14:textId="05386B24" w:rsidR="00A65A3C" w:rsidRPr="00DC602F" w:rsidRDefault="00A65A3C" w:rsidP="00A65A3C">
      <w:pPr>
        <w:pStyle w:val="Vykonajzoznam"/>
      </w:pPr>
      <w:r w:rsidRPr="00DC602F">
        <w:t>minister zahraničných vecí a európskych záležitostí</w:t>
      </w:r>
    </w:p>
    <w:p w14:paraId="6072E81E" w14:textId="5CFAD4AF" w:rsidR="00DC602F" w:rsidRPr="00DC602F" w:rsidRDefault="00DC602F" w:rsidP="00A65A3C">
      <w:pPr>
        <w:pStyle w:val="Vykonajzoznam"/>
      </w:pPr>
      <w:r w:rsidRPr="00DC602F">
        <w:t>minist</w:t>
      </w:r>
      <w:r>
        <w:t>e</w:t>
      </w:r>
      <w:r w:rsidRPr="00DC602F">
        <w:t>r vnútra</w:t>
      </w:r>
    </w:p>
    <w:p w14:paraId="3C4C4235" w14:textId="41D46DF7" w:rsidR="00A65A3C" w:rsidRPr="00DC602F" w:rsidRDefault="00A65A3C" w:rsidP="00CA3FE2">
      <w:pPr>
        <w:pStyle w:val="Vykonajzoznam"/>
      </w:pPr>
      <w:r w:rsidRPr="00DC602F">
        <w:t xml:space="preserve">minister </w:t>
      </w:r>
      <w:r w:rsidR="00DC602F" w:rsidRPr="00DC602F">
        <w:t>financií</w:t>
      </w:r>
    </w:p>
    <w:p w14:paraId="5494CB16" w14:textId="46463F4B" w:rsidR="003D5B20" w:rsidRPr="00DC602F" w:rsidRDefault="003D5B20" w:rsidP="0007711F">
      <w:pPr>
        <w:pStyle w:val="Vykonajzoznam"/>
      </w:pPr>
      <w:r w:rsidRPr="00DC602F">
        <w:t xml:space="preserve">minister </w:t>
      </w:r>
      <w:r w:rsidR="00DC602F" w:rsidRPr="00DC602F">
        <w:t>dopravy</w:t>
      </w:r>
    </w:p>
    <w:p w14:paraId="6B3FF10B" w14:textId="29207D04" w:rsidR="003A627E" w:rsidRPr="00DC602F" w:rsidRDefault="003A627E" w:rsidP="003D5B20">
      <w:pPr>
        <w:pStyle w:val="Vykonajzoznam"/>
      </w:pPr>
      <w:r w:rsidRPr="00DC602F">
        <w:t xml:space="preserve">minister </w:t>
      </w:r>
      <w:r w:rsidR="00DC602F" w:rsidRPr="00DC602F">
        <w:t>spravodlivosti</w:t>
      </w:r>
    </w:p>
    <w:p w14:paraId="51B0E55D" w14:textId="0BAE8A51" w:rsidR="00A65A3C" w:rsidRPr="00DC602F" w:rsidRDefault="00A65A3C" w:rsidP="00A65A3C">
      <w:pPr>
        <w:pStyle w:val="Vykonajzoznam"/>
      </w:pPr>
      <w:r w:rsidRPr="00DC602F">
        <w:t xml:space="preserve">vedúci Úradu vlády </w:t>
      </w:r>
      <w:r w:rsidRPr="00DC602F">
        <w:br/>
        <w:t xml:space="preserve">predseda Správy štátnych hmotných rezerv </w:t>
      </w:r>
    </w:p>
    <w:p w14:paraId="0A5C0CAF" w14:textId="1EBB9CB2" w:rsidR="003D5B20" w:rsidRPr="00DC602F" w:rsidRDefault="003D5B20" w:rsidP="00A65A3C">
      <w:pPr>
        <w:pStyle w:val="Vykonajzoznam"/>
      </w:pPr>
      <w:r w:rsidRPr="00DC602F">
        <w:t xml:space="preserve">predsedníčka Úradu jadrového dozoru </w:t>
      </w:r>
    </w:p>
    <w:p w14:paraId="085F5EA2" w14:textId="6F4CA5CE" w:rsidR="00F34992" w:rsidRPr="00F34992" w:rsidRDefault="00A65A3C" w:rsidP="007304B6">
      <w:pPr>
        <w:pStyle w:val="Vykonaj"/>
        <w:ind w:left="1410" w:hanging="1410"/>
        <w:jc w:val="both"/>
        <w:rPr>
          <w:b w:val="0"/>
        </w:rPr>
      </w:pPr>
      <w:r>
        <w:t>Na vedomie</w:t>
      </w:r>
      <w:r w:rsidR="00F34992">
        <w:t>:</w:t>
      </w:r>
      <w:r w:rsidR="00F34992">
        <w:tab/>
      </w:r>
      <w:r w:rsidR="009D7782">
        <w:rPr>
          <w:b w:val="0"/>
        </w:rPr>
        <w:t>riaditeľ Slovenskej informačnej služby</w:t>
      </w:r>
      <w:bookmarkStart w:id="0" w:name="_GoBack"/>
      <w:bookmarkEnd w:id="0"/>
    </w:p>
    <w:p w14:paraId="4DBE2426" w14:textId="77777777" w:rsidR="00F34992" w:rsidRDefault="00E97BA6" w:rsidP="00F34992">
      <w:pPr>
        <w:pStyle w:val="Vykonajzoznam"/>
      </w:pPr>
      <w:r>
        <w:t>riaditeľ Národného bezpečnostného úradu</w:t>
      </w:r>
    </w:p>
    <w:p w14:paraId="127DA198" w14:textId="35C14DFD" w:rsidR="00E97BA6" w:rsidRDefault="00E97BA6" w:rsidP="00F34992">
      <w:pPr>
        <w:pStyle w:val="Vykonajzoznam"/>
      </w:pPr>
      <w:r>
        <w:t xml:space="preserve">náčelník Vojenskej kancelárie prezidenta </w:t>
      </w:r>
    </w:p>
    <w:p w14:paraId="78AD0B3F" w14:textId="77777777" w:rsidR="00F34992" w:rsidRDefault="00F34992" w:rsidP="000F7AFE">
      <w:pPr>
        <w:pStyle w:val="Vykonajzoznam"/>
      </w:pPr>
    </w:p>
    <w:sectPr w:rsidR="00F3499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665CD" w14:textId="77777777" w:rsidR="00EE1CA5" w:rsidRDefault="00EE1CA5">
      <w:r>
        <w:separator/>
      </w:r>
    </w:p>
  </w:endnote>
  <w:endnote w:type="continuationSeparator" w:id="0">
    <w:p w14:paraId="1BBD44C6" w14:textId="77777777" w:rsidR="00EE1CA5" w:rsidRDefault="00E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DA66" w14:textId="77777777" w:rsidR="00D87F7E" w:rsidRDefault="00D87F7E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3399794F" w14:textId="6D8B78CF" w:rsidR="00D87F7E" w:rsidRDefault="00D87F7E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Návrh Uznesenia vlády SR 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9D7782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4919" w14:textId="77777777" w:rsidR="00EE1CA5" w:rsidRDefault="00EE1CA5">
      <w:r>
        <w:separator/>
      </w:r>
    </w:p>
  </w:footnote>
  <w:footnote w:type="continuationSeparator" w:id="0">
    <w:p w14:paraId="176A7E4D" w14:textId="77777777" w:rsidR="00EE1CA5" w:rsidRDefault="00EE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6164" w14:textId="7C88D5EF" w:rsidR="00D87F7E" w:rsidRDefault="00A807EE">
    <w:pPr>
      <w:pStyle w:val="Hlavika"/>
    </w:pPr>
    <w:r>
      <w:t xml:space="preserve">   </w:t>
    </w:r>
    <w:r w:rsidR="00D87F7E"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5CC656FC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42"/>
    <w:rsid w:val="00016CC5"/>
    <w:rsid w:val="00036A67"/>
    <w:rsid w:val="00063844"/>
    <w:rsid w:val="0007711F"/>
    <w:rsid w:val="000D5A3E"/>
    <w:rsid w:val="000F7AFE"/>
    <w:rsid w:val="00106D87"/>
    <w:rsid w:val="00121A5F"/>
    <w:rsid w:val="00146ECE"/>
    <w:rsid w:val="00151B79"/>
    <w:rsid w:val="00156D95"/>
    <w:rsid w:val="001C7FC8"/>
    <w:rsid w:val="001D5B72"/>
    <w:rsid w:val="001E7AFD"/>
    <w:rsid w:val="00213AB5"/>
    <w:rsid w:val="00234BC7"/>
    <w:rsid w:val="0024075E"/>
    <w:rsid w:val="0024685F"/>
    <w:rsid w:val="00290A66"/>
    <w:rsid w:val="002A6BAE"/>
    <w:rsid w:val="002C4B98"/>
    <w:rsid w:val="002C72E5"/>
    <w:rsid w:val="002D66C4"/>
    <w:rsid w:val="002F4185"/>
    <w:rsid w:val="002F4383"/>
    <w:rsid w:val="00311F6E"/>
    <w:rsid w:val="0033052A"/>
    <w:rsid w:val="003332DC"/>
    <w:rsid w:val="00347F39"/>
    <w:rsid w:val="00352154"/>
    <w:rsid w:val="00393EF7"/>
    <w:rsid w:val="003973A2"/>
    <w:rsid w:val="003A627E"/>
    <w:rsid w:val="003B271D"/>
    <w:rsid w:val="003B5367"/>
    <w:rsid w:val="003C1F64"/>
    <w:rsid w:val="003C4C17"/>
    <w:rsid w:val="003D5B20"/>
    <w:rsid w:val="003E7D8A"/>
    <w:rsid w:val="003F0D5B"/>
    <w:rsid w:val="003F3657"/>
    <w:rsid w:val="00405AEE"/>
    <w:rsid w:val="004254F0"/>
    <w:rsid w:val="004364DB"/>
    <w:rsid w:val="0044177E"/>
    <w:rsid w:val="00450658"/>
    <w:rsid w:val="004A5F34"/>
    <w:rsid w:val="004E124D"/>
    <w:rsid w:val="004E3C5E"/>
    <w:rsid w:val="004E6322"/>
    <w:rsid w:val="004F2561"/>
    <w:rsid w:val="00521CD1"/>
    <w:rsid w:val="00531D9C"/>
    <w:rsid w:val="00582A3B"/>
    <w:rsid w:val="005938A0"/>
    <w:rsid w:val="005B2F31"/>
    <w:rsid w:val="005C2C40"/>
    <w:rsid w:val="005D57FB"/>
    <w:rsid w:val="005E7FB7"/>
    <w:rsid w:val="00635AC3"/>
    <w:rsid w:val="00674672"/>
    <w:rsid w:val="006755D4"/>
    <w:rsid w:val="00677590"/>
    <w:rsid w:val="006B112B"/>
    <w:rsid w:val="006B3F66"/>
    <w:rsid w:val="00701D9A"/>
    <w:rsid w:val="0071098B"/>
    <w:rsid w:val="007176E4"/>
    <w:rsid w:val="0072568D"/>
    <w:rsid w:val="007304B6"/>
    <w:rsid w:val="0073168B"/>
    <w:rsid w:val="00733773"/>
    <w:rsid w:val="00740832"/>
    <w:rsid w:val="007B05B7"/>
    <w:rsid w:val="007B65DD"/>
    <w:rsid w:val="00812F58"/>
    <w:rsid w:val="008231CB"/>
    <w:rsid w:val="008657E4"/>
    <w:rsid w:val="00883BC2"/>
    <w:rsid w:val="008B7A55"/>
    <w:rsid w:val="008C65F6"/>
    <w:rsid w:val="008D007C"/>
    <w:rsid w:val="008D30E0"/>
    <w:rsid w:val="008E46EC"/>
    <w:rsid w:val="00921122"/>
    <w:rsid w:val="009319EB"/>
    <w:rsid w:val="009462EB"/>
    <w:rsid w:val="00955855"/>
    <w:rsid w:val="00962429"/>
    <w:rsid w:val="009B23D0"/>
    <w:rsid w:val="009C7604"/>
    <w:rsid w:val="009D5B9F"/>
    <w:rsid w:val="009D7782"/>
    <w:rsid w:val="009F226C"/>
    <w:rsid w:val="00A34F5F"/>
    <w:rsid w:val="00A52C3F"/>
    <w:rsid w:val="00A6157B"/>
    <w:rsid w:val="00A65A3C"/>
    <w:rsid w:val="00A70E2E"/>
    <w:rsid w:val="00A807EE"/>
    <w:rsid w:val="00AD420B"/>
    <w:rsid w:val="00AE2E44"/>
    <w:rsid w:val="00AE47AB"/>
    <w:rsid w:val="00AF22F0"/>
    <w:rsid w:val="00B0579C"/>
    <w:rsid w:val="00B16F35"/>
    <w:rsid w:val="00B24B6E"/>
    <w:rsid w:val="00B24D42"/>
    <w:rsid w:val="00B57105"/>
    <w:rsid w:val="00B85D30"/>
    <w:rsid w:val="00BA24FF"/>
    <w:rsid w:val="00C31387"/>
    <w:rsid w:val="00C613D1"/>
    <w:rsid w:val="00C617AC"/>
    <w:rsid w:val="00C97404"/>
    <w:rsid w:val="00CA3FE2"/>
    <w:rsid w:val="00CB0BC3"/>
    <w:rsid w:val="00CD2A49"/>
    <w:rsid w:val="00CE450A"/>
    <w:rsid w:val="00CF3F26"/>
    <w:rsid w:val="00D01E67"/>
    <w:rsid w:val="00D134D8"/>
    <w:rsid w:val="00D3694E"/>
    <w:rsid w:val="00D87F7E"/>
    <w:rsid w:val="00DC174C"/>
    <w:rsid w:val="00DC602F"/>
    <w:rsid w:val="00E1294B"/>
    <w:rsid w:val="00E278B1"/>
    <w:rsid w:val="00E37073"/>
    <w:rsid w:val="00E43ED7"/>
    <w:rsid w:val="00E64FCB"/>
    <w:rsid w:val="00E8051A"/>
    <w:rsid w:val="00E87D61"/>
    <w:rsid w:val="00E91B7E"/>
    <w:rsid w:val="00E95B58"/>
    <w:rsid w:val="00E97BA6"/>
    <w:rsid w:val="00EB304B"/>
    <w:rsid w:val="00EC7C75"/>
    <w:rsid w:val="00ED77A1"/>
    <w:rsid w:val="00EE1CA5"/>
    <w:rsid w:val="00EF2A1F"/>
    <w:rsid w:val="00EF6D3E"/>
    <w:rsid w:val="00F065B1"/>
    <w:rsid w:val="00F34992"/>
    <w:rsid w:val="00F64857"/>
    <w:rsid w:val="00F67076"/>
    <w:rsid w:val="00F74A40"/>
    <w:rsid w:val="00F77060"/>
    <w:rsid w:val="00F936D7"/>
    <w:rsid w:val="00F96624"/>
    <w:rsid w:val="00F9769D"/>
    <w:rsid w:val="00FF0629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234F1D"/>
  <w14:defaultImageDpi w14:val="0"/>
  <w15:docId w15:val="{B60F2C3B-4233-40F4-AC12-A67845A1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1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1"/>
      </w:numPr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1"/>
      </w:numPr>
      <w:spacing w:before="120" w:after="120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customStyle="1" w:styleId="VykonajzoznamChar">
    <w:name w:val="Vykonajú_zoznam Char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F34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34992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WKX3UHSAJ2R6-2-1354482</_dlc_DocId>
    <_dlc_DocIdUrl xmlns="e60a29af-d413-48d4-bd90-fe9d2a897e4b">
      <Url>https://ovdmasv601/sites/DMS/_layouts/15/DocIdRedir.aspx?ID=WKX3UHSAJ2R6-2-1354482</Url>
      <Description>WKX3UHSAJ2R6-2-1354482</Description>
    </_dlc_DocIdUrl>
  </documentManagement>
</p:properties>
</file>

<file path=customXml/itemProps1.xml><?xml version="1.0" encoding="utf-8"?>
<ds:datastoreItem xmlns:ds="http://schemas.openxmlformats.org/officeDocument/2006/customXml" ds:itemID="{F7D4622A-850A-4020-BBC2-200439ACF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5E55B-F7CA-434F-84F9-025BD571D455}"/>
</file>

<file path=customXml/itemProps3.xml><?xml version="1.0" encoding="utf-8"?>
<ds:datastoreItem xmlns:ds="http://schemas.openxmlformats.org/officeDocument/2006/customXml" ds:itemID="{73518847-6441-46AF-B78E-2B57777DF919}"/>
</file>

<file path=customXml/itemProps4.xml><?xml version="1.0" encoding="utf-8"?>
<ds:datastoreItem xmlns:ds="http://schemas.openxmlformats.org/officeDocument/2006/customXml" ds:itemID="{8D88EEBF-5FD8-4AD7-9E36-385B2CBEC093}"/>
</file>

<file path=customXml/itemProps5.xml><?xml version="1.0" encoding="utf-8"?>
<ds:datastoreItem xmlns:ds="http://schemas.openxmlformats.org/officeDocument/2006/customXml" ds:itemID="{015ADDA7-7E2D-4549-ADAF-06ED2F794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VLÁDY SLOVENSKEJ REPUBLIKY</vt:lpstr>
    </vt:vector>
  </TitlesOfParts>
  <Company>Urad vlady SR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VLÁDY SLOVENSKEJ REPUBLIKY</dc:title>
  <dc:subject/>
  <dc:creator>turek</dc:creator>
  <cp:keywords/>
  <dc:description/>
  <cp:lastModifiedBy>Dudaková Ľubica</cp:lastModifiedBy>
  <cp:revision>4</cp:revision>
  <cp:lastPrinted>2018-12-04T08:03:00Z</cp:lastPrinted>
  <dcterms:created xsi:type="dcterms:W3CDTF">2023-12-27T11:10:00Z</dcterms:created>
  <dcterms:modified xsi:type="dcterms:W3CDTF">2024-11-12T11:04:00Z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532a372b-fee2-4f3e-aab9-451bef732cf0</vt:lpwstr>
  </property>
</Properties>
</file>