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17" w:rsidRDefault="004B0817" w:rsidP="005B429C">
      <w:pPr>
        <w:pStyle w:val="Heading1"/>
        <w:ind w:right="-108"/>
      </w:pPr>
      <w:r>
        <w:t xml:space="preserve">Hospodárska a sociálna rada </w:t>
      </w:r>
    </w:p>
    <w:p w:rsidR="004B0817" w:rsidRDefault="004B0817" w:rsidP="005B429C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4B0817" w:rsidRPr="005713B6" w:rsidRDefault="004B0817" w:rsidP="005B429C">
      <w:pPr>
        <w:ind w:right="-108"/>
        <w:rPr>
          <w:i/>
        </w:rPr>
      </w:pPr>
      <w:r>
        <w:rPr>
          <w:i/>
        </w:rPr>
        <w:t xml:space="preserve">             Jozef Mihál</w:t>
      </w:r>
    </w:p>
    <w:p w:rsidR="004B0817" w:rsidRPr="005713B6" w:rsidRDefault="004B0817" w:rsidP="005B429C">
      <w:pPr>
        <w:ind w:right="-108"/>
        <w:rPr>
          <w:i/>
        </w:rPr>
      </w:pPr>
      <w:r>
        <w:rPr>
          <w:i/>
        </w:rPr>
        <w:t xml:space="preserve">              </w:t>
      </w:r>
      <w:r w:rsidRPr="005713B6">
        <w:rPr>
          <w:i/>
        </w:rPr>
        <w:t>predseda</w:t>
      </w: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  <w:r>
        <w:t xml:space="preserve">                                                                                               Na rokovanie vlády SR</w:t>
      </w:r>
    </w:p>
    <w:p w:rsidR="004B0817" w:rsidRDefault="004B0817" w:rsidP="005B429C">
      <w:pPr>
        <w:ind w:right="-108"/>
      </w:pPr>
      <w:r>
        <w:t xml:space="preserve">                                                                                               dňa   27.  10.  2010</w:t>
      </w:r>
    </w:p>
    <w:p w:rsidR="004B0817" w:rsidRDefault="004B0817" w:rsidP="005B429C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</w:t>
      </w:r>
      <w:r w:rsidRPr="00DD0F95">
        <w:rPr>
          <w:color w:val="000000"/>
        </w:rPr>
        <w:t>39819</w:t>
      </w:r>
      <w:r>
        <w:rPr>
          <w:color w:val="000000"/>
        </w:rPr>
        <w:t>/</w:t>
      </w:r>
      <w:r>
        <w:t>2010</w:t>
      </w:r>
    </w:p>
    <w:p w:rsidR="004B0817" w:rsidRDefault="004B0817" w:rsidP="005B429C">
      <w:pPr>
        <w:ind w:left="4956" w:right="-108" w:firstLine="708"/>
        <w:jc w:val="both"/>
      </w:pPr>
      <w:r>
        <w:t xml:space="preserve">  k bodu  9</w:t>
      </w:r>
    </w:p>
    <w:p w:rsidR="004B0817" w:rsidRDefault="004B0817" w:rsidP="005B429C">
      <w:pPr>
        <w:ind w:right="-108"/>
        <w:jc w:val="center"/>
      </w:pPr>
    </w:p>
    <w:p w:rsidR="004B0817" w:rsidRDefault="004B0817" w:rsidP="005B429C">
      <w:pPr>
        <w:ind w:right="-108"/>
        <w:jc w:val="center"/>
      </w:pPr>
    </w:p>
    <w:p w:rsidR="004B0817" w:rsidRDefault="004B0817" w:rsidP="005B429C">
      <w:pPr>
        <w:ind w:right="-108"/>
        <w:jc w:val="center"/>
      </w:pPr>
    </w:p>
    <w:p w:rsidR="004B0817" w:rsidRDefault="004B0817" w:rsidP="005B429C">
      <w:pPr>
        <w:ind w:right="-108"/>
      </w:pPr>
      <w:r>
        <w:t xml:space="preserve">. </w:t>
      </w:r>
    </w:p>
    <w:p w:rsidR="004B0817" w:rsidRDefault="004B0817" w:rsidP="005B429C">
      <w:pPr>
        <w:ind w:right="-108"/>
        <w:jc w:val="center"/>
      </w:pPr>
    </w:p>
    <w:p w:rsidR="004B0817" w:rsidRDefault="004B0817" w:rsidP="005B429C">
      <w:pPr>
        <w:pStyle w:val="Heading3"/>
        <w:ind w:right="-108"/>
      </w:pPr>
      <w:r>
        <w:t>Stanovisko</w:t>
      </w:r>
    </w:p>
    <w:p w:rsidR="004B0817" w:rsidRDefault="004B0817" w:rsidP="005B429C">
      <w:pPr>
        <w:ind w:right="-108"/>
        <w:jc w:val="center"/>
        <w:rPr>
          <w:b/>
        </w:rPr>
      </w:pPr>
      <w:r>
        <w:rPr>
          <w:b/>
        </w:rPr>
        <w:t>k</w:t>
      </w:r>
    </w:p>
    <w:p w:rsidR="004B0817" w:rsidRPr="00AB04B2" w:rsidRDefault="004B0817" w:rsidP="005B429C">
      <w:pPr>
        <w:jc w:val="center"/>
        <w:rPr>
          <w:b/>
        </w:rPr>
      </w:pPr>
      <w:r w:rsidRPr="00AB04B2">
        <w:rPr>
          <w:b/>
        </w:rPr>
        <w:t>Správ</w:t>
      </w:r>
      <w:r>
        <w:rPr>
          <w:b/>
        </w:rPr>
        <w:t>e</w:t>
      </w:r>
      <w:r w:rsidRPr="00AB04B2">
        <w:rPr>
          <w:b/>
        </w:rPr>
        <w:t xml:space="preserve"> o stave vodného  hospodárstva v Slovenskej republike za rok 2009</w:t>
      </w:r>
    </w:p>
    <w:p w:rsidR="004B0817" w:rsidRDefault="004B0817" w:rsidP="005B429C">
      <w:pPr>
        <w:jc w:val="center"/>
      </w:pPr>
    </w:p>
    <w:p w:rsidR="004B0817" w:rsidRPr="002501F8" w:rsidRDefault="004B0817" w:rsidP="005B429C">
      <w:pPr>
        <w:jc w:val="both"/>
        <w:rPr>
          <w:b/>
        </w:rPr>
      </w:pPr>
      <w:r>
        <w:rPr>
          <w:bCs/>
        </w:rPr>
        <w:t>Predmetnú správu H</w:t>
      </w:r>
      <w:r w:rsidRPr="00797C02">
        <w:rPr>
          <w:bCs/>
        </w:rPr>
        <w:t>ospodársk</w:t>
      </w:r>
      <w:r>
        <w:rPr>
          <w:bCs/>
        </w:rPr>
        <w:t>a</w:t>
      </w:r>
      <w:r w:rsidRPr="00797C02">
        <w:rPr>
          <w:bCs/>
        </w:rPr>
        <w:t xml:space="preserve"> a sociáln</w:t>
      </w:r>
      <w:r>
        <w:rPr>
          <w:bCs/>
        </w:rPr>
        <w:t>a</w:t>
      </w:r>
      <w:r w:rsidRPr="00797C02">
        <w:rPr>
          <w:bCs/>
        </w:rPr>
        <w:t xml:space="preserve"> </w:t>
      </w:r>
      <w:r>
        <w:rPr>
          <w:bCs/>
        </w:rPr>
        <w:t>rada</w:t>
      </w:r>
      <w:r w:rsidRPr="00797C02">
        <w:rPr>
          <w:bCs/>
        </w:rPr>
        <w:t xml:space="preserve"> SR</w:t>
      </w:r>
      <w:r>
        <w:rPr>
          <w:bCs/>
        </w:rPr>
        <w:t xml:space="preserve"> prerokovala dňa  25. 10. 2010 s nasledovnými závermi:</w:t>
      </w:r>
    </w:p>
    <w:p w:rsidR="004B0817" w:rsidRPr="00EE1071" w:rsidRDefault="004B0817" w:rsidP="005B429C">
      <w:pPr>
        <w:jc w:val="both"/>
        <w:rPr>
          <w:b/>
          <w:bCs/>
        </w:rPr>
      </w:pPr>
    </w:p>
    <w:p w:rsidR="004B0817" w:rsidRPr="00FD3E82" w:rsidRDefault="004B0817" w:rsidP="005B429C">
      <w:pPr>
        <w:jc w:val="both"/>
        <w:rPr>
          <w:b/>
        </w:rPr>
      </w:pPr>
      <w:r>
        <w:rPr>
          <w:b/>
        </w:rPr>
        <w:t>Rada</w:t>
      </w:r>
    </w:p>
    <w:p w:rsidR="004B0817" w:rsidRPr="00D778C7" w:rsidRDefault="004B0817" w:rsidP="005B4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berie správu na vedomie s pripomienkami AZZZ SR a ZMOS,</w:t>
      </w:r>
    </w:p>
    <w:p w:rsidR="004B0817" w:rsidRPr="00E04786" w:rsidRDefault="004B0817" w:rsidP="005B429C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odporúča správu na ďalšie konanie.</w:t>
      </w:r>
      <w:r w:rsidRPr="001B7571">
        <w:rPr>
          <w:rFonts w:ascii="Times New Roman" w:hAnsi="Times New Roman"/>
          <w:b/>
          <w:sz w:val="24"/>
          <w:szCs w:val="24"/>
        </w:rPr>
        <w:t xml:space="preserve"> </w:t>
      </w: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</w:p>
    <w:p w:rsidR="004B0817" w:rsidRDefault="004B0817" w:rsidP="005B429C">
      <w:pPr>
        <w:ind w:right="-108"/>
      </w:pPr>
      <w:r>
        <w:t>V Bratislave  26. 10. 2010</w:t>
      </w:r>
    </w:p>
    <w:p w:rsidR="004B0817" w:rsidRDefault="004B0817" w:rsidP="005B429C">
      <w:pPr>
        <w:ind w:right="-108"/>
      </w:pPr>
      <w:r>
        <w:t>Za správnosť: Strečková</w:t>
      </w:r>
    </w:p>
    <w:p w:rsidR="004B0817" w:rsidRDefault="004B0817"/>
    <w:sectPr w:rsidR="004B0817" w:rsidSect="00831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3038C"/>
    <w:multiLevelType w:val="hybridMultilevel"/>
    <w:tmpl w:val="C776A6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716E6F"/>
    <w:multiLevelType w:val="hybridMultilevel"/>
    <w:tmpl w:val="C8945F6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29C"/>
    <w:rsid w:val="001B7571"/>
    <w:rsid w:val="002501F8"/>
    <w:rsid w:val="00302149"/>
    <w:rsid w:val="004B0817"/>
    <w:rsid w:val="005713B6"/>
    <w:rsid w:val="005B429C"/>
    <w:rsid w:val="005C099F"/>
    <w:rsid w:val="00652016"/>
    <w:rsid w:val="00797C02"/>
    <w:rsid w:val="0083158E"/>
    <w:rsid w:val="008878E0"/>
    <w:rsid w:val="008D3ED9"/>
    <w:rsid w:val="00A00EE7"/>
    <w:rsid w:val="00AB04B2"/>
    <w:rsid w:val="00D778C7"/>
    <w:rsid w:val="00DD0F95"/>
    <w:rsid w:val="00E04786"/>
    <w:rsid w:val="00ED54B2"/>
    <w:rsid w:val="00EE1071"/>
    <w:rsid w:val="00FD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29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429C"/>
    <w:pPr>
      <w:keepNext/>
      <w:jc w:val="both"/>
      <w:outlineLvl w:val="0"/>
    </w:pPr>
    <w:rPr>
      <w:i/>
    </w:rPr>
  </w:style>
  <w:style w:type="paragraph" w:styleId="Heading3">
    <w:name w:val="heading 3"/>
    <w:basedOn w:val="Normal"/>
    <w:next w:val="Normal"/>
    <w:link w:val="Heading3Char"/>
    <w:uiPriority w:val="99"/>
    <w:qFormat/>
    <w:rsid w:val="005B429C"/>
    <w:pPr>
      <w:keepNext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429C"/>
    <w:rPr>
      <w:rFonts w:ascii="Times New Roman" w:hAnsi="Times New Roman" w:cs="Times New Roman"/>
      <w:i/>
      <w:sz w:val="24"/>
      <w:szCs w:val="24"/>
      <w:lang w:eastAsia="sk-SK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B429C"/>
    <w:rPr>
      <w:rFonts w:ascii="Times New Roman" w:hAnsi="Times New Roman" w:cs="Times New Roman"/>
      <w:b/>
      <w:sz w:val="20"/>
      <w:szCs w:val="20"/>
      <w:lang w:eastAsia="sk-SK"/>
    </w:rPr>
  </w:style>
  <w:style w:type="paragraph" w:styleId="ListParagraph">
    <w:name w:val="List Paragraph"/>
    <w:basedOn w:val="Normal"/>
    <w:uiPriority w:val="99"/>
    <w:qFormat/>
    <w:rsid w:val="005B42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WKX3UHSAJ2R6-2-246012</_dlc_DocId>
    <_dlc_DocIdUrl xmlns="e60a29af-d413-48d4-bd90-fe9d2a897e4b">
      <Url>https://ovdmasv601/sites/DMS/_layouts/15/DocIdRedir.aspx?ID=WKX3UHSAJ2R6-2-246012</Url>
      <Description>WKX3UHSAJ2R6-2-246012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05E7B-CCFC-4626-A154-791E17D93B90}"/>
</file>

<file path=customXml/itemProps2.xml><?xml version="1.0" encoding="utf-8"?>
<ds:datastoreItem xmlns:ds="http://schemas.openxmlformats.org/officeDocument/2006/customXml" ds:itemID="{1FD375F9-8A9F-4F2D-AF03-97CD0B919536}"/>
</file>

<file path=customXml/itemProps3.xml><?xml version="1.0" encoding="utf-8"?>
<ds:datastoreItem xmlns:ds="http://schemas.openxmlformats.org/officeDocument/2006/customXml" ds:itemID="{26750531-449D-4886-8AE2-73565DB404E3}"/>
</file>

<file path=customXml/itemProps4.xml><?xml version="1.0" encoding="utf-8"?>
<ds:datastoreItem xmlns:ds="http://schemas.openxmlformats.org/officeDocument/2006/customXml" ds:itemID="{397AD681-A768-403E-8B8B-4C97047C6892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118</Words>
  <Characters>679</Characters>
  <Application>Microsoft Office Outlook</Application>
  <DocSecurity>0</DocSecurity>
  <Lines>0</Lines>
  <Paragraphs>0</Paragraphs>
  <ScaleCrop>false</ScaleCrop>
  <Company>MPSVR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Hospodárska a sociálna rada </dc:title>
  <dc:subject/>
  <dc:creator>jaslovska</dc:creator>
  <cp:keywords/>
  <dc:description/>
  <cp:lastModifiedBy>kuklova</cp:lastModifiedBy>
  <cp:revision>2</cp:revision>
  <dcterms:created xsi:type="dcterms:W3CDTF">2010-10-27T06:25:00Z</dcterms:created>
  <dcterms:modified xsi:type="dcterms:W3CDTF">2010-10-27T06:25:00Z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d2e330e7-9877-4ed2-83c2-c6fb4a75c832</vt:lpwstr>
  </property>
</Properties>
</file>