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E8769" w14:textId="77777777" w:rsidR="00632240" w:rsidRDefault="00632240" w:rsidP="00632240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192A5808" wp14:editId="087FF949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632240" w14:paraId="7CF3EAF5" w14:textId="77777777" w:rsidTr="00473FF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8D6F4E" w14:textId="77777777" w:rsidR="00632240" w:rsidRDefault="00632240" w:rsidP="00473FF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632240" w14:paraId="23C96A09" w14:textId="77777777" w:rsidTr="00473FF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9C14D" w14:textId="77777777" w:rsidR="00632240" w:rsidRDefault="00632240" w:rsidP="00473FF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632240" w14:paraId="4EAAB6E0" w14:textId="77777777" w:rsidTr="00473FF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632240" w14:paraId="6AB6816C" w14:textId="77777777" w:rsidTr="00473FF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F5A48E" w14:textId="77777777" w:rsidR="00632240" w:rsidRDefault="00632240" w:rsidP="00473FFB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632240" w14:paraId="0DAA73CE" w14:textId="77777777" w:rsidTr="00473FF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900205" w14:textId="77777777" w:rsidR="00632240" w:rsidRDefault="00632240" w:rsidP="00473FFB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5F294E39" w14:textId="77777777" w:rsidR="00632240" w:rsidRDefault="00632240" w:rsidP="00473FF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32240" w14:paraId="0E018A26" w14:textId="77777777" w:rsidTr="00473FF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632240" w14:paraId="7108E665" w14:textId="77777777" w:rsidTr="00473FFB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63684DF" w14:textId="77777777" w:rsidR="00367C1D" w:rsidRDefault="00632240" w:rsidP="00CE5842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účasti delegácie Slovenskej republiky na 2</w:t>
                  </w:r>
                  <w:r w:rsidR="009B2C2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9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 konferencii zmluvných strán Rámcového dohovoru OSN o zmene klímy, 1</w:t>
                  </w:r>
                  <w:r w:rsidR="009B2C2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9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. konferencii zmluvných strán </w:t>
                  </w:r>
                  <w:proofErr w:type="spellStart"/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Kjótskeho</w:t>
                  </w:r>
                  <w:proofErr w:type="spellEnd"/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protokolu a </w:t>
                  </w:r>
                  <w:r w:rsidR="009B2C2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6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. konferencii strán slúžiacej ako stretnutie strán Parížskej dohody, </w:t>
                  </w:r>
                  <w:r w:rsidR="009B2C2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Baku</w:t>
                  </w:r>
                  <w:r w:rsidR="001B0275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, </w:t>
                  </w:r>
                  <w:r w:rsidR="009B2C2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Azerbajdžan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, </w:t>
                  </w:r>
                </w:p>
                <w:p w14:paraId="74941C26" w14:textId="77777777" w:rsidR="00632240" w:rsidRPr="00CA6E29" w:rsidRDefault="009B2C20" w:rsidP="009B2C2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11</w:t>
                  </w:r>
                  <w:r w:rsidR="00CE584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</w:t>
                  </w:r>
                  <w:r w:rsidR="0063224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–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</w:t>
                  </w:r>
                  <w:r w:rsidR="005344B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</w:t>
                  </w:r>
                  <w:r w:rsidR="0063224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novem</w:t>
                  </w:r>
                  <w:r w:rsidR="005344B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ber</w:t>
                  </w:r>
                  <w:r w:rsidR="0063224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20</w:t>
                  </w:r>
                  <w:r w:rsidR="0012257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7D7BB5FC" w14:textId="77777777" w:rsidR="00632240" w:rsidRDefault="00632240" w:rsidP="00473FF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6C1D822F" w14:textId="77777777" w:rsidR="00632240" w:rsidRDefault="00632240" w:rsidP="00632240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632240" w14:paraId="048991F7" w14:textId="77777777" w:rsidTr="00473FFB">
        <w:trPr>
          <w:tblCellSpacing w:w="15" w:type="dxa"/>
        </w:trPr>
        <w:tc>
          <w:tcPr>
            <w:tcW w:w="1697" w:type="dxa"/>
            <w:hideMark/>
          </w:tcPr>
          <w:p w14:paraId="43182F9F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11E7CBFE" w14:textId="77777777" w:rsidR="00632240" w:rsidRPr="00CA6E29" w:rsidRDefault="00632240" w:rsidP="00473FF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632240" w14:paraId="3CC66283" w14:textId="77777777" w:rsidTr="00473FFB">
        <w:trPr>
          <w:tblCellSpacing w:w="15" w:type="dxa"/>
        </w:trPr>
        <w:tc>
          <w:tcPr>
            <w:tcW w:w="1697" w:type="dxa"/>
            <w:hideMark/>
          </w:tcPr>
          <w:p w14:paraId="2CB1572C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2A69ED6E" w14:textId="77777777" w:rsidR="00632240" w:rsidRPr="00ED412E" w:rsidRDefault="00632240" w:rsidP="00370D7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D546DF">
              <w:rPr>
                <w:rFonts w:ascii="Times New Roman" w:hAnsi="Times New Roman" w:cs="Times New Roman"/>
                <w:sz w:val="25"/>
                <w:szCs w:val="25"/>
              </w:rPr>
              <w:t xml:space="preserve">podpredseda vlády a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minister životného prostredia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21BE155B" w14:textId="77777777" w:rsidR="00632240" w:rsidRDefault="00531F84" w:rsidP="00632240">
      <w:r>
        <w:pict w14:anchorId="308B18D9">
          <v:rect id="_x0000_i1025" style="width:0;height:1.5pt" o:hralign="center" o:hrstd="t" o:hr="t" fillcolor="gray" stroked="f"/>
        </w:pict>
      </w:r>
    </w:p>
    <w:p w14:paraId="14460EC4" w14:textId="77777777" w:rsidR="00632240" w:rsidRDefault="00632240" w:rsidP="00632240"/>
    <w:p w14:paraId="5EB12C59" w14:textId="77777777" w:rsidR="00632240" w:rsidRPr="009C4F6D" w:rsidRDefault="00632240" w:rsidP="00632240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4DFF468C" w14:textId="77777777" w:rsidR="00632240" w:rsidRDefault="00632240" w:rsidP="00632240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632240" w14:paraId="37DDBFD6" w14:textId="77777777" w:rsidTr="00473FF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423822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7050EF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632240" w14:paraId="560E25F2" w14:textId="77777777" w:rsidTr="00473FF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153481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8C28CF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064EE9" w14:textId="25AF00E9" w:rsidR="00632240" w:rsidRDefault="00632240" w:rsidP="00BF7144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účasťou delegácie Slovenskej republiky na 2</w:t>
            </w:r>
            <w:r w:rsidR="009B2C20">
              <w:rPr>
                <w:rFonts w:ascii="Times" w:hAnsi="Times" w:cs="Times"/>
                <w:sz w:val="25"/>
                <w:szCs w:val="25"/>
              </w:rPr>
              <w:t>9</w:t>
            </w:r>
            <w:r>
              <w:rPr>
                <w:rFonts w:ascii="Times" w:hAnsi="Times" w:cs="Times"/>
                <w:sz w:val="25"/>
                <w:szCs w:val="25"/>
              </w:rPr>
              <w:t>. konferencii zmluvných strán Rámcového dohovoru OSN o zmene klímy, 1</w:t>
            </w:r>
            <w:r w:rsidR="009B2C20">
              <w:rPr>
                <w:rFonts w:ascii="Times" w:hAnsi="Times" w:cs="Times"/>
                <w:sz w:val="25"/>
                <w:szCs w:val="25"/>
              </w:rPr>
              <w:t>9</w:t>
            </w:r>
            <w:r>
              <w:rPr>
                <w:rFonts w:ascii="Times" w:hAnsi="Times" w:cs="Times"/>
                <w:sz w:val="25"/>
                <w:szCs w:val="25"/>
              </w:rPr>
              <w:t xml:space="preserve">. konferencii zmluvných strán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Kjótskeho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protokolu a </w:t>
            </w:r>
            <w:r w:rsidR="009B2C20">
              <w:rPr>
                <w:rFonts w:ascii="Times" w:hAnsi="Times" w:cs="Times"/>
                <w:sz w:val="25"/>
                <w:szCs w:val="25"/>
              </w:rPr>
              <w:t>6</w:t>
            </w:r>
            <w:r>
              <w:rPr>
                <w:rFonts w:ascii="Times" w:hAnsi="Times" w:cs="Times"/>
                <w:sz w:val="25"/>
                <w:szCs w:val="25"/>
              </w:rPr>
              <w:t>. konferencii strán slúžiacej ako stretnutie strán Parížskej dohody,</w:t>
            </w:r>
            <w:r w:rsidR="0027712C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9B2C20">
              <w:rPr>
                <w:rFonts w:ascii="Times" w:hAnsi="Times" w:cs="Times"/>
                <w:sz w:val="25"/>
                <w:szCs w:val="25"/>
              </w:rPr>
              <w:t>Baku</w:t>
            </w:r>
            <w:r w:rsidR="0012257F">
              <w:rPr>
                <w:rFonts w:ascii="Times" w:hAnsi="Times" w:cs="Times"/>
                <w:sz w:val="25"/>
                <w:szCs w:val="25"/>
              </w:rPr>
              <w:t xml:space="preserve">, </w:t>
            </w:r>
            <w:r w:rsidR="009B2C20">
              <w:rPr>
                <w:rFonts w:ascii="Times" w:hAnsi="Times" w:cs="Times"/>
                <w:sz w:val="25"/>
                <w:szCs w:val="25"/>
              </w:rPr>
              <w:t>Azerbajdžan</w:t>
            </w:r>
            <w:r w:rsidR="0012257F">
              <w:rPr>
                <w:rFonts w:ascii="Times" w:hAnsi="Times" w:cs="Times"/>
                <w:sz w:val="25"/>
                <w:szCs w:val="25"/>
              </w:rPr>
              <w:t xml:space="preserve">, </w:t>
            </w:r>
            <w:r w:rsidR="009B2C20">
              <w:rPr>
                <w:rFonts w:ascii="Times" w:hAnsi="Times" w:cs="Times"/>
                <w:sz w:val="25"/>
                <w:szCs w:val="25"/>
              </w:rPr>
              <w:t xml:space="preserve">11. </w:t>
            </w:r>
            <w:r>
              <w:rPr>
                <w:rFonts w:ascii="Times" w:hAnsi="Times" w:cs="Times"/>
                <w:sz w:val="25"/>
                <w:szCs w:val="25"/>
              </w:rPr>
              <w:t xml:space="preserve">– </w:t>
            </w:r>
            <w:r w:rsidR="009B2C20">
              <w:rPr>
                <w:rFonts w:ascii="Times" w:hAnsi="Times" w:cs="Times"/>
                <w:sz w:val="25"/>
                <w:szCs w:val="25"/>
              </w:rPr>
              <w:t>2</w:t>
            </w:r>
            <w:r w:rsidR="005344B7">
              <w:rPr>
                <w:rFonts w:ascii="Times" w:hAnsi="Times" w:cs="Times"/>
                <w:sz w:val="25"/>
                <w:szCs w:val="25"/>
              </w:rPr>
              <w:t>2</w:t>
            </w:r>
            <w:r>
              <w:rPr>
                <w:rFonts w:ascii="Times" w:hAnsi="Times" w:cs="Times"/>
                <w:sz w:val="25"/>
                <w:szCs w:val="25"/>
              </w:rPr>
              <w:t xml:space="preserve">. </w:t>
            </w:r>
            <w:r w:rsidR="009B2C20">
              <w:rPr>
                <w:rFonts w:ascii="Times" w:hAnsi="Times" w:cs="Times"/>
                <w:sz w:val="25"/>
                <w:szCs w:val="25"/>
              </w:rPr>
              <w:t>november</w:t>
            </w:r>
            <w:r>
              <w:rPr>
                <w:rFonts w:ascii="Times" w:hAnsi="Times" w:cs="Times"/>
                <w:sz w:val="25"/>
                <w:szCs w:val="25"/>
              </w:rPr>
              <w:t xml:space="preserve"> 20</w:t>
            </w:r>
            <w:r w:rsidR="0012257F">
              <w:rPr>
                <w:rFonts w:ascii="Times" w:hAnsi="Times" w:cs="Times"/>
                <w:sz w:val="25"/>
                <w:szCs w:val="25"/>
              </w:rPr>
              <w:t>2</w:t>
            </w:r>
            <w:r w:rsidR="009B2C20">
              <w:rPr>
                <w:rFonts w:ascii="Times" w:hAnsi="Times" w:cs="Times"/>
                <w:sz w:val="25"/>
                <w:szCs w:val="25"/>
              </w:rPr>
              <w:t>4</w:t>
            </w:r>
            <w:r>
              <w:rPr>
                <w:rFonts w:ascii="Times" w:hAnsi="Times" w:cs="Times"/>
                <w:sz w:val="25"/>
                <w:szCs w:val="25"/>
              </w:rPr>
              <w:t>,</w:t>
            </w:r>
            <w:r w:rsidR="009B2C20">
              <w:rPr>
                <w:rFonts w:ascii="Times" w:hAnsi="Times" w:cs="Times"/>
                <w:sz w:val="25"/>
                <w:szCs w:val="25"/>
              </w:rPr>
              <w:t xml:space="preserve"> vedenej </w:t>
            </w:r>
            <w:r w:rsidR="00BF7144">
              <w:rPr>
                <w:rFonts w:ascii="Times" w:hAnsi="Times" w:cs="Times"/>
                <w:sz w:val="25"/>
                <w:szCs w:val="25"/>
              </w:rPr>
              <w:t>prezidentom</w:t>
            </w:r>
            <w:r w:rsidR="00653E94">
              <w:rPr>
                <w:rFonts w:ascii="Times" w:hAnsi="Times" w:cs="Times"/>
                <w:sz w:val="25"/>
                <w:szCs w:val="25"/>
              </w:rPr>
              <w:t xml:space="preserve"> SR</w:t>
            </w:r>
            <w:r w:rsidR="00BF7144">
              <w:rPr>
                <w:rFonts w:ascii="Times" w:hAnsi="Times" w:cs="Times"/>
                <w:sz w:val="25"/>
                <w:szCs w:val="25"/>
              </w:rPr>
              <w:t xml:space="preserve"> Petrom </w:t>
            </w:r>
            <w:proofErr w:type="spellStart"/>
            <w:r w:rsidR="00BF7144">
              <w:rPr>
                <w:rFonts w:ascii="Times" w:hAnsi="Times" w:cs="Times"/>
                <w:sz w:val="25"/>
                <w:szCs w:val="25"/>
              </w:rPr>
              <w:t>Pellegrinim</w:t>
            </w:r>
            <w:proofErr w:type="spellEnd"/>
            <w:r w:rsidR="0012257F">
              <w:rPr>
                <w:rFonts w:ascii="Times" w:hAnsi="Times" w:cs="Times"/>
                <w:sz w:val="25"/>
                <w:szCs w:val="25"/>
              </w:rPr>
              <w:t xml:space="preserve"> (ďalej len „delegácia SR“)</w:t>
            </w:r>
          </w:p>
        </w:tc>
      </w:tr>
      <w:tr w:rsidR="00632240" w14:paraId="670E2D81" w14:textId="77777777" w:rsidTr="00473FFB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2A4EE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32240" w14:paraId="3123D665" w14:textId="77777777" w:rsidTr="00473FF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F48F32" w14:textId="77777777" w:rsidR="00632240" w:rsidRDefault="00632240" w:rsidP="00473FFB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264922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D05A46" w14:textId="77777777" w:rsidR="00632240" w:rsidRDefault="00632240" w:rsidP="001225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s návrhom smernice pre postup delegácie </w:t>
            </w:r>
            <w:r w:rsidR="00A12004">
              <w:rPr>
                <w:rFonts w:ascii="Times" w:hAnsi="Times" w:cs="Times"/>
                <w:sz w:val="25"/>
                <w:szCs w:val="25"/>
              </w:rPr>
              <w:t>SR</w:t>
            </w:r>
          </w:p>
        </w:tc>
      </w:tr>
      <w:tr w:rsidR="00632240" w14:paraId="4CB0004B" w14:textId="77777777" w:rsidTr="00473FFB">
        <w:trPr>
          <w:trHeight w:val="81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4A58E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32240" w14:paraId="11B5EEAA" w14:textId="77777777" w:rsidTr="007475DC">
        <w:trPr>
          <w:trHeight w:val="254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081092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right w:val="nil"/>
            </w:tcBorders>
            <w:hideMark/>
          </w:tcPr>
          <w:p w14:paraId="2B7063EB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632240" w14:paraId="4B68F7C5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</w:tcBorders>
            <w:hideMark/>
          </w:tcPr>
          <w:p w14:paraId="0B919D65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C4FD08E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hideMark/>
          </w:tcPr>
          <w:p w14:paraId="4D00BF83" w14:textId="77777777" w:rsidR="006012C6" w:rsidRDefault="009B2C20" w:rsidP="00D546DF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Mil</w:t>
            </w:r>
            <w:r w:rsidR="005344B7">
              <w:rPr>
                <w:rFonts w:ascii="Times" w:hAnsi="Times" w:cs="Times"/>
                <w:sz w:val="25"/>
                <w:szCs w:val="25"/>
              </w:rPr>
              <w:t>a</w:t>
            </w:r>
            <w:r>
              <w:rPr>
                <w:rFonts w:ascii="Times" w:hAnsi="Times" w:cs="Times"/>
                <w:sz w:val="25"/>
                <w:szCs w:val="25"/>
              </w:rPr>
              <w:t>n</w:t>
            </w:r>
            <w:r w:rsidR="00D43E0C">
              <w:rPr>
                <w:rFonts w:ascii="Times" w:hAnsi="Times" w:cs="Times"/>
                <w:sz w:val="25"/>
                <w:szCs w:val="25"/>
              </w:rPr>
              <w:t>a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Lajčiak</w:t>
            </w:r>
            <w:r w:rsidR="00D43E0C">
              <w:rPr>
                <w:rFonts w:ascii="Times" w:hAnsi="Times" w:cs="Times"/>
                <w:sz w:val="25"/>
                <w:szCs w:val="25"/>
              </w:rPr>
              <w:t>a</w:t>
            </w:r>
            <w:proofErr w:type="spellEnd"/>
            <w:r w:rsidR="00255CAB">
              <w:rPr>
                <w:rFonts w:ascii="Times" w:hAnsi="Times" w:cs="Times"/>
                <w:sz w:val="25"/>
                <w:szCs w:val="25"/>
              </w:rPr>
              <w:t>, mimoriadn</w:t>
            </w:r>
            <w:r w:rsidR="005344B7">
              <w:rPr>
                <w:rFonts w:ascii="Times" w:hAnsi="Times" w:cs="Times"/>
                <w:sz w:val="25"/>
                <w:szCs w:val="25"/>
              </w:rPr>
              <w:t>eho</w:t>
            </w:r>
            <w:r w:rsidR="00255CAB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255CAB" w:rsidRPr="00786611">
              <w:rPr>
                <w:rFonts w:ascii="Times" w:hAnsi="Times" w:cs="Times"/>
                <w:sz w:val="25"/>
                <w:szCs w:val="25"/>
              </w:rPr>
              <w:t>a</w:t>
            </w:r>
            <w:r w:rsidR="00D546DF">
              <w:rPr>
                <w:rFonts w:ascii="Times" w:hAnsi="Times" w:cs="Times"/>
                <w:sz w:val="25"/>
                <w:szCs w:val="25"/>
              </w:rPr>
              <w:t> </w:t>
            </w:r>
            <w:r w:rsidR="00255CAB" w:rsidRPr="00786611">
              <w:rPr>
                <w:rFonts w:ascii="Times" w:hAnsi="Times" w:cs="Times"/>
                <w:sz w:val="25"/>
                <w:szCs w:val="25"/>
              </w:rPr>
              <w:t>splnomocnen</w:t>
            </w:r>
            <w:r w:rsidR="005344B7">
              <w:rPr>
                <w:rFonts w:ascii="Times" w:hAnsi="Times" w:cs="Times"/>
                <w:sz w:val="25"/>
                <w:szCs w:val="25"/>
              </w:rPr>
              <w:t>ého</w:t>
            </w:r>
            <w:r w:rsidR="00D546DF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255CAB" w:rsidRPr="00786611">
              <w:rPr>
                <w:rFonts w:ascii="Times" w:hAnsi="Times" w:cs="Times"/>
                <w:sz w:val="25"/>
                <w:szCs w:val="25"/>
              </w:rPr>
              <w:t>veľvyslan</w:t>
            </w:r>
            <w:r w:rsidR="005344B7">
              <w:rPr>
                <w:rFonts w:ascii="Times" w:hAnsi="Times" w:cs="Times"/>
                <w:sz w:val="25"/>
                <w:szCs w:val="25"/>
              </w:rPr>
              <w:t>ca</w:t>
            </w:r>
            <w:r w:rsidR="00255CAB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D546DF">
              <w:rPr>
                <w:rFonts w:ascii="Times" w:hAnsi="Times" w:cs="Times"/>
                <w:sz w:val="25"/>
                <w:szCs w:val="25"/>
              </w:rPr>
              <w:t>Slovenskej republiky</w:t>
            </w:r>
            <w:r w:rsidR="00255CAB" w:rsidRPr="00786611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255CAB">
              <w:rPr>
                <w:rFonts w:ascii="Times" w:hAnsi="Times" w:cs="Times"/>
                <w:sz w:val="25"/>
                <w:szCs w:val="25"/>
              </w:rPr>
              <w:t>v </w:t>
            </w:r>
            <w:r>
              <w:rPr>
                <w:rFonts w:ascii="Times" w:hAnsi="Times" w:cs="Times"/>
                <w:sz w:val="25"/>
                <w:szCs w:val="25"/>
              </w:rPr>
              <w:t>Azerbajdžane</w:t>
            </w:r>
            <w:r w:rsidR="00255CAB">
              <w:rPr>
                <w:rFonts w:ascii="Times" w:hAnsi="Times" w:cs="Times"/>
                <w:sz w:val="25"/>
                <w:szCs w:val="25"/>
              </w:rPr>
              <w:t>, za zástup</w:t>
            </w:r>
            <w:r w:rsidR="005344B7">
              <w:rPr>
                <w:rFonts w:ascii="Times" w:hAnsi="Times" w:cs="Times"/>
                <w:sz w:val="25"/>
                <w:szCs w:val="25"/>
              </w:rPr>
              <w:t>c</w:t>
            </w:r>
            <w:r w:rsidR="00255CAB">
              <w:rPr>
                <w:rFonts w:ascii="Times" w:hAnsi="Times" w:cs="Times"/>
                <w:sz w:val="25"/>
                <w:szCs w:val="25"/>
              </w:rPr>
              <w:t>u vedúce</w:t>
            </w:r>
            <w:r>
              <w:rPr>
                <w:rFonts w:ascii="Times" w:hAnsi="Times" w:cs="Times"/>
                <w:sz w:val="25"/>
                <w:szCs w:val="25"/>
              </w:rPr>
              <w:t>ho</w:t>
            </w:r>
            <w:r w:rsidR="00255CAB">
              <w:rPr>
                <w:rFonts w:ascii="Times" w:hAnsi="Times" w:cs="Times"/>
                <w:sz w:val="25"/>
                <w:szCs w:val="25"/>
              </w:rPr>
              <w:t xml:space="preserve"> delegácie SR</w:t>
            </w:r>
          </w:p>
          <w:p w14:paraId="30BFDC08" w14:textId="77777777" w:rsidR="00632240" w:rsidRDefault="00632240" w:rsidP="00D546D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32240" w14:paraId="025BC0F8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</w:tcBorders>
            <w:hideMark/>
          </w:tcPr>
          <w:p w14:paraId="14F62ABE" w14:textId="77777777" w:rsidR="00632240" w:rsidRDefault="00632240" w:rsidP="00473FFB"/>
        </w:tc>
        <w:tc>
          <w:tcPr>
            <w:tcW w:w="400" w:type="pct"/>
            <w:hideMark/>
          </w:tcPr>
          <w:p w14:paraId="42D27D43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  <w:p w14:paraId="201C3CB2" w14:textId="77777777" w:rsidR="00A12004" w:rsidRDefault="00A12004" w:rsidP="0012257F">
            <w:pPr>
              <w:rPr>
                <w:rFonts w:ascii="Times" w:hAnsi="Times" w:cs="Times"/>
                <w:sz w:val="25"/>
                <w:szCs w:val="25"/>
              </w:rPr>
            </w:pPr>
          </w:p>
          <w:p w14:paraId="76514BD5" w14:textId="77777777" w:rsidR="00863917" w:rsidRDefault="00863917" w:rsidP="001225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   </w:t>
            </w:r>
          </w:p>
        </w:tc>
        <w:tc>
          <w:tcPr>
            <w:tcW w:w="4200" w:type="pct"/>
            <w:hideMark/>
          </w:tcPr>
          <w:p w14:paraId="27D71C0C" w14:textId="77777777" w:rsidR="006F0807" w:rsidRDefault="009B2C20" w:rsidP="00D43E0C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Tomáš</w:t>
            </w:r>
            <w:r w:rsidR="00D43E0C">
              <w:rPr>
                <w:rFonts w:ascii="Times" w:hAnsi="Times" w:cs="Times"/>
                <w:sz w:val="25"/>
                <w:szCs w:val="25"/>
              </w:rPr>
              <w:t>a</w:t>
            </w:r>
            <w:r>
              <w:rPr>
                <w:rFonts w:ascii="Times" w:hAnsi="Times" w:cs="Times"/>
                <w:sz w:val="25"/>
                <w:szCs w:val="25"/>
              </w:rPr>
              <w:t xml:space="preserve"> Tarab</w:t>
            </w:r>
            <w:r w:rsidR="00D43E0C">
              <w:rPr>
                <w:rFonts w:ascii="Times" w:hAnsi="Times" w:cs="Times"/>
                <w:sz w:val="25"/>
                <w:szCs w:val="25"/>
              </w:rPr>
              <w:t>u</w:t>
            </w:r>
            <w:r>
              <w:rPr>
                <w:rFonts w:ascii="Times" w:hAnsi="Times" w:cs="Times"/>
                <w:sz w:val="25"/>
                <w:szCs w:val="25"/>
              </w:rPr>
              <w:t xml:space="preserve">, podpredsedu vlády a </w:t>
            </w:r>
            <w:r w:rsidR="00A12004">
              <w:rPr>
                <w:rFonts w:ascii="Times" w:hAnsi="Times" w:cs="Times"/>
                <w:sz w:val="25"/>
                <w:szCs w:val="25"/>
              </w:rPr>
              <w:t>ministra životného prostredia Slovenskej republiky</w:t>
            </w:r>
            <w:r w:rsidR="00D43E0C">
              <w:rPr>
                <w:rFonts w:ascii="Times" w:hAnsi="Times" w:cs="Times"/>
                <w:sz w:val="25"/>
                <w:szCs w:val="25"/>
              </w:rPr>
              <w:t>,</w:t>
            </w:r>
            <w:r w:rsidR="00A12004">
              <w:rPr>
                <w:rFonts w:ascii="Times" w:hAnsi="Times" w:cs="Times"/>
                <w:sz w:val="25"/>
                <w:szCs w:val="25"/>
              </w:rPr>
              <w:t xml:space="preserve"> za zástupcu vedúce</w:t>
            </w:r>
            <w:r>
              <w:rPr>
                <w:rFonts w:ascii="Times" w:hAnsi="Times" w:cs="Times"/>
                <w:sz w:val="25"/>
                <w:szCs w:val="25"/>
              </w:rPr>
              <w:t>ho</w:t>
            </w:r>
            <w:r w:rsidR="00A12004">
              <w:rPr>
                <w:rFonts w:ascii="Times" w:hAnsi="Times" w:cs="Times"/>
                <w:sz w:val="25"/>
                <w:szCs w:val="25"/>
              </w:rPr>
              <w:t xml:space="preserve"> delegácie </w:t>
            </w:r>
            <w:r w:rsidR="00D43E0C">
              <w:rPr>
                <w:rFonts w:ascii="Times" w:hAnsi="Times" w:cs="Times"/>
                <w:sz w:val="25"/>
                <w:szCs w:val="25"/>
              </w:rPr>
              <w:t>SR</w:t>
            </w:r>
          </w:p>
        </w:tc>
      </w:tr>
      <w:tr w:rsidR="00632240" w14:paraId="4BA936F6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5386EE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11F4BC56" w14:textId="5E988A6D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C.        </w:t>
            </w:r>
          </w:p>
          <w:p w14:paraId="4A1350E1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65B79EEF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087E8648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7C922241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19854181" w14:textId="77777777" w:rsidR="00A875FF" w:rsidRDefault="00A875FF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15069DF2" w14:textId="6129BEB0" w:rsidR="00632240" w:rsidRDefault="00A875FF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</w:t>
            </w:r>
            <w:r w:rsidR="00632240">
              <w:rPr>
                <w:rFonts w:ascii="Times" w:hAnsi="Times" w:cs="Time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600" w:type="pct"/>
            <w:gridSpan w:val="2"/>
            <w:tcBorders>
              <w:left w:val="nil"/>
              <w:right w:val="nil"/>
            </w:tcBorders>
            <w:hideMark/>
          </w:tcPr>
          <w:p w14:paraId="0131EC68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04B8DCA4" w14:textId="79D76725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odporúča</w:t>
            </w:r>
          </w:p>
          <w:p w14:paraId="379F4018" w14:textId="4E11214E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02377BB7" w14:textId="7F714CD5" w:rsidR="00A80A16" w:rsidRPr="00A875FF" w:rsidRDefault="00BF7144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vedúcemu delegácie SR</w:t>
            </w:r>
          </w:p>
          <w:p w14:paraId="235D422A" w14:textId="77777777" w:rsidR="00A80A16" w:rsidRDefault="00A80A16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511F4F81" w14:textId="02DF7FBA" w:rsidR="00A80A16" w:rsidRDefault="00A875FF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A875FF">
              <w:rPr>
                <w:rFonts w:ascii="Times" w:hAnsi="Times" w:cs="Times"/>
                <w:sz w:val="25"/>
                <w:szCs w:val="25"/>
              </w:rPr>
              <w:t>C. 1.   vymenovať členov delegácie</w:t>
            </w:r>
            <w:r w:rsidR="005E54FE">
              <w:rPr>
                <w:rFonts w:ascii="Times" w:hAnsi="Times" w:cs="Times"/>
                <w:sz w:val="25"/>
                <w:szCs w:val="25"/>
              </w:rPr>
              <w:t xml:space="preserve"> SR</w:t>
            </w:r>
          </w:p>
          <w:p w14:paraId="20560E9C" w14:textId="77777777" w:rsidR="00A875FF" w:rsidRDefault="00A875FF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  <w:p w14:paraId="39E61B11" w14:textId="282EA3FE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splnomocňuje</w:t>
            </w:r>
          </w:p>
        </w:tc>
      </w:tr>
      <w:tr w:rsidR="00632240" w14:paraId="39F289F3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</w:tcBorders>
            <w:hideMark/>
          </w:tcPr>
          <w:p w14:paraId="35AE68C3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7EF5E22B" w14:textId="77777777" w:rsidR="00632240" w:rsidRDefault="009B2C20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podpredsedu vlády a </w:t>
            </w:r>
            <w:r w:rsidR="00FD5A20">
              <w:rPr>
                <w:rFonts w:ascii="Times" w:hAnsi="Times" w:cs="Times"/>
                <w:b/>
                <w:bCs/>
                <w:sz w:val="25"/>
                <w:szCs w:val="25"/>
              </w:rPr>
              <w:t>m</w:t>
            </w:r>
            <w:r w:rsidR="00632240">
              <w:rPr>
                <w:rFonts w:ascii="Times" w:hAnsi="Times" w:cs="Times"/>
                <w:b/>
                <w:bCs/>
                <w:sz w:val="25"/>
                <w:szCs w:val="25"/>
              </w:rPr>
              <w:t>inistra životného prostredia</w:t>
            </w:r>
          </w:p>
        </w:tc>
      </w:tr>
      <w:tr w:rsidR="00632240" w14:paraId="3945816C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</w:tcBorders>
            <w:hideMark/>
          </w:tcPr>
          <w:p w14:paraId="28A312B5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13118505" w14:textId="3CFE8FBD" w:rsidR="00632240" w:rsidRDefault="00A875FF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</w:t>
            </w:r>
            <w:r w:rsidR="00632240">
              <w:rPr>
                <w:rFonts w:ascii="Times" w:hAnsi="Times" w:cs="Times"/>
                <w:sz w:val="25"/>
                <w:szCs w:val="25"/>
              </w:rPr>
              <w:t>. 1.</w:t>
            </w:r>
          </w:p>
        </w:tc>
        <w:tc>
          <w:tcPr>
            <w:tcW w:w="4200" w:type="pct"/>
            <w:hideMark/>
          </w:tcPr>
          <w:p w14:paraId="2228CD6F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vymenovať </w:t>
            </w:r>
            <w:r w:rsidR="007D0B22">
              <w:rPr>
                <w:rFonts w:ascii="Times" w:hAnsi="Times" w:cs="Times"/>
                <w:sz w:val="25"/>
                <w:szCs w:val="25"/>
              </w:rPr>
              <w:t xml:space="preserve">ďalších </w:t>
            </w:r>
            <w:r>
              <w:rPr>
                <w:rFonts w:ascii="Times" w:hAnsi="Times" w:cs="Times"/>
                <w:sz w:val="25"/>
                <w:szCs w:val="25"/>
              </w:rPr>
              <w:t>členov delegácie</w:t>
            </w:r>
            <w:r w:rsidR="007D0B22">
              <w:rPr>
                <w:rFonts w:ascii="Times" w:hAnsi="Times" w:cs="Times"/>
                <w:sz w:val="25"/>
                <w:szCs w:val="25"/>
              </w:rPr>
              <w:t xml:space="preserve"> SR</w:t>
            </w:r>
          </w:p>
          <w:p w14:paraId="125DF325" w14:textId="77777777" w:rsidR="00A12004" w:rsidRDefault="00A12004" w:rsidP="00473FFB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75DC" w14:paraId="63F6A506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</w:tcBorders>
          </w:tcPr>
          <w:p w14:paraId="3A82E1CE" w14:textId="77777777" w:rsidR="007475DC" w:rsidRDefault="007475DC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600" w:type="pct"/>
            <w:gridSpan w:val="2"/>
          </w:tcPr>
          <w:p w14:paraId="4A1D5FF2" w14:textId="507DE2AB" w:rsidR="007475DC" w:rsidRDefault="00531F84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</w:t>
            </w:r>
            <w:bookmarkStart w:id="0" w:name="_GoBack"/>
            <w:bookmarkEnd w:id="0"/>
            <w:r w:rsidR="005E54FE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odpredsedníčku vlády a </w:t>
            </w:r>
            <w:r w:rsidR="007475DC">
              <w:rPr>
                <w:rFonts w:ascii="Times" w:hAnsi="Times" w:cs="Times"/>
                <w:b/>
                <w:bCs/>
                <w:sz w:val="25"/>
                <w:szCs w:val="25"/>
              </w:rPr>
              <w:t>ministerku hospodárstva</w:t>
            </w:r>
          </w:p>
        </w:tc>
      </w:tr>
      <w:tr w:rsidR="007475DC" w14:paraId="01CB274D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</w:tcBorders>
          </w:tcPr>
          <w:p w14:paraId="0825B66B" w14:textId="77777777" w:rsidR="007475DC" w:rsidRDefault="007475DC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</w:tcPr>
          <w:p w14:paraId="29D3D52E" w14:textId="3E007940" w:rsidR="007475DC" w:rsidRDefault="00A875FF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</w:t>
            </w:r>
            <w:r w:rsidR="007475DC">
              <w:rPr>
                <w:rFonts w:ascii="Times" w:hAnsi="Times" w:cs="Times"/>
                <w:sz w:val="25"/>
                <w:szCs w:val="25"/>
              </w:rPr>
              <w:t>. 2.</w:t>
            </w:r>
          </w:p>
        </w:tc>
        <w:tc>
          <w:tcPr>
            <w:tcW w:w="4200" w:type="pct"/>
          </w:tcPr>
          <w:p w14:paraId="3EA602EE" w14:textId="04F512BA" w:rsidR="007475DC" w:rsidRDefault="007475DC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vymenovať členov podnikateľskej </w:t>
            </w:r>
            <w:r w:rsidR="005E54FE">
              <w:rPr>
                <w:rFonts w:ascii="Times" w:hAnsi="Times" w:cs="Times"/>
                <w:sz w:val="25"/>
                <w:szCs w:val="25"/>
              </w:rPr>
              <w:t xml:space="preserve">časti </w:t>
            </w:r>
            <w:r>
              <w:rPr>
                <w:rFonts w:ascii="Times" w:hAnsi="Times" w:cs="Times"/>
                <w:sz w:val="25"/>
                <w:szCs w:val="25"/>
              </w:rPr>
              <w:t>delegácie SR</w:t>
            </w:r>
          </w:p>
        </w:tc>
      </w:tr>
      <w:tr w:rsidR="00632240" w14:paraId="28C483DC" w14:textId="77777777" w:rsidTr="007475D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AF6958" w14:textId="4F020741" w:rsidR="00632240" w:rsidRDefault="00A875FF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E</w:t>
            </w:r>
            <w:r w:rsidR="00632240">
              <w:rPr>
                <w:rFonts w:ascii="Times" w:hAnsi="Times" w:cs="Time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600" w:type="pct"/>
            <w:gridSpan w:val="2"/>
            <w:tcBorders>
              <w:left w:val="nil"/>
              <w:bottom w:val="nil"/>
              <w:right w:val="nil"/>
            </w:tcBorders>
            <w:hideMark/>
          </w:tcPr>
          <w:p w14:paraId="096953E7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632240" w14:paraId="0FED6C99" w14:textId="77777777" w:rsidTr="00473FF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035894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69EE73" w14:textId="77777777" w:rsidR="00632240" w:rsidRDefault="009B2C20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podpredsedovi vlády a </w:t>
            </w:r>
            <w:r w:rsidR="00FD5A20">
              <w:rPr>
                <w:rFonts w:ascii="Times" w:hAnsi="Times" w:cs="Times"/>
                <w:b/>
                <w:bCs/>
                <w:sz w:val="25"/>
                <w:szCs w:val="25"/>
              </w:rPr>
              <w:t>m</w:t>
            </w:r>
            <w:r w:rsidR="00632240">
              <w:rPr>
                <w:rFonts w:ascii="Times" w:hAnsi="Times" w:cs="Times"/>
                <w:b/>
                <w:bCs/>
                <w:sz w:val="25"/>
                <w:szCs w:val="25"/>
              </w:rPr>
              <w:t>inistrovi životného prostredia</w:t>
            </w:r>
          </w:p>
        </w:tc>
      </w:tr>
      <w:tr w:rsidR="00632240" w14:paraId="0F1391EE" w14:textId="77777777" w:rsidTr="00473FF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6BF39D" w14:textId="77777777" w:rsidR="00632240" w:rsidRDefault="00632240" w:rsidP="00473FFB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6D9332" w14:textId="0C4EDB86" w:rsidR="00632240" w:rsidRDefault="00A875FF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E</w:t>
            </w:r>
            <w:r w:rsidR="00632240">
              <w:rPr>
                <w:rFonts w:ascii="Times" w:hAnsi="Times" w:cs="Times"/>
                <w:sz w:val="25"/>
                <w:szCs w:val="25"/>
              </w:rPr>
              <w:t>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B4B1BD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požiadať ministra zahraničných vecí a európskych záležitostí o vystavenie poverovacích listín pre členov delegácie</w:t>
            </w:r>
            <w:r w:rsidR="00D43E0C">
              <w:rPr>
                <w:rFonts w:ascii="Times" w:hAnsi="Times" w:cs="Times"/>
                <w:sz w:val="25"/>
                <w:szCs w:val="25"/>
              </w:rPr>
              <w:t xml:space="preserve"> SR</w:t>
            </w:r>
          </w:p>
        </w:tc>
      </w:tr>
      <w:tr w:rsidR="00632240" w14:paraId="25F2225D" w14:textId="77777777" w:rsidTr="00780610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right w:val="nil"/>
            </w:tcBorders>
            <w:hideMark/>
          </w:tcPr>
          <w:p w14:paraId="7CD20B02" w14:textId="77777777" w:rsidR="00632240" w:rsidRDefault="00632240" w:rsidP="00473FFB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right w:val="nil"/>
            </w:tcBorders>
            <w:hideMark/>
          </w:tcPr>
          <w:p w14:paraId="20FD4ABB" w14:textId="77777777" w:rsidR="00632240" w:rsidRDefault="00632240" w:rsidP="00473FFB"/>
        </w:tc>
        <w:tc>
          <w:tcPr>
            <w:tcW w:w="4200" w:type="pct"/>
            <w:tcBorders>
              <w:top w:val="nil"/>
              <w:left w:val="nil"/>
              <w:right w:val="nil"/>
            </w:tcBorders>
            <w:hideMark/>
          </w:tcPr>
          <w:p w14:paraId="3028BD47" w14:textId="67FA6057" w:rsidR="00632240" w:rsidRDefault="00632240" w:rsidP="005E54FE">
            <w:pPr>
              <w:rPr>
                <w:rFonts w:ascii="Times" w:hAnsi="Times" w:cs="Times"/>
                <w:sz w:val="25"/>
                <w:szCs w:val="25"/>
              </w:rPr>
            </w:pPr>
            <w:r w:rsidRPr="0012257F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1C5F6B">
              <w:rPr>
                <w:rFonts w:ascii="Times" w:hAnsi="Times" w:cs="Times"/>
                <w:i/>
                <w:iCs/>
                <w:sz w:val="25"/>
                <w:szCs w:val="25"/>
              </w:rPr>
              <w:t>2</w:t>
            </w:r>
            <w:r w:rsidR="005E54FE">
              <w:rPr>
                <w:rFonts w:ascii="Times" w:hAnsi="Times" w:cs="Times"/>
                <w:i/>
                <w:iCs/>
                <w:sz w:val="25"/>
                <w:szCs w:val="25"/>
              </w:rPr>
              <w:t>3</w:t>
            </w:r>
            <w:r w:rsidR="00300211" w:rsidRPr="0012257F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. októbra </w:t>
            </w:r>
            <w:r w:rsidRPr="0012257F">
              <w:rPr>
                <w:rFonts w:ascii="Times" w:hAnsi="Times" w:cs="Times"/>
                <w:i/>
                <w:iCs/>
                <w:sz w:val="25"/>
                <w:szCs w:val="25"/>
              </w:rPr>
              <w:t>20</w:t>
            </w:r>
            <w:r w:rsidR="0012257F" w:rsidRPr="0012257F">
              <w:rPr>
                <w:rFonts w:ascii="Times" w:hAnsi="Times" w:cs="Times"/>
                <w:i/>
                <w:iCs/>
                <w:sz w:val="25"/>
                <w:szCs w:val="25"/>
              </w:rPr>
              <w:t>2</w:t>
            </w:r>
            <w:r w:rsidR="009B2C20">
              <w:rPr>
                <w:rFonts w:ascii="Times" w:hAnsi="Times" w:cs="Times"/>
                <w:i/>
                <w:iCs/>
                <w:sz w:val="25"/>
                <w:szCs w:val="25"/>
              </w:rPr>
              <w:t>4</w:t>
            </w:r>
          </w:p>
        </w:tc>
      </w:tr>
      <w:tr w:rsidR="00632240" w14:paraId="640112EC" w14:textId="77777777" w:rsidTr="00780610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right w:val="nil"/>
            </w:tcBorders>
            <w:hideMark/>
          </w:tcPr>
          <w:p w14:paraId="551D0DE5" w14:textId="77777777" w:rsidR="00632240" w:rsidRDefault="00632240" w:rsidP="00473FFB"/>
        </w:tc>
        <w:tc>
          <w:tcPr>
            <w:tcW w:w="400" w:type="pct"/>
            <w:tcBorders>
              <w:top w:val="nil"/>
              <w:left w:val="nil"/>
              <w:right w:val="nil"/>
            </w:tcBorders>
            <w:hideMark/>
          </w:tcPr>
          <w:p w14:paraId="56AAE84D" w14:textId="02A0EE4B" w:rsidR="00632240" w:rsidRDefault="00A875FF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E</w:t>
            </w:r>
            <w:r w:rsidR="00632240">
              <w:rPr>
                <w:rFonts w:ascii="Times" w:hAnsi="Times" w:cs="Times"/>
                <w:sz w:val="25"/>
                <w:szCs w:val="25"/>
              </w:rPr>
              <w:t>. 2.</w:t>
            </w:r>
          </w:p>
        </w:tc>
        <w:tc>
          <w:tcPr>
            <w:tcW w:w="4200" w:type="pct"/>
            <w:tcBorders>
              <w:top w:val="nil"/>
              <w:left w:val="nil"/>
              <w:right w:val="nil"/>
            </w:tcBorders>
            <w:hideMark/>
          </w:tcPr>
          <w:p w14:paraId="759EB134" w14:textId="0B4EC552" w:rsidR="00632240" w:rsidRDefault="00632240" w:rsidP="005E54F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na rokovanie vlády informáciu o výsledkoch 2</w:t>
            </w:r>
            <w:r w:rsidR="009B2C20">
              <w:rPr>
                <w:rFonts w:ascii="Times" w:hAnsi="Times" w:cs="Times"/>
                <w:sz w:val="25"/>
                <w:szCs w:val="25"/>
              </w:rPr>
              <w:t>9</w:t>
            </w:r>
            <w:r>
              <w:rPr>
                <w:rFonts w:ascii="Times" w:hAnsi="Times" w:cs="Times"/>
                <w:sz w:val="25"/>
                <w:szCs w:val="25"/>
              </w:rPr>
              <w:t>. konferencie zmluvných strán Rámcového dohovoru OSN o zmene klímy, 1</w:t>
            </w:r>
            <w:r w:rsidR="009B2C20">
              <w:rPr>
                <w:rFonts w:ascii="Times" w:hAnsi="Times" w:cs="Times"/>
                <w:sz w:val="25"/>
                <w:szCs w:val="25"/>
              </w:rPr>
              <w:t>9</w:t>
            </w:r>
            <w:r>
              <w:rPr>
                <w:rFonts w:ascii="Times" w:hAnsi="Times" w:cs="Times"/>
                <w:sz w:val="25"/>
                <w:szCs w:val="25"/>
              </w:rPr>
              <w:t xml:space="preserve">. konferencie zmluvných strán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Kjótskeho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protokolu a </w:t>
            </w:r>
            <w:r w:rsidR="009B2C20">
              <w:rPr>
                <w:rFonts w:ascii="Times" w:hAnsi="Times" w:cs="Times"/>
                <w:sz w:val="25"/>
                <w:szCs w:val="25"/>
              </w:rPr>
              <w:t>6</w:t>
            </w:r>
            <w:r>
              <w:rPr>
                <w:rFonts w:ascii="Times" w:hAnsi="Times" w:cs="Times"/>
                <w:sz w:val="25"/>
                <w:szCs w:val="25"/>
              </w:rPr>
              <w:t>. konferencie strán slúžiacej ako stretnutie strán Parížskej dohody</w:t>
            </w:r>
          </w:p>
        </w:tc>
      </w:tr>
    </w:tbl>
    <w:p w14:paraId="183FCB77" w14:textId="77777777" w:rsidR="00780610" w:rsidRDefault="00B3072C" w:rsidP="00780610">
      <w:pPr>
        <w:ind w:left="1416"/>
        <w:rPr>
          <w:rFonts w:ascii="Times" w:hAnsi="Times" w:cs="Times"/>
          <w:i/>
          <w:iCs/>
          <w:sz w:val="25"/>
          <w:szCs w:val="25"/>
        </w:rPr>
      </w:pPr>
      <w:r>
        <w:rPr>
          <w:rFonts w:ascii="Times" w:hAnsi="Times" w:cs="Times"/>
          <w:i/>
          <w:iCs/>
          <w:sz w:val="25"/>
          <w:szCs w:val="25"/>
        </w:rPr>
        <w:t xml:space="preserve"> </w:t>
      </w:r>
      <w:r w:rsidR="008B12D9">
        <w:rPr>
          <w:rFonts w:ascii="Times" w:hAnsi="Times" w:cs="Times"/>
          <w:i/>
          <w:iCs/>
          <w:sz w:val="25"/>
          <w:szCs w:val="25"/>
        </w:rPr>
        <w:t xml:space="preserve">  </w:t>
      </w:r>
      <w:r>
        <w:rPr>
          <w:rFonts w:ascii="Times" w:hAnsi="Times" w:cs="Times"/>
          <w:i/>
          <w:iCs/>
          <w:sz w:val="25"/>
          <w:szCs w:val="25"/>
        </w:rPr>
        <w:t xml:space="preserve"> do 31. marca</w:t>
      </w:r>
      <w:r w:rsidR="00780610">
        <w:rPr>
          <w:rFonts w:ascii="Times" w:hAnsi="Times" w:cs="Times"/>
          <w:i/>
          <w:iCs/>
          <w:sz w:val="25"/>
          <w:szCs w:val="25"/>
        </w:rPr>
        <w:t xml:space="preserve"> 202</w:t>
      </w:r>
      <w:r w:rsidR="009B2C20">
        <w:rPr>
          <w:rFonts w:ascii="Times" w:hAnsi="Times" w:cs="Times"/>
          <w:i/>
          <w:iCs/>
          <w:sz w:val="25"/>
          <w:szCs w:val="25"/>
        </w:rPr>
        <w:t>5</w:t>
      </w:r>
    </w:p>
    <w:p w14:paraId="626D6500" w14:textId="77777777" w:rsidR="00780610" w:rsidRDefault="00780610" w:rsidP="00B54044">
      <w:pPr>
        <w:rPr>
          <w:rFonts w:ascii="Times" w:hAnsi="Times" w:cs="Times"/>
          <w:i/>
          <w:iCs/>
          <w:sz w:val="25"/>
          <w:szCs w:val="25"/>
        </w:rPr>
      </w:pPr>
    </w:p>
    <w:p w14:paraId="19C8A9DD" w14:textId="77777777" w:rsidR="00780610" w:rsidRDefault="00673D53" w:rsidP="00780610">
      <w:pPr>
        <w:ind w:left="81" w:firstLine="627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 xml:space="preserve">   </w:t>
      </w:r>
      <w:r w:rsidR="00780610">
        <w:rPr>
          <w:rFonts w:ascii="Times" w:hAnsi="Times" w:cs="Times"/>
          <w:b/>
          <w:bCs/>
          <w:sz w:val="25"/>
          <w:szCs w:val="25"/>
        </w:rPr>
        <w:t>ministrovi zahraničných vecí a európskych záležitostí</w:t>
      </w:r>
    </w:p>
    <w:p w14:paraId="4229363D" w14:textId="77777777" w:rsidR="00780610" w:rsidRDefault="00780610" w:rsidP="00780610">
      <w:pPr>
        <w:ind w:left="81" w:firstLine="627"/>
        <w:rPr>
          <w:rFonts w:ascii="Times" w:hAnsi="Times" w:cs="Times"/>
          <w:b/>
          <w:bCs/>
          <w:sz w:val="25"/>
          <w:szCs w:val="25"/>
        </w:rPr>
      </w:pPr>
    </w:p>
    <w:p w14:paraId="4212896B" w14:textId="67F49ADA" w:rsidR="00780610" w:rsidRPr="00780610" w:rsidRDefault="00673D53" w:rsidP="00A12004">
      <w:pPr>
        <w:ind w:left="1585" w:hanging="791"/>
        <w:jc w:val="both"/>
        <w:rPr>
          <w:rFonts w:ascii="Times" w:hAnsi="Times" w:cs="Times"/>
          <w:i/>
          <w:i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 xml:space="preserve"> </w:t>
      </w:r>
      <w:r w:rsidR="00780610">
        <w:rPr>
          <w:rFonts w:ascii="Times" w:hAnsi="Times" w:cs="Times"/>
          <w:b/>
          <w:bCs/>
          <w:sz w:val="25"/>
          <w:szCs w:val="25"/>
        </w:rPr>
        <w:t xml:space="preserve"> </w:t>
      </w:r>
      <w:r w:rsidR="00A875FF">
        <w:rPr>
          <w:rFonts w:ascii="Times" w:hAnsi="Times" w:cs="Times"/>
          <w:bCs/>
          <w:sz w:val="25"/>
          <w:szCs w:val="25"/>
        </w:rPr>
        <w:t>E</w:t>
      </w:r>
      <w:r w:rsidR="00780610" w:rsidRPr="00780610">
        <w:rPr>
          <w:rFonts w:ascii="Times" w:hAnsi="Times" w:cs="Times"/>
          <w:bCs/>
          <w:sz w:val="25"/>
          <w:szCs w:val="25"/>
        </w:rPr>
        <w:t>.</w:t>
      </w:r>
      <w:r w:rsidR="007475DC">
        <w:rPr>
          <w:rFonts w:ascii="Times" w:hAnsi="Times" w:cs="Times"/>
          <w:bCs/>
          <w:sz w:val="25"/>
          <w:szCs w:val="25"/>
        </w:rPr>
        <w:t xml:space="preserve"> </w:t>
      </w:r>
      <w:r w:rsidR="00780610" w:rsidRPr="00780610">
        <w:rPr>
          <w:rFonts w:ascii="Times" w:hAnsi="Times" w:cs="Times"/>
          <w:bCs/>
          <w:sz w:val="25"/>
          <w:szCs w:val="25"/>
        </w:rPr>
        <w:t>3.</w:t>
      </w:r>
      <w:r w:rsidR="007475DC">
        <w:rPr>
          <w:rFonts w:ascii="Times" w:hAnsi="Times" w:cs="Times"/>
          <w:bCs/>
          <w:sz w:val="25"/>
          <w:szCs w:val="25"/>
        </w:rPr>
        <w:t xml:space="preserve"> </w:t>
      </w:r>
      <w:r w:rsidR="00780610">
        <w:rPr>
          <w:rFonts w:ascii="Times" w:hAnsi="Times" w:cs="Times"/>
          <w:bCs/>
          <w:sz w:val="25"/>
          <w:szCs w:val="25"/>
        </w:rPr>
        <w:t xml:space="preserve">vystaviť poverovacie listiny pre </w:t>
      </w:r>
      <w:r w:rsidR="00780610">
        <w:rPr>
          <w:rFonts w:ascii="Times" w:hAnsi="Times" w:cs="Times"/>
          <w:sz w:val="25"/>
          <w:szCs w:val="25"/>
        </w:rPr>
        <w:t xml:space="preserve">delegáciu </w:t>
      </w:r>
      <w:r w:rsidR="00D43E0C">
        <w:rPr>
          <w:rFonts w:ascii="Times" w:hAnsi="Times" w:cs="Times"/>
          <w:sz w:val="25"/>
          <w:szCs w:val="25"/>
        </w:rPr>
        <w:t>SR</w:t>
      </w:r>
      <w:r w:rsidR="00780610">
        <w:rPr>
          <w:rFonts w:ascii="Times" w:hAnsi="Times" w:cs="Times"/>
          <w:sz w:val="25"/>
          <w:szCs w:val="25"/>
        </w:rPr>
        <w:t xml:space="preserve"> </w:t>
      </w:r>
    </w:p>
    <w:p w14:paraId="5C2E9DBE" w14:textId="77777777" w:rsidR="00780610" w:rsidRDefault="00780610" w:rsidP="00B54044">
      <w:pPr>
        <w:rPr>
          <w:rFonts w:ascii="Times" w:hAnsi="Times" w:cs="Times"/>
          <w:i/>
          <w:iCs/>
          <w:sz w:val="25"/>
          <w:szCs w:val="25"/>
        </w:rPr>
      </w:pPr>
    </w:p>
    <w:p w14:paraId="036673FE" w14:textId="1E0A2245" w:rsidR="00780610" w:rsidRDefault="00780610" w:rsidP="00A12004">
      <w:pPr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ab/>
      </w:r>
      <w:r>
        <w:rPr>
          <w:rFonts w:ascii="Times" w:hAnsi="Times" w:cs="Times"/>
          <w:sz w:val="25"/>
          <w:szCs w:val="25"/>
        </w:rPr>
        <w:tab/>
      </w:r>
      <w:r w:rsidR="008B12D9">
        <w:rPr>
          <w:rFonts w:ascii="Times" w:hAnsi="Times" w:cs="Times"/>
          <w:sz w:val="25"/>
          <w:szCs w:val="25"/>
        </w:rPr>
        <w:t xml:space="preserve">   </w:t>
      </w:r>
      <w:r w:rsidRPr="0012257F">
        <w:rPr>
          <w:rFonts w:ascii="Times" w:hAnsi="Times" w:cs="Times"/>
          <w:i/>
          <w:iCs/>
          <w:sz w:val="25"/>
          <w:szCs w:val="25"/>
        </w:rPr>
        <w:t xml:space="preserve">do </w:t>
      </w:r>
      <w:r w:rsidR="001C5F6B">
        <w:rPr>
          <w:rFonts w:ascii="Times" w:hAnsi="Times" w:cs="Times"/>
          <w:i/>
          <w:iCs/>
          <w:sz w:val="25"/>
          <w:szCs w:val="25"/>
        </w:rPr>
        <w:t>4</w:t>
      </w:r>
      <w:r w:rsidRPr="0012257F">
        <w:rPr>
          <w:rFonts w:ascii="Times" w:hAnsi="Times" w:cs="Times"/>
          <w:i/>
          <w:iCs/>
          <w:sz w:val="25"/>
          <w:szCs w:val="25"/>
        </w:rPr>
        <w:t xml:space="preserve">. </w:t>
      </w:r>
      <w:r w:rsidR="001C5F6B">
        <w:rPr>
          <w:rFonts w:ascii="Times" w:hAnsi="Times" w:cs="Times"/>
          <w:i/>
          <w:iCs/>
          <w:sz w:val="25"/>
          <w:szCs w:val="25"/>
        </w:rPr>
        <w:t>novemb</w:t>
      </w:r>
      <w:r w:rsidR="009B2C20">
        <w:rPr>
          <w:rFonts w:ascii="Times" w:hAnsi="Times" w:cs="Times"/>
          <w:i/>
          <w:iCs/>
          <w:sz w:val="25"/>
          <w:szCs w:val="25"/>
        </w:rPr>
        <w:t>ra</w:t>
      </w:r>
      <w:r w:rsidRPr="0012257F">
        <w:rPr>
          <w:rFonts w:ascii="Times" w:hAnsi="Times" w:cs="Times"/>
          <w:i/>
          <w:iCs/>
          <w:sz w:val="25"/>
          <w:szCs w:val="25"/>
        </w:rPr>
        <w:t xml:space="preserve"> 202</w:t>
      </w:r>
      <w:r w:rsidR="009B2C20">
        <w:rPr>
          <w:rFonts w:ascii="Times" w:hAnsi="Times" w:cs="Times"/>
          <w:i/>
          <w:iCs/>
          <w:sz w:val="25"/>
          <w:szCs w:val="25"/>
        </w:rPr>
        <w:t>4</w:t>
      </w:r>
    </w:p>
    <w:p w14:paraId="0C7C9551" w14:textId="77777777" w:rsidR="00632240" w:rsidRDefault="00632240" w:rsidP="00632240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7745"/>
      </w:tblGrid>
      <w:tr w:rsidR="00632240" w14:paraId="74E66AC5" w14:textId="77777777" w:rsidTr="00531F84">
        <w:trPr>
          <w:cantSplit/>
        </w:trPr>
        <w:tc>
          <w:tcPr>
            <w:tcW w:w="1356" w:type="dxa"/>
          </w:tcPr>
          <w:p w14:paraId="18159036" w14:textId="77777777" w:rsidR="00632240" w:rsidRPr="00557779" w:rsidRDefault="00632240" w:rsidP="00473FFB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745" w:type="dxa"/>
          </w:tcPr>
          <w:p w14:paraId="0E4A1DF2" w14:textId="77777777" w:rsidR="00632240" w:rsidRDefault="009B2C20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podpredseda vlády a </w:t>
            </w:r>
            <w:r w:rsidR="00632240">
              <w:rPr>
                <w:rFonts w:ascii="Times" w:hAnsi="Times" w:cs="Times"/>
                <w:sz w:val="25"/>
                <w:szCs w:val="25"/>
              </w:rPr>
              <w:t>minister životného prostredia</w:t>
            </w:r>
          </w:p>
          <w:p w14:paraId="4C6B747A" w14:textId="653E46D5" w:rsidR="00D546DF" w:rsidRDefault="005E54FE" w:rsidP="00473FF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podpredsedníčka vlády a </w:t>
            </w:r>
            <w:r w:rsidR="00D546DF">
              <w:rPr>
                <w:rFonts w:ascii="Times" w:hAnsi="Times" w:cs="Times"/>
                <w:sz w:val="25"/>
                <w:szCs w:val="25"/>
              </w:rPr>
              <w:t>ministerka hospodárstva</w:t>
            </w:r>
          </w:p>
          <w:p w14:paraId="51604290" w14:textId="2C8996FA" w:rsidR="005E54FE" w:rsidRPr="00557779" w:rsidRDefault="00632240" w:rsidP="00531F84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</w:tc>
      </w:tr>
    </w:tbl>
    <w:p w14:paraId="37BC5B0E" w14:textId="77777777" w:rsidR="00531F84" w:rsidRDefault="00531F84" w:rsidP="00473FFB">
      <w:pPr>
        <w:tabs>
          <w:tab w:val="left" w:pos="1464"/>
        </w:tabs>
        <w:ind w:left="108"/>
      </w:pPr>
      <w:r w:rsidRPr="00557779">
        <w:rPr>
          <w:rFonts w:ascii="Times New Roman" w:hAnsi="Times New Roman" w:cs="Times New Roman"/>
          <w:b/>
          <w:sz w:val="25"/>
          <w:szCs w:val="25"/>
        </w:rPr>
        <w:tab/>
      </w:r>
    </w:p>
    <w:p w14:paraId="4FFDEFDE" w14:textId="77777777" w:rsidR="00531F84" w:rsidRDefault="00531F84" w:rsidP="00473FFB">
      <w:pPr>
        <w:tabs>
          <w:tab w:val="left" w:pos="1464"/>
        </w:tabs>
        <w:ind w:left="108"/>
      </w:pPr>
      <w:r w:rsidRPr="0010780A">
        <w:rPr>
          <w:rFonts w:ascii="Times New Roman" w:hAnsi="Times New Roman" w:cs="Times New Roman"/>
          <w:b/>
          <w:sz w:val="10"/>
          <w:szCs w:val="10"/>
        </w:rPr>
        <w:tab/>
      </w:r>
    </w:p>
    <w:p w14:paraId="6905A8D1" w14:textId="3571AD51" w:rsidR="003316F9" w:rsidRDefault="00531F84" w:rsidP="00531F84">
      <w:pPr>
        <w:tabs>
          <w:tab w:val="left" w:pos="1464"/>
        </w:tabs>
      </w:pPr>
      <w:r w:rsidRPr="00531F84">
        <w:rPr>
          <w:rFonts w:ascii="Times" w:hAnsi="Times" w:cs="Times"/>
          <w:b/>
          <w:sz w:val="25"/>
          <w:szCs w:val="25"/>
        </w:rPr>
        <w:t>Na vedomie:</w:t>
      </w:r>
      <w:r>
        <w:rPr>
          <w:rFonts w:ascii="Times" w:hAnsi="Times" w:cs="Times"/>
          <w:sz w:val="25"/>
          <w:szCs w:val="25"/>
        </w:rPr>
        <w:t xml:space="preserve"> prezident SR</w:t>
      </w:r>
    </w:p>
    <w:sectPr w:rsidR="003316F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40"/>
    <w:rsid w:val="00053E8C"/>
    <w:rsid w:val="0012257F"/>
    <w:rsid w:val="00161607"/>
    <w:rsid w:val="00180BDA"/>
    <w:rsid w:val="00185EB6"/>
    <w:rsid w:val="001B0275"/>
    <w:rsid w:val="001B6A76"/>
    <w:rsid w:val="001C5F6B"/>
    <w:rsid w:val="001E3990"/>
    <w:rsid w:val="00255CAB"/>
    <w:rsid w:val="0027712C"/>
    <w:rsid w:val="00300211"/>
    <w:rsid w:val="003316F9"/>
    <w:rsid w:val="00367C1D"/>
    <w:rsid w:val="00370D73"/>
    <w:rsid w:val="004A0BD6"/>
    <w:rsid w:val="00531F84"/>
    <w:rsid w:val="005344B7"/>
    <w:rsid w:val="005C1DB1"/>
    <w:rsid w:val="005D36DD"/>
    <w:rsid w:val="005E54FE"/>
    <w:rsid w:val="006012C6"/>
    <w:rsid w:val="00632240"/>
    <w:rsid w:val="00653E94"/>
    <w:rsid w:val="00673D53"/>
    <w:rsid w:val="006A4902"/>
    <w:rsid w:val="006D176B"/>
    <w:rsid w:val="006F0807"/>
    <w:rsid w:val="007475DC"/>
    <w:rsid w:val="00780610"/>
    <w:rsid w:val="00786611"/>
    <w:rsid w:val="007D0B22"/>
    <w:rsid w:val="008309C8"/>
    <w:rsid w:val="00863917"/>
    <w:rsid w:val="008B12D9"/>
    <w:rsid w:val="008E7873"/>
    <w:rsid w:val="008E7A24"/>
    <w:rsid w:val="00991E1F"/>
    <w:rsid w:val="009B2C20"/>
    <w:rsid w:val="009E5208"/>
    <w:rsid w:val="00A12004"/>
    <w:rsid w:val="00A80A16"/>
    <w:rsid w:val="00A875FF"/>
    <w:rsid w:val="00AA7A51"/>
    <w:rsid w:val="00B3072C"/>
    <w:rsid w:val="00B54044"/>
    <w:rsid w:val="00BE5E8F"/>
    <w:rsid w:val="00BF7144"/>
    <w:rsid w:val="00CC5BB8"/>
    <w:rsid w:val="00CE5842"/>
    <w:rsid w:val="00D43E0C"/>
    <w:rsid w:val="00D546DF"/>
    <w:rsid w:val="00D73E14"/>
    <w:rsid w:val="00E86B95"/>
    <w:rsid w:val="00FD5A20"/>
    <w:rsid w:val="00FF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9C4E"/>
  <w15:chartTrackingRefBased/>
  <w15:docId w15:val="{ACAD280B-5A27-47C2-9CFE-5CDF6647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22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632240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F08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F0807"/>
    <w:rPr>
      <w:rFonts w:ascii="Segoe UI" w:eastAsia="Arial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1E399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E3990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E3990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E399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E3990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02_Návrh-uznesenia-vlády"/>
    <f:field ref="objsubject" par="" edit="true" text=""/>
    <f:field ref="objcreatedby" par="" text="Pokorná, Viktória, Mgr."/>
    <f:field ref="objcreatedat" par="" text="23.8.2023 15:50:25"/>
    <f:field ref="objchangedby" par="" text="Administrator, System"/>
    <f:field ref="objmodifiedat" par="" text="23.8.2023 15:50:25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https://ovdmasv601/sites/DMS/_layouts/15/DocIdRedir.aspx?ID=WKX3UHSAJ2R6-2-1337010</Url>
      <Description>WKX3UHSAJ2R6-2-1337010</Description>
    </_dlc_DocIdUrl>
    <_dlc_DocId xmlns="e60a29af-d413-48d4-bd90-fe9d2a897e4b">WKX3UHSAJ2R6-2-1337010</_dlc_Doc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DFC9B68-CC6D-41CB-A0C4-5E799575E544}">
  <ds:schemaRefs>
    <ds:schemaRef ds:uri="http://schemas.microsoft.com/office/2006/metadata/properties"/>
    <ds:schemaRef ds:uri="http://schemas.microsoft.com/office/infopath/2007/PartnerControls"/>
    <ds:schemaRef ds:uri="b190f1b6-56f9-43c5-b4b7-e465f444de41"/>
  </ds:schemaRefs>
</ds:datastoreItem>
</file>

<file path=customXml/itemProps3.xml><?xml version="1.0" encoding="utf-8"?>
<ds:datastoreItem xmlns:ds="http://schemas.openxmlformats.org/officeDocument/2006/customXml" ds:itemID="{6CAFC846-6DB7-4099-A718-D0E0B0EC4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DEA345-AEF4-4968-BE51-413E8FD4BC55}"/>
</file>

<file path=customXml/itemProps5.xml><?xml version="1.0" encoding="utf-8"?>
<ds:datastoreItem xmlns:ds="http://schemas.openxmlformats.org/officeDocument/2006/customXml" ds:itemID="{B2E85370-90D4-4D7E-A84F-D8E6FB3BE7C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44BDE4D-5ABE-4F23-BF14-C8E1D22BB4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Rosoľanková Lucia</dc:creator>
  <cp:keywords/>
  <dc:description/>
  <cp:lastModifiedBy>Oslejová Jana</cp:lastModifiedBy>
  <cp:revision>5</cp:revision>
  <cp:lastPrinted>2024-10-22T08:34:00Z</cp:lastPrinted>
  <dcterms:created xsi:type="dcterms:W3CDTF">2024-10-22T08:35:00Z</dcterms:created>
  <dcterms:modified xsi:type="dcterms:W3CDTF">2024-10-22T08:41:00Z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2023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Životné prostredie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Viktória Pokorná</vt:lpwstr>
  </property>
  <property fmtid="{D5CDD505-2E9C-101B-9397-08002B2CF9AE}" pid="12" name="FSC#SKEDITIONSLOVLEX@103.510:zodppredkladatel">
    <vt:lpwstr>Mgr. Milan Chrenko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účasti delegácie Slovenskej republiky na 28. konferencii zmluvných strán Rámcového dohovoru OSN o zmene klímy, 18. konferencii zmluvných strán Kjótskeho protokolu a 5. konferencii strán slúžiacej ako stretnutie strán Parížskej dohody, Dubaj, Spojen</vt:lpwstr>
  </property>
  <property fmtid="{D5CDD505-2E9C-101B-9397-08002B2CF9AE}" pid="15" name="FSC#SKEDITIONSLOVLEX@103.510:nazovpredpis1">
    <vt:lpwstr>é arabské emiráty, 30. november – 12. december 2023</vt:lpwstr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životného prostredia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Návrh účasti delegácie Slovenskej republiky na 28. konferencii zmluvných strán Rámcového dohovoru OSN o zmene klímy, 18. konferencii zmluvných strán Kjótskeho protokolu a 5. konferencii strán slúžiacej ako stretnutie strán Parížskej dohody, Dubaj, Spojen</vt:lpwstr>
  </property>
  <property fmtid="{D5CDD505-2E9C-101B-9397-08002B2CF9AE}" pid="24" name="FSC#SKEDITIONSLOVLEX@103.510:plnynazovpredpis1">
    <vt:lpwstr>é arabské emiráty, 30. november – 12. december 2023</vt:lpwstr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7626/2023-3.1 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LP/2023/521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životného prostredia Slovenskej republiky</vt:lpwstr>
  </property>
  <property fmtid="{D5CDD505-2E9C-101B-9397-08002B2CF9AE}" pid="142" name="FSC#SKEDITIONSLOVLEX@103.510:funkciaZodpPredAkuzativ">
    <vt:lpwstr>Ministra životného prostredia Slovenskej republiky</vt:lpwstr>
  </property>
  <property fmtid="{D5CDD505-2E9C-101B-9397-08002B2CF9AE}" pid="143" name="FSC#SKEDITIONSLOVLEX@103.510:funkciaZodpPredDativ">
    <vt:lpwstr>Ministrovi životného prostredia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Mgr. Milan Chrenko_x000d_
Minister životného prostredia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23. 8. 2023</vt:lpwstr>
  </property>
  <property fmtid="{D5CDD505-2E9C-101B-9397-08002B2CF9AE}" pid="151" name="FSC#COOSYSTEM@1.1:Container">
    <vt:lpwstr>COO.2145.1000.3.5805588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7d083e8e-508f-4f88-8e65-5230527b7760</vt:lpwstr>
  </property>
</Properties>
</file>