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AE" w:rsidRPr="00F0435E" w:rsidRDefault="007445AE" w:rsidP="007445A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P r e d k l a d a c i a   s p r á v a</w:t>
      </w:r>
    </w:p>
    <w:p w:rsidR="007445AE" w:rsidRPr="00F0435E" w:rsidRDefault="007445AE" w:rsidP="007445A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7445AE" w:rsidRPr="00F0435E" w:rsidRDefault="007445AE" w:rsidP="007445A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7445AE" w:rsidRPr="00BC6A94" w:rsidRDefault="007445AE" w:rsidP="007445AE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6A94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89 ods. 1 zákona č. 350/1996 Z. z. o rokovacom poriadku Náro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dnej rady Slovenskej republiky z</w:t>
      </w:r>
      <w:r w:rsidRPr="00BC6A94">
        <w:rPr>
          <w:rFonts w:ascii="Times New Roman" w:eastAsia="Times New Roman" w:hAnsi="Times New Roman" w:cs="Times New Roman"/>
          <w:sz w:val="24"/>
          <w:szCs w:val="24"/>
          <w:lang w:eastAsia="sk-SK"/>
        </w:rPr>
        <w:t>a mimoriadnych okolností, keď môže dôjsť k ohrozeniu základných ľudských práv a slobôd alebo bezpečnosti alebo ak hrozia štátu značné hospodárske škody, národná rada sa môže na návrh vlády uzniesť na skrátenom legisla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tívnom konaní o návrhu zákona.</w:t>
      </w:r>
    </w:p>
    <w:p w:rsidR="007445AE" w:rsidRDefault="007445AE" w:rsidP="007445AE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6A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vlády Slovenskej republiky sa predkladá návrh zákona, 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ktorým sa dopĺňa zákon Národnej rady Slovenskej republiky č. 120/1993 Z. z. o platových pomeroch niektorých ústavných činiteľov Slovenskej republiky v znení neskorších predpisov a ktorým sa dopĺňajú niektoré zákony</w:t>
      </w:r>
      <w:r w:rsidRPr="00BC6A9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Účelom navrhovaného zákona je</w:t>
      </w:r>
      <w:r w:rsidRPr="001865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86566">
        <w:rPr>
          <w:rFonts w:ascii="Times New Roman" w:hAnsi="Times New Roman" w:cs="Times New Roman"/>
          <w:sz w:val="24"/>
          <w:szCs w:val="24"/>
        </w:rPr>
        <w:t xml:space="preserve">ponechať platy </w:t>
      </w:r>
      <w:r w:rsidRPr="00186566">
        <w:rPr>
          <w:rFonts w:ascii="Times New Roman" w:hAnsi="Times New Roman" w:cs="Times New Roman"/>
          <w:color w:val="000000"/>
          <w:sz w:val="24"/>
          <w:szCs w:val="24"/>
        </w:rPr>
        <w:t xml:space="preserve">poslancov, prezidenta, členov vlády, predsedu a podpredsedov </w:t>
      </w:r>
      <w:r w:rsidR="00D03AFD">
        <w:rPr>
          <w:rFonts w:ascii="Times New Roman" w:hAnsi="Times New Roman" w:cs="Times New Roman"/>
          <w:color w:val="000000"/>
          <w:sz w:val="24"/>
          <w:szCs w:val="24"/>
        </w:rPr>
        <w:t xml:space="preserve">Najvyššieho </w:t>
      </w:r>
      <w:bookmarkStart w:id="0" w:name="_GoBack"/>
      <w:bookmarkEnd w:id="0"/>
      <w:r w:rsidRPr="00186566">
        <w:rPr>
          <w:rFonts w:ascii="Times New Roman" w:hAnsi="Times New Roman" w:cs="Times New Roman"/>
          <w:color w:val="000000"/>
          <w:sz w:val="24"/>
          <w:szCs w:val="24"/>
        </w:rPr>
        <w:t>kontrolného úradu, verejného ochrancu práv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ďalších vybraných subjektov</w:t>
      </w:r>
      <w:r w:rsidRPr="00186566">
        <w:rPr>
          <w:rFonts w:ascii="Times New Roman" w:hAnsi="Times New Roman" w:cs="Times New Roman"/>
          <w:sz w:val="24"/>
          <w:szCs w:val="24"/>
        </w:rPr>
        <w:t xml:space="preserve"> na úrovni roku 201</w:t>
      </w:r>
      <w:r w:rsidR="00C36709">
        <w:rPr>
          <w:rFonts w:ascii="Times New Roman" w:hAnsi="Times New Roman" w:cs="Times New Roman"/>
          <w:sz w:val="24"/>
          <w:szCs w:val="24"/>
        </w:rPr>
        <w:t>7</w:t>
      </w:r>
      <w:r w:rsidRPr="00186566">
        <w:rPr>
          <w:rFonts w:ascii="Times New Roman" w:hAnsi="Times New Roman" w:cs="Times New Roman"/>
          <w:sz w:val="24"/>
          <w:szCs w:val="24"/>
        </w:rPr>
        <w:t>.</w:t>
      </w:r>
    </w:p>
    <w:p w:rsidR="007445AE" w:rsidRDefault="007445AE" w:rsidP="007445AE">
      <w:pPr>
        <w:pStyle w:val="Normlnywebov"/>
        <w:spacing w:before="0" w:beforeAutospacing="0" w:afterAutospacing="0"/>
        <w:ind w:firstLine="709"/>
        <w:jc w:val="both"/>
      </w:pPr>
      <w:r>
        <w:t xml:space="preserve">Neschválením tejto navrhovanej úpravy by štátu hrozili značné hospodárske škody, preto sa navrhuje prijať tento návrh v skrátenom legislatívnom konaní. </w:t>
      </w:r>
    </w:p>
    <w:p w:rsidR="007445AE" w:rsidRDefault="007445AE" w:rsidP="007445A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Návrh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príslušného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zákona bude mať pozitívny vplyv na rozpočet verejnej správy, nebude mať vplyv na podnikateľské prostredie,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sociálny vplyvy,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informatizáciu, životné prostredie, ani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 služby </w:t>
      </w:r>
      <w:r w:rsidR="00740D55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verejnej správy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pre občana.</w:t>
      </w:r>
    </w:p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AE"/>
    <w:rsid w:val="00370AFD"/>
    <w:rsid w:val="00740D55"/>
    <w:rsid w:val="007445AE"/>
    <w:rsid w:val="00C36709"/>
    <w:rsid w:val="00D0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5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4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5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4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WKX3UHSAJ2R6-2-808741</_dlc_DocId>
    <_dlc_DocIdUrl xmlns="e60a29af-d413-48d4-bd90-fe9d2a897e4b">
      <Url>https://ovdmasv601/sites/DMS/_layouts/15/DocIdRedir.aspx?ID=WKX3UHSAJ2R6-2-808741</Url>
      <Description>WKX3UHSAJ2R6-2-808741</Description>
    </_dlc_DocIdUrl>
  </documentManagement>
</p:properties>
</file>

<file path=customXml/itemProps1.xml><?xml version="1.0" encoding="utf-8"?>
<ds:datastoreItem xmlns:ds="http://schemas.openxmlformats.org/officeDocument/2006/customXml" ds:itemID="{3CC77E56-C1B9-4887-B8F2-760F5A18466C}"/>
</file>

<file path=customXml/itemProps2.xml><?xml version="1.0" encoding="utf-8"?>
<ds:datastoreItem xmlns:ds="http://schemas.openxmlformats.org/officeDocument/2006/customXml" ds:itemID="{0D129B83-1FE8-48BE-9A7B-DEAC3A9F3CB3}"/>
</file>

<file path=customXml/itemProps3.xml><?xml version="1.0" encoding="utf-8"?>
<ds:datastoreItem xmlns:ds="http://schemas.openxmlformats.org/officeDocument/2006/customXml" ds:itemID="{3DB4DDD9-7B1E-4F45-9DE7-A973048AD5F3}"/>
</file>

<file path=customXml/itemProps4.xml><?xml version="1.0" encoding="utf-8"?>
<ds:datastoreItem xmlns:ds="http://schemas.openxmlformats.org/officeDocument/2006/customXml" ds:itemID="{1F0BD42B-888C-4629-91EB-1C02F376E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Královičová Daniela</cp:lastModifiedBy>
  <cp:revision>4</cp:revision>
  <cp:lastPrinted>2017-11-14T08:14:00Z</cp:lastPrinted>
  <dcterms:created xsi:type="dcterms:W3CDTF">2016-11-08T08:38:00Z</dcterms:created>
  <dcterms:modified xsi:type="dcterms:W3CDTF">2017-11-14T08:16:00Z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cb96cfd5-6916-4b28-93ae-3d57d1019379</vt:lpwstr>
  </property>
</Properties>
</file>