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EF" w:rsidRPr="00CE676D" w:rsidRDefault="003874EF" w:rsidP="00643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676D">
        <w:rPr>
          <w:rFonts w:ascii="Times New Roman" w:eastAsia="Times New Roman" w:hAnsi="Times New Roman" w:cs="Times New Roman"/>
          <w:b/>
          <w:bCs/>
          <w:caps/>
          <w:spacing w:val="30"/>
          <w:sz w:val="24"/>
          <w:szCs w:val="24"/>
          <w:lang w:eastAsia="sk-SK"/>
        </w:rPr>
        <w:t>Návrh</w:t>
      </w:r>
    </w:p>
    <w:p w:rsidR="003874EF" w:rsidRPr="00CE676D" w:rsidRDefault="003874EF" w:rsidP="006430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74EF" w:rsidRPr="00CE676D" w:rsidRDefault="003874EF" w:rsidP="00643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7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na skrátené legislatívne konanie o vládnom návrhu </w:t>
      </w:r>
      <w:r w:rsidRPr="00CE67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zákona, </w:t>
      </w:r>
      <w:r w:rsidRPr="00CE676D">
        <w:rPr>
          <w:rFonts w:ascii="Times New Roman" w:hAnsi="Times New Roman" w:cs="Times New Roman"/>
          <w:b/>
          <w:bCs/>
          <w:sz w:val="24"/>
          <w:szCs w:val="24"/>
        </w:rPr>
        <w:t>ktorým sa mení a dopĺňa zákon č. 669/2007 Z. z. o jednorazových mimoriadnych opatreniach v príprave niektorých stavieb diaľnic a ciest pre motorové vozidlá a o doplnení zákona Národnej rady Slovenskej republiky č. 162/1995 Z. z. o katastri nehnuteľností (katastrálny zákon) v znení neskorších predpisov v znení neskorších predpisov</w:t>
      </w:r>
    </w:p>
    <w:p w:rsidR="003874EF" w:rsidRPr="00CE676D" w:rsidRDefault="003874EF" w:rsidP="00643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676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874EF" w:rsidRPr="00CE676D" w:rsidRDefault="003874EF" w:rsidP="0064309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67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Vláda Slovenskej republiky predkladá návrh </w:t>
      </w:r>
      <w:r w:rsidRPr="00CE67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zákona, </w:t>
      </w:r>
      <w:r w:rsidRPr="00CE676D">
        <w:rPr>
          <w:rFonts w:ascii="Times New Roman" w:hAnsi="Times New Roman" w:cs="Times New Roman"/>
          <w:bCs/>
          <w:sz w:val="24"/>
          <w:szCs w:val="24"/>
        </w:rPr>
        <w:t>ktorým sa mení a dopĺňa zákon č. 669/2007 Z. z. o jednorazových mimoriadnych opatreniach v príprave niektorých stavieb diaľnic a ciest pre motorové vozidlá a o doplnení zákona Národnej rady Slovenskej republiky č. 162/1995 Z. z. o katastri nehnuteľností (katastrálny zákon) v znení neskorších predpisov v znení neskorších predpisov.</w:t>
      </w:r>
    </w:p>
    <w:p w:rsidR="003874EF" w:rsidRPr="00CE676D" w:rsidRDefault="003874EF" w:rsidP="00643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099" w:rsidRPr="00E17FAE" w:rsidRDefault="00E17FAE" w:rsidP="00CE67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1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Dôvodom skráteného legislatívneho konania je nutnosť </w:t>
      </w:r>
      <w:r w:rsidRPr="00953518">
        <w:rPr>
          <w:rFonts w:ascii="Times New Roman" w:hAnsi="Times New Roman" w:cs="Times New Roman"/>
          <w:sz w:val="24"/>
          <w:szCs w:val="24"/>
        </w:rPr>
        <w:t>zef</w:t>
      </w:r>
      <w:r w:rsidR="00CE676D" w:rsidRPr="00953518">
        <w:rPr>
          <w:rFonts w:ascii="Times New Roman" w:hAnsi="Times New Roman" w:cs="Times New Roman"/>
          <w:sz w:val="24"/>
          <w:szCs w:val="24"/>
        </w:rPr>
        <w:t>ektívnenia</w:t>
      </w:r>
      <w:r w:rsidR="00643099" w:rsidRPr="00953518">
        <w:rPr>
          <w:rFonts w:ascii="Times New Roman" w:hAnsi="Times New Roman" w:cs="Times New Roman"/>
          <w:sz w:val="24"/>
          <w:szCs w:val="24"/>
        </w:rPr>
        <w:t xml:space="preserve"> procesu povoľovania a výstavby vybraných diaľnic a ciest pre motorové vozidlá uvedených v prílohe zákona č. 669/2007 Z. z. (ďalej len „diaľnice“) so súčasným zachovaním adekvátnej možnosti obhájiť svoje záujmy všetkým dotknutým vlastníkom pozemkov, na ktorých majú byť diaľnice postavené alebo stavieb, ktoré majú byť v súvislosti s výstavbou diaľnic asanované. Toto zefektívnenie sa prejaví celkovým skrátením povoľovacieho procesu a poklesom nákladovosti celého prípravného procesu výstavby diaľnic, ako aj samotného začiatku výstavby diaľnic.</w:t>
      </w:r>
      <w:r w:rsidR="00CE676D" w:rsidRPr="00953518">
        <w:rPr>
          <w:rFonts w:ascii="Times New Roman" w:hAnsi="Times New Roman" w:cs="Times New Roman"/>
          <w:sz w:val="24"/>
          <w:szCs w:val="24"/>
        </w:rPr>
        <w:t xml:space="preserve"> </w:t>
      </w:r>
      <w:r w:rsidR="00643099" w:rsidRPr="00953518">
        <w:rPr>
          <w:rFonts w:ascii="Times New Roman" w:hAnsi="Times New Roman" w:cs="Times New Roman"/>
          <w:sz w:val="24"/>
          <w:szCs w:val="24"/>
        </w:rPr>
        <w:t>V nadväznosti na prijatie tohto návrhu zákona možno očakávať pozitívny vplyv na zrýchlenie dopravy, čo prináša finančné aj časové úspory. Ďalším prínosom výstavby strategicky dôležitých diaľnic je odklon dopravy z miest a obcí a s tým spojené pozitívne vplyvy.</w:t>
      </w:r>
    </w:p>
    <w:p w:rsidR="00643099" w:rsidRPr="00E17FAE" w:rsidRDefault="00643099" w:rsidP="00643099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:rsidR="003874EF" w:rsidRPr="00CE676D" w:rsidRDefault="003874EF" w:rsidP="006430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7FA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Vláda Slovenskej republiky je toho názoru, že navrhované riešenie je z dôvodu verejného záujmu potrebné prijať čo najskôr, teda v skrátenom legislatívnom konaní.</w:t>
      </w:r>
    </w:p>
    <w:p w:rsidR="003874EF" w:rsidRPr="00CE676D" w:rsidRDefault="003874EF" w:rsidP="00643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74EF" w:rsidRPr="00CE676D" w:rsidRDefault="003874EF" w:rsidP="006430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67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základe uvedených skutočností je potrebné podľa § 89 ods. 1 zákona Národnej rady Slovenskej republiky č. 350/1996 Z. z. o rokovacom poriadku Národnej </w:t>
      </w:r>
      <w:r w:rsidRPr="00E17FA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rady</w:t>
      </w:r>
      <w:r w:rsidR="00E17FAE" w:rsidRPr="00E17FA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E17FAE" w:rsidRPr="0095351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dôvodu hrozby značných hospodárskych škôd</w:t>
      </w:r>
      <w:bookmarkStart w:id="0" w:name="_GoBack"/>
      <w:bookmarkEnd w:id="0"/>
      <w:r w:rsidR="00E17FAE" w:rsidRPr="00E17FA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17FA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navrhnúť Národnej rade Slovenskej repu</w:t>
      </w:r>
      <w:r w:rsidRPr="00CE67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bliky, aby sa uzniesla na skrátenom legislatívnom konaní o vládnom návrhu </w:t>
      </w:r>
      <w:r w:rsidRPr="00CE67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zákona, </w:t>
      </w:r>
      <w:r w:rsidRPr="00CE676D">
        <w:rPr>
          <w:rFonts w:ascii="Times New Roman" w:hAnsi="Times New Roman" w:cs="Times New Roman"/>
          <w:bCs/>
          <w:sz w:val="24"/>
          <w:szCs w:val="24"/>
        </w:rPr>
        <w:t>ktorým sa mení a dopĺňa zákon č. 669/2007 Z. z. o jednorazových mimoriadnych opatreniach v príprave niektorých stavieb diaľnic a ciest pre motorové vozidlá a o doplnení zákona Národnej rady Slovenskej republiky č. 162/1995 Z. z. o katastri nehnuteľností (katastrálny zákon) v znení neskorších predpisov v znení neskorších predpisov</w:t>
      </w:r>
      <w:r w:rsidR="00643099" w:rsidRPr="00CE676D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3874EF" w:rsidRPr="00CE6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AE"/>
    <w:rsid w:val="00216BFD"/>
    <w:rsid w:val="002A70DD"/>
    <w:rsid w:val="002D611A"/>
    <w:rsid w:val="00321686"/>
    <w:rsid w:val="00370AFD"/>
    <w:rsid w:val="00372AAA"/>
    <w:rsid w:val="003874EF"/>
    <w:rsid w:val="00453088"/>
    <w:rsid w:val="0061012C"/>
    <w:rsid w:val="0063197F"/>
    <w:rsid w:val="00643099"/>
    <w:rsid w:val="007445AE"/>
    <w:rsid w:val="00953518"/>
    <w:rsid w:val="00CE676D"/>
    <w:rsid w:val="00D33E5F"/>
    <w:rsid w:val="00E1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5AE"/>
  </w:style>
  <w:style w:type="paragraph" w:styleId="Nadpis3">
    <w:name w:val="heading 3"/>
    <w:basedOn w:val="Normlny"/>
    <w:next w:val="Normlny"/>
    <w:link w:val="Nadpis3Char"/>
    <w:qFormat/>
    <w:rsid w:val="002A70D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rsid w:val="0074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Textzstupnhosymbolu">
    <w:name w:val="Placeholder Text"/>
    <w:uiPriority w:val="99"/>
    <w:rsid w:val="002A70DD"/>
    <w:rPr>
      <w:rFonts w:ascii="Times New Roman" w:hAnsi="Times New Roman"/>
      <w:color w:val="808080"/>
    </w:rPr>
  </w:style>
  <w:style w:type="character" w:customStyle="1" w:styleId="Nadpis3Char">
    <w:name w:val="Nadpis 3 Char"/>
    <w:basedOn w:val="Predvolenpsmoodseku"/>
    <w:link w:val="Nadpis3"/>
    <w:rsid w:val="002A70DD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3874EF"/>
    <w:rPr>
      <w:color w:val="0000FF"/>
      <w:u w:val="single"/>
    </w:rPr>
  </w:style>
  <w:style w:type="paragraph" w:customStyle="1" w:styleId="AKSS">
    <w:name w:val="AKSS"/>
    <w:basedOn w:val="Normlny"/>
    <w:qFormat/>
    <w:rsid w:val="00643099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6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5AE"/>
  </w:style>
  <w:style w:type="paragraph" w:styleId="Nadpis3">
    <w:name w:val="heading 3"/>
    <w:basedOn w:val="Normlny"/>
    <w:next w:val="Normlny"/>
    <w:link w:val="Nadpis3Char"/>
    <w:qFormat/>
    <w:rsid w:val="002A70D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rsid w:val="0074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Textzstupnhosymbolu">
    <w:name w:val="Placeholder Text"/>
    <w:uiPriority w:val="99"/>
    <w:rsid w:val="002A70DD"/>
    <w:rPr>
      <w:rFonts w:ascii="Times New Roman" w:hAnsi="Times New Roman"/>
      <w:color w:val="808080"/>
    </w:rPr>
  </w:style>
  <w:style w:type="character" w:customStyle="1" w:styleId="Nadpis3Char">
    <w:name w:val="Nadpis 3 Char"/>
    <w:basedOn w:val="Predvolenpsmoodseku"/>
    <w:link w:val="Nadpis3"/>
    <w:rsid w:val="002A70DD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3874EF"/>
    <w:rPr>
      <w:color w:val="0000FF"/>
      <w:u w:val="single"/>
    </w:rPr>
  </w:style>
  <w:style w:type="paragraph" w:customStyle="1" w:styleId="AKSS">
    <w:name w:val="AKSS"/>
    <w:basedOn w:val="Normlny"/>
    <w:qFormat/>
    <w:rsid w:val="00643099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6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WKX3UHSAJ2R6-2-778971</_dlc_DocId>
    <_dlc_DocIdUrl xmlns="e60a29af-d413-48d4-bd90-fe9d2a897e4b">
      <Url>https://ovdmasv601/sites/DMS/_layouts/15/DocIdRedir.aspx?ID=WKX3UHSAJ2R6-2-778971</Url>
      <Description>WKX3UHSAJ2R6-2-778971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28531A-70DD-4C55-A405-B938E015ADB7}"/>
</file>

<file path=customXml/itemProps2.xml><?xml version="1.0" encoding="utf-8"?>
<ds:datastoreItem xmlns:ds="http://schemas.openxmlformats.org/officeDocument/2006/customXml" ds:itemID="{DD0EBE91-8A7B-4CA8-920D-9E38819F4286}"/>
</file>

<file path=customXml/itemProps3.xml><?xml version="1.0" encoding="utf-8"?>
<ds:datastoreItem xmlns:ds="http://schemas.openxmlformats.org/officeDocument/2006/customXml" ds:itemID="{FE25C217-B314-4321-8320-9459C0E5A615}"/>
</file>

<file path=customXml/itemProps4.xml><?xml version="1.0" encoding="utf-8"?>
<ds:datastoreItem xmlns:ds="http://schemas.openxmlformats.org/officeDocument/2006/customXml" ds:itemID="{AA621587-6C48-4300-8770-DFDD645F1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Pastýriková, Martina</cp:lastModifiedBy>
  <cp:revision>9</cp:revision>
  <dcterms:created xsi:type="dcterms:W3CDTF">2017-05-08T12:58:00Z</dcterms:created>
  <dcterms:modified xsi:type="dcterms:W3CDTF">2017-05-09T07:28:00Z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e5c5566f-6615-4643-81d6-261f8ccded7f</vt:lpwstr>
  </property>
</Properties>
</file>