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10F53" w14:textId="77777777" w:rsidR="006144E2" w:rsidRPr="00612D0F" w:rsidRDefault="006144E2" w:rsidP="006144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D0F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C36F98D" wp14:editId="04104E33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612D0F" w:rsidRPr="00612D0F" w14:paraId="1BBC23A9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5D57E" w14:textId="77777777" w:rsidR="006144E2" w:rsidRPr="00612D0F" w:rsidRDefault="006144E2" w:rsidP="004725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612D0F" w:rsidRPr="00612D0F" w14:paraId="65A4CEDD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0B88E" w14:textId="77777777" w:rsidR="006144E2" w:rsidRPr="00612D0F" w:rsidRDefault="006144E2" w:rsidP="004725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612D0F" w:rsidRPr="00612D0F" w14:paraId="70C15640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612D0F" w:rsidRPr="00612D0F" w14:paraId="7D99EA8E" w14:textId="77777777" w:rsidTr="004725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A0E5B9" w14:textId="77777777" w:rsidR="006144E2" w:rsidRPr="00612D0F" w:rsidRDefault="006144E2" w:rsidP="004725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612D0F" w:rsidRPr="00612D0F" w14:paraId="63A3D20A" w14:textId="77777777" w:rsidTr="004725A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84FA3" w14:textId="77777777" w:rsidR="006144E2" w:rsidRPr="00612D0F" w:rsidRDefault="006144E2" w:rsidP="004725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2D0F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EBDC1D2" w14:textId="77777777" w:rsidR="006144E2" w:rsidRPr="00612D0F" w:rsidRDefault="006144E2" w:rsidP="004725A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4E2" w:rsidRPr="00612D0F" w14:paraId="528BD4EA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612D0F" w:rsidRPr="00612D0F" w14:paraId="380DD73C" w14:textId="77777777" w:rsidTr="004725AE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16C199" w14:textId="53BB6B2A" w:rsidR="006144E2" w:rsidRPr="00612D0F" w:rsidRDefault="006144E2" w:rsidP="00F62A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nariadenia vlády Slovenskej republiky, ktorým sa </w:t>
                  </w:r>
                  <w:r w:rsidR="003445A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vyhlasuje </w:t>
                  </w:r>
                  <w:r w:rsidR="00F62A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chránený areál Oravské hradné bralo </w:t>
                  </w:r>
                  <w:r w:rsidR="00B733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</w:t>
                  </w:r>
                  <w:r w:rsidR="00712C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jeho ochranné pásmo</w:t>
                  </w:r>
                </w:p>
              </w:tc>
            </w:tr>
          </w:tbl>
          <w:p w14:paraId="0606EBAC" w14:textId="77777777" w:rsidR="006144E2" w:rsidRPr="00612D0F" w:rsidRDefault="006144E2" w:rsidP="004725A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73EE05" w14:textId="77777777" w:rsidR="006144E2" w:rsidRPr="00612D0F" w:rsidRDefault="006144E2" w:rsidP="006144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F7F2DED" w14:textId="77777777" w:rsidR="006144E2" w:rsidRPr="00612D0F" w:rsidRDefault="006144E2" w:rsidP="006144E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612D0F" w:rsidRPr="00612D0F" w14:paraId="23CA5BCD" w14:textId="77777777" w:rsidTr="004725AE">
        <w:trPr>
          <w:tblCellSpacing w:w="15" w:type="dxa"/>
        </w:trPr>
        <w:tc>
          <w:tcPr>
            <w:tcW w:w="1697" w:type="dxa"/>
            <w:hideMark/>
          </w:tcPr>
          <w:p w14:paraId="5D11BD74" w14:textId="77777777" w:rsidR="006144E2" w:rsidRPr="00032331" w:rsidRDefault="006144E2" w:rsidP="004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0C9DFB9D" w14:textId="77777777" w:rsidR="006144E2" w:rsidRPr="00032331" w:rsidRDefault="006144E2" w:rsidP="00472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D0F" w:rsidRPr="00612D0F" w14:paraId="6AFB4E0D" w14:textId="77777777" w:rsidTr="004725AE">
        <w:trPr>
          <w:tblCellSpacing w:w="15" w:type="dxa"/>
        </w:trPr>
        <w:tc>
          <w:tcPr>
            <w:tcW w:w="1697" w:type="dxa"/>
            <w:hideMark/>
          </w:tcPr>
          <w:p w14:paraId="25308FEE" w14:textId="77777777" w:rsidR="006144E2" w:rsidRPr="00032331" w:rsidRDefault="006144E2" w:rsidP="004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530E69BD" w14:textId="2DE9BD0A" w:rsidR="006144E2" w:rsidRPr="00032331" w:rsidRDefault="00F62A30" w:rsidP="00F6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a </w:t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t>minister životného prostredia</w:t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6144E2" w:rsidRPr="000323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5EE331F" w14:textId="77777777" w:rsidR="006144E2" w:rsidRPr="00612D0F" w:rsidRDefault="00032331" w:rsidP="00614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94A1F2">
          <v:rect id="_x0000_i1025" style="width:0;height:1.5pt" o:hralign="center" o:hrstd="t" o:hr="t" fillcolor="gray" stroked="f"/>
        </w:pict>
      </w:r>
    </w:p>
    <w:p w14:paraId="5E2C0367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p w14:paraId="598B69C6" w14:textId="77777777" w:rsidR="006144E2" w:rsidRPr="00612D0F" w:rsidRDefault="006144E2" w:rsidP="006144E2">
      <w:pPr>
        <w:rPr>
          <w:rFonts w:ascii="Times New Roman" w:hAnsi="Times New Roman" w:cs="Times New Roman"/>
          <w:b/>
          <w:sz w:val="32"/>
          <w:szCs w:val="32"/>
        </w:rPr>
      </w:pPr>
      <w:r w:rsidRPr="00612D0F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465A539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p w14:paraId="5A8062CF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12D0F" w:rsidRPr="00612D0F" w14:paraId="37ABBB3A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76A5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E34A71" w14:textId="7078CA06" w:rsidR="006144E2" w:rsidRPr="00612D0F" w:rsidRDefault="00A20708" w:rsidP="00A207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6144E2"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chvaľuje</w:t>
            </w:r>
          </w:p>
        </w:tc>
      </w:tr>
      <w:tr w:rsidR="00612D0F" w:rsidRPr="00612D0F" w14:paraId="7C00457B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A6262" w14:textId="77777777" w:rsidR="006144E2" w:rsidRPr="00032331" w:rsidRDefault="006144E2" w:rsidP="00472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DD19ED" w14:textId="77777777" w:rsidR="006144E2" w:rsidRPr="00032331" w:rsidRDefault="006144E2" w:rsidP="004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4AED9F" w14:textId="77777777" w:rsidR="006144E2" w:rsidRDefault="006144E2" w:rsidP="00F62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>návrh nariadenia vlády Slovenskej republiky, ktorým sa</w:t>
            </w:r>
            <w:r w:rsidR="00ED54D6" w:rsidRPr="00032331">
              <w:rPr>
                <w:rFonts w:ascii="Times New Roman" w:hAnsi="Times New Roman" w:cs="Times New Roman"/>
                <w:sz w:val="24"/>
                <w:szCs w:val="24"/>
              </w:rPr>
              <w:t xml:space="preserve"> vyhlasuje</w:t>
            </w: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A30" w:rsidRPr="00032331">
              <w:rPr>
                <w:rFonts w:ascii="Times New Roman" w:hAnsi="Times New Roman" w:cs="Times New Roman"/>
                <w:sz w:val="24"/>
                <w:szCs w:val="24"/>
              </w:rPr>
              <w:t>chránený areál Oravské hradné bralo a</w:t>
            </w:r>
            <w:r w:rsidR="00C826AA" w:rsidRPr="00032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>jeho ochranné pásmo</w:t>
            </w:r>
            <w:r w:rsidR="00032331" w:rsidRPr="000323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11F4B9" w14:textId="77777777" w:rsidR="00032331" w:rsidRDefault="00032331" w:rsidP="00F62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938B3" w14:textId="77777777" w:rsidR="00032331" w:rsidRDefault="00032331" w:rsidP="00F62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6825" w14:textId="09E649C8" w:rsidR="00032331" w:rsidRPr="00032331" w:rsidRDefault="00032331" w:rsidP="00F62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12D0F" w:rsidRPr="00612D0F" w14:paraId="41326F5F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766B0F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5DD2B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612D0F" w:rsidRPr="00612D0F" w14:paraId="24D93D8A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E7648E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97BA5" w14:textId="030F74F1" w:rsidR="006144E2" w:rsidRPr="00032331" w:rsidRDefault="006144E2" w:rsidP="00147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predsedovi vlády </w:t>
            </w:r>
          </w:p>
        </w:tc>
      </w:tr>
      <w:tr w:rsidR="00612D0F" w:rsidRPr="00032331" w14:paraId="4C976826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A8D62" w14:textId="77777777" w:rsidR="006144E2" w:rsidRPr="00032331" w:rsidRDefault="006144E2" w:rsidP="00472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EAF8F" w14:textId="77777777" w:rsidR="006144E2" w:rsidRPr="00032331" w:rsidRDefault="006144E2" w:rsidP="004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1DB50" w14:textId="1C015166" w:rsidR="003049AD" w:rsidRPr="00032331" w:rsidRDefault="006144E2" w:rsidP="0061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31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 v Zbierke zákonov Slovenskej republiky</w:t>
            </w:r>
            <w:r w:rsidR="00032331" w:rsidRPr="00032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74A6FC" w14:textId="45556907" w:rsidR="00FD17E0" w:rsidRPr="00032331" w:rsidRDefault="00FD17E0" w:rsidP="00612D0F">
      <w:pPr>
        <w:rPr>
          <w:rFonts w:ascii="Times New Roman" w:hAnsi="Times New Roman" w:cs="Times New Roman"/>
          <w:sz w:val="24"/>
          <w:szCs w:val="24"/>
        </w:rPr>
      </w:pPr>
    </w:p>
    <w:p w14:paraId="78AB053C" w14:textId="2DE33047" w:rsidR="0025404E" w:rsidRPr="00032331" w:rsidRDefault="0025404E" w:rsidP="00612D0F">
      <w:pPr>
        <w:rPr>
          <w:rFonts w:ascii="Times New Roman" w:hAnsi="Times New Roman" w:cs="Times New Roman"/>
          <w:sz w:val="24"/>
          <w:szCs w:val="24"/>
        </w:rPr>
      </w:pPr>
      <w:r w:rsidRPr="00032331">
        <w:rPr>
          <w:rFonts w:ascii="Times New Roman" w:hAnsi="Times New Roman" w:cs="Times New Roman"/>
          <w:sz w:val="24"/>
          <w:szCs w:val="24"/>
        </w:rPr>
        <w:t>Vykoná:</w:t>
      </w:r>
      <w:r w:rsidRPr="00032331">
        <w:rPr>
          <w:rFonts w:ascii="Times New Roman" w:hAnsi="Times New Roman" w:cs="Times New Roman"/>
          <w:sz w:val="24"/>
          <w:szCs w:val="24"/>
        </w:rPr>
        <w:tab/>
        <w:t>predseda vlády</w:t>
      </w:r>
    </w:p>
    <w:sectPr w:rsidR="0025404E" w:rsidRPr="00032331" w:rsidSect="00CC1ACC">
      <w:pgSz w:w="12240" w:h="15840"/>
      <w:pgMar w:top="1276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D54EAD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2"/>
    <w:rsid w:val="00032331"/>
    <w:rsid w:val="00146CA8"/>
    <w:rsid w:val="00147AA7"/>
    <w:rsid w:val="001718C3"/>
    <w:rsid w:val="0025087E"/>
    <w:rsid w:val="0025404E"/>
    <w:rsid w:val="002860FB"/>
    <w:rsid w:val="00286820"/>
    <w:rsid w:val="002D35D1"/>
    <w:rsid w:val="003049AD"/>
    <w:rsid w:val="003445A3"/>
    <w:rsid w:val="0056046F"/>
    <w:rsid w:val="005A3057"/>
    <w:rsid w:val="005C6698"/>
    <w:rsid w:val="00607C4D"/>
    <w:rsid w:val="00612D0F"/>
    <w:rsid w:val="006144E2"/>
    <w:rsid w:val="00674DBC"/>
    <w:rsid w:val="006C39FC"/>
    <w:rsid w:val="007062AE"/>
    <w:rsid w:val="00712CC8"/>
    <w:rsid w:val="007C71BB"/>
    <w:rsid w:val="00885DC9"/>
    <w:rsid w:val="009E754B"/>
    <w:rsid w:val="00A20708"/>
    <w:rsid w:val="00A52BF5"/>
    <w:rsid w:val="00A96ECA"/>
    <w:rsid w:val="00B60A8D"/>
    <w:rsid w:val="00B733FD"/>
    <w:rsid w:val="00BD4AA1"/>
    <w:rsid w:val="00C67C15"/>
    <w:rsid w:val="00C826AA"/>
    <w:rsid w:val="00CA5C77"/>
    <w:rsid w:val="00CC1ACC"/>
    <w:rsid w:val="00CC2267"/>
    <w:rsid w:val="00CE58B9"/>
    <w:rsid w:val="00D1220F"/>
    <w:rsid w:val="00D17CAC"/>
    <w:rsid w:val="00D568E1"/>
    <w:rsid w:val="00ED231F"/>
    <w:rsid w:val="00ED54D6"/>
    <w:rsid w:val="00EF236D"/>
    <w:rsid w:val="00F2194E"/>
    <w:rsid w:val="00F51D04"/>
    <w:rsid w:val="00F62A30"/>
    <w:rsid w:val="00F71D1F"/>
    <w:rsid w:val="00FD17E0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D43"/>
  <w15:chartTrackingRefBased/>
  <w15:docId w15:val="{37ACC287-DD20-4C2E-A246-94F5CFB4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4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6144E2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rmlny"/>
    <w:uiPriority w:val="99"/>
    <w:rsid w:val="006144E2"/>
    <w:pPr>
      <w:keepNext/>
      <w:widowControl/>
      <w:numPr>
        <w:numId w:val="1"/>
      </w:numPr>
      <w:autoSpaceDE/>
      <w:autoSpaceDN/>
      <w:adjustRightInd/>
      <w:spacing w:before="360"/>
    </w:pPr>
    <w:rPr>
      <w:rFonts w:ascii="Times New Roman" w:eastAsiaTheme="minorEastAsia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6144E2"/>
    <w:pPr>
      <w:widowControl/>
      <w:numPr>
        <w:ilvl w:val="1"/>
        <w:numId w:val="1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23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36D"/>
    <w:rPr>
      <w:rFonts w:ascii="Segoe UI" w:eastAsia="Arial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604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46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46F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04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046F"/>
    <w:rPr>
      <w:rFonts w:ascii="Arial" w:eastAsia="Arial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WKX3UHSAJ2R6-2-1417669</_dlc_DocId>
    <_dlc_DocIdUrl xmlns="e60a29af-d413-48d4-bd90-fe9d2a897e4b">
      <Url>https://ovdmasv601/sites/DMS/_layouts/15/DocIdRedir.aspx?ID=WKX3UHSAJ2R6-2-1417669</Url>
      <Description>WKX3UHSAJ2R6-2-1417669</Description>
    </_dlc_DocIdUrl>
  </documentManagement>
</p:properties>
</file>

<file path=customXml/itemProps1.xml><?xml version="1.0" encoding="utf-8"?>
<ds:datastoreItem xmlns:ds="http://schemas.openxmlformats.org/officeDocument/2006/customXml" ds:itemID="{83339D43-E6A8-4CA8-8EB3-F1717435D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35C51-A4EC-4731-91B5-041FBF799DB7}"/>
</file>

<file path=customXml/itemProps3.xml><?xml version="1.0" encoding="utf-8"?>
<ds:datastoreItem xmlns:ds="http://schemas.openxmlformats.org/officeDocument/2006/customXml" ds:itemID="{5153C9C2-3AE1-43EF-9810-603D8FF1B3AD}"/>
</file>

<file path=customXml/itemProps4.xml><?xml version="1.0" encoding="utf-8"?>
<ds:datastoreItem xmlns:ds="http://schemas.openxmlformats.org/officeDocument/2006/customXml" ds:itemID="{E5AB5A26-4469-4761-A214-9056B07E2AEF}"/>
</file>

<file path=customXml/itemProps5.xml><?xml version="1.0" encoding="utf-8"?>
<ds:datastoreItem xmlns:ds="http://schemas.openxmlformats.org/officeDocument/2006/customXml" ds:itemID="{4F37A2FF-35FE-41C7-A569-D7AF56503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Kontrová</dc:creator>
  <cp:keywords/>
  <dc:description/>
  <cp:lastModifiedBy>Lojková Silvia</cp:lastModifiedBy>
  <cp:revision>2</cp:revision>
  <cp:lastPrinted>2025-08-11T14:20:00Z</cp:lastPrinted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6dc230be-e2be-47ad-bab0-f97dbed6135f</vt:lpwstr>
  </property>
</Properties>
</file>