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48A90" w14:textId="77777777" w:rsidR="003157A9" w:rsidRDefault="003157A9" w:rsidP="00315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87900E" w14:textId="77777777" w:rsidR="0004560A" w:rsidRDefault="0004560A" w:rsidP="00315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7E1BFA" w14:textId="1463FA57" w:rsidR="003157A9" w:rsidRPr="00BA7BAB" w:rsidRDefault="003157A9" w:rsidP="00315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BAB">
        <w:rPr>
          <w:rFonts w:ascii="Times New Roman" w:eastAsia="Times New Roman" w:hAnsi="Times New Roman" w:cs="Times New Roman"/>
          <w:sz w:val="24"/>
          <w:szCs w:val="24"/>
        </w:rPr>
        <w:t>VLÁDA SLOVENSKEJ REPUBLIKY</w:t>
      </w:r>
    </w:p>
    <w:p w14:paraId="562F9BF0" w14:textId="77777777" w:rsidR="003157A9" w:rsidRPr="00BA7BAB" w:rsidRDefault="003157A9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FE5D06" w14:textId="2C3C877E" w:rsidR="0081708C" w:rsidRPr="00BA7BAB" w:rsidRDefault="003157A9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A7B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6BBEAC" wp14:editId="247E9F22">
            <wp:extent cx="707390" cy="802005"/>
            <wp:effectExtent l="0" t="0" r="0" b="0"/>
            <wp:docPr id="2" name="Obrázok 2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BA7BAB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903D47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47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81708C" w:rsidRPr="00BA7BAB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903D47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47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81708C" w:rsidRPr="00BA7BAB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BA7BAB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903D4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3D4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BA7BAB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903D4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D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903D47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33EEFB1" w:rsidR="0081708C" w:rsidRPr="00CA6E29" w:rsidRDefault="00C0662A" w:rsidP="00AF012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F012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Vnútroštátnemu plánu digitálnej dekády</w:t>
                  </w:r>
                  <w:r w:rsidR="000827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br/>
                  </w:r>
                  <w:r w:rsidR="00AF012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Slovenskej republiky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B071C9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B071C9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17188F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11D6B48B" w:rsidR="0081708C" w:rsidRPr="0017188F" w:rsidRDefault="00210372" w:rsidP="0017188F">
            <w:pPr>
              <w:ind w:left="4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="00082762" w:rsidRPr="0017188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17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17188F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2760F05" w14:textId="7FF8448E" w:rsidR="001F4C07" w:rsidRPr="0017188F" w:rsidRDefault="001F4C07" w:rsidP="001F4C07">
            <w:pPr>
              <w:ind w:lef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F">
              <w:rPr>
                <w:rFonts w:ascii="Times New Roman" w:hAnsi="Times New Roman" w:cs="Times New Roman"/>
                <w:sz w:val="24"/>
                <w:szCs w:val="24"/>
              </w:rPr>
              <w:t xml:space="preserve">minister investícií, regionálneho rozvoja </w:t>
            </w:r>
            <w:r w:rsidR="00AF0121" w:rsidRPr="0017188F">
              <w:rPr>
                <w:rFonts w:ascii="Times New Roman" w:hAnsi="Times New Roman" w:cs="Times New Roman"/>
                <w:sz w:val="24"/>
                <w:szCs w:val="24"/>
              </w:rPr>
              <w:t>a informatizácie</w:t>
            </w:r>
          </w:p>
          <w:p w14:paraId="368CF746" w14:textId="15D20CBE" w:rsidR="0081708C" w:rsidRPr="0017188F" w:rsidRDefault="0081708C" w:rsidP="00886B74">
            <w:pPr>
              <w:ind w:left="4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9EBB3" w14:textId="77777777" w:rsidR="0081708C" w:rsidRDefault="00C92617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7D0A7D70" w14:textId="0701F343" w:rsidR="009C4F6D" w:rsidRDefault="009C4F6D" w:rsidP="0081708C"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B0DA4A1" w14:textId="3DA59054" w:rsidR="00390E49" w:rsidRDefault="00390E49" w:rsidP="0081708C"/>
    <w:tbl>
      <w:tblPr>
        <w:tblW w:w="5023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6"/>
        <w:gridCol w:w="754"/>
        <w:gridCol w:w="7939"/>
      </w:tblGrid>
      <w:tr w:rsidR="00390E49" w14:paraId="3EBB81AF" w14:textId="77777777" w:rsidTr="0FECB436">
        <w:trPr>
          <w:divId w:val="2040936160"/>
          <w:trHeight w:val="312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20A80B" w14:textId="77777777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DB64EC" w14:textId="77777777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90E49" w14:paraId="7FCFD39C" w14:textId="77777777" w:rsidTr="00903D47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A5A00" w14:textId="77777777" w:rsidR="00390E49" w:rsidRDefault="00390E4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ABA073" w14:textId="77777777" w:rsidR="00390E49" w:rsidRPr="0017188F" w:rsidRDefault="00390E49">
            <w:pPr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A. 1.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370536" w14:textId="3F671C88" w:rsidR="00390E49" w:rsidRPr="0017188F" w:rsidRDefault="00330837" w:rsidP="0008276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Vnútroštátny plán digitálnej dekády Slovenskej republiky</w:t>
            </w:r>
            <w:r w:rsidR="003157A9">
              <w:rPr>
                <w:rFonts w:ascii="Times" w:hAnsi="Times" w:cs="Times"/>
                <w:sz w:val="24"/>
                <w:szCs w:val="24"/>
              </w:rPr>
              <w:t>;</w:t>
            </w:r>
          </w:p>
        </w:tc>
      </w:tr>
      <w:tr w:rsidR="00390E49" w14:paraId="6ACD1119" w14:textId="77777777" w:rsidTr="0FECB436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DD0E30" w14:textId="7080F63B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76349B" w14:textId="2D94CD0E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390E49" w14:paraId="27A4F7BC" w14:textId="77777777" w:rsidTr="0FECB436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5D069" w14:textId="77777777" w:rsidR="00390E49" w:rsidRDefault="00390E49" w:rsidP="7532075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90B448" w14:textId="77777777" w:rsidR="0070361F" w:rsidRDefault="0070361F" w:rsidP="0070361F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podpredsedovi vlády a ministrovi obrany</w:t>
            </w:r>
          </w:p>
          <w:p w14:paraId="51F17CBD" w14:textId="6936BEE8" w:rsidR="00210372" w:rsidRDefault="00210372" w:rsidP="6348AEC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BD1A5C">
              <w:rPr>
                <w:rFonts w:ascii="Times" w:hAnsi="Times" w:cs="Times"/>
                <w:b/>
                <w:bCs/>
                <w:sz w:val="24"/>
                <w:szCs w:val="24"/>
              </w:rPr>
              <w:t>minist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rovi</w:t>
            </w:r>
            <w:r w:rsidRPr="00BD1A5C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investícií, regionálneho rozvoja a informatizácie </w:t>
            </w:r>
          </w:p>
          <w:p w14:paraId="32A18A9F" w14:textId="4EEE27DF" w:rsidR="00781253" w:rsidRDefault="53A26DB0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ministrovi</w:t>
            </w:r>
            <w:r w:rsidR="00082762"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školstva, výskumu</w:t>
            </w:r>
            <w:r w:rsidR="00D55D9E">
              <w:rPr>
                <w:rFonts w:ascii="Times" w:hAnsi="Times" w:cs="Times"/>
                <w:b/>
                <w:bCs/>
                <w:sz w:val="24"/>
                <w:szCs w:val="24"/>
              </w:rPr>
              <w:t>, vývoja</w:t>
            </w:r>
            <w:r w:rsidR="00082762"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a</w:t>
            </w:r>
            <w:r w:rsidR="0070361F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="00D55D9E">
              <w:rPr>
                <w:rFonts w:ascii="Times" w:hAnsi="Times" w:cs="Times"/>
                <w:b/>
                <w:bCs/>
                <w:sz w:val="24"/>
                <w:szCs w:val="24"/>
              </w:rPr>
              <w:t>mládeže</w:t>
            </w:r>
          </w:p>
          <w:p w14:paraId="0F28EAFD" w14:textId="1255A3B0" w:rsidR="00891C4E" w:rsidRDefault="00891C4E" w:rsidP="00891C4E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6348AECB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vedúcemu Úradu vlády </w:t>
            </w:r>
            <w:r w:rsidR="00125CFD">
              <w:rPr>
                <w:rFonts w:ascii="Times" w:hAnsi="Times" w:cs="Times"/>
                <w:b/>
                <w:bCs/>
                <w:sz w:val="24"/>
                <w:szCs w:val="24"/>
              </w:rPr>
              <w:t>Slovenskej republiky</w:t>
            </w:r>
          </w:p>
          <w:p w14:paraId="4B9D4A4E" w14:textId="0F08BEFE" w:rsidR="00442C89" w:rsidRDefault="00442C89" w:rsidP="00891C4E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riaditeľovi Národného bezpečnostného úradu</w:t>
            </w:r>
          </w:p>
          <w:p w14:paraId="57E92E60" w14:textId="7A0626C3" w:rsidR="00CE1CBB" w:rsidRDefault="00CE1CBB" w:rsidP="7532075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</w:tr>
      <w:tr w:rsidR="00390E49" w14:paraId="721E74D2" w14:textId="77777777" w:rsidTr="00903D47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C0BF7C" w14:textId="77777777" w:rsidR="00390E49" w:rsidRDefault="00390E4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E13E12" w14:textId="776563CE" w:rsidR="00BA7BAB" w:rsidRDefault="00BA7BA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B. 1. </w:t>
            </w:r>
          </w:p>
          <w:p w14:paraId="437EF03B" w14:textId="5149400B" w:rsidR="00390E49" w:rsidRPr="0017188F" w:rsidRDefault="00390E49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EE38" w14:textId="32053993" w:rsidR="00BA7BAB" w:rsidRDefault="00BA7BAB" w:rsidP="0004560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79F8A589">
              <w:rPr>
                <w:rFonts w:ascii="Times" w:hAnsi="Times" w:cs="Times"/>
                <w:sz w:val="24"/>
                <w:szCs w:val="24"/>
              </w:rPr>
              <w:t xml:space="preserve">plniť </w:t>
            </w:r>
            <w:r w:rsidR="000B0D62">
              <w:rPr>
                <w:rFonts w:ascii="Times" w:hAnsi="Times" w:cs="Times"/>
                <w:sz w:val="24"/>
                <w:szCs w:val="24"/>
              </w:rPr>
              <w:t xml:space="preserve">nové </w:t>
            </w:r>
            <w:r w:rsidRPr="79F8A589">
              <w:rPr>
                <w:rFonts w:ascii="Times" w:hAnsi="Times" w:cs="Times"/>
                <w:sz w:val="24"/>
                <w:szCs w:val="24"/>
              </w:rPr>
              <w:t xml:space="preserve">opatrenia </w:t>
            </w:r>
            <w:r w:rsidR="005F259F">
              <w:rPr>
                <w:rFonts w:ascii="Times" w:hAnsi="Times" w:cs="Times"/>
                <w:sz w:val="24"/>
                <w:szCs w:val="24"/>
              </w:rPr>
              <w:t>vyplývajúce z</w:t>
            </w:r>
            <w:r w:rsidR="000B0D62">
              <w:rPr>
                <w:rFonts w:ascii="Times" w:hAnsi="Times" w:cs="Times"/>
                <w:sz w:val="24"/>
                <w:szCs w:val="24"/>
              </w:rPr>
              <w:t> </w:t>
            </w:r>
            <w:r w:rsidR="00AE262A">
              <w:rPr>
                <w:rFonts w:ascii="Times" w:hAnsi="Times" w:cs="Times"/>
                <w:sz w:val="24"/>
                <w:szCs w:val="24"/>
              </w:rPr>
              <w:t>Vnútroštátn</w:t>
            </w:r>
            <w:r w:rsidR="001C2639">
              <w:rPr>
                <w:rFonts w:ascii="Times" w:hAnsi="Times" w:cs="Times"/>
                <w:sz w:val="24"/>
                <w:szCs w:val="24"/>
              </w:rPr>
              <w:t xml:space="preserve">eho </w:t>
            </w:r>
            <w:r w:rsidR="00AE262A">
              <w:rPr>
                <w:rFonts w:ascii="Times" w:hAnsi="Times" w:cs="Times"/>
                <w:sz w:val="24"/>
                <w:szCs w:val="24"/>
              </w:rPr>
              <w:t>plán</w:t>
            </w:r>
            <w:r w:rsidR="001C2639">
              <w:rPr>
                <w:rFonts w:ascii="Times" w:hAnsi="Times" w:cs="Times"/>
                <w:sz w:val="24"/>
                <w:szCs w:val="24"/>
              </w:rPr>
              <w:t>u</w:t>
            </w:r>
            <w:r w:rsidR="00AE262A">
              <w:rPr>
                <w:rFonts w:ascii="Times" w:hAnsi="Times" w:cs="Times"/>
                <w:sz w:val="24"/>
                <w:szCs w:val="24"/>
              </w:rPr>
              <w:t xml:space="preserve"> digitálnej dekády Slovenskej republiky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</w:p>
          <w:p w14:paraId="15FC1F0E" w14:textId="77777777" w:rsidR="00E71D01" w:rsidRDefault="00E71D01" w:rsidP="0004560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18805602" w14:textId="6E096096" w:rsidR="00BA7BAB" w:rsidRDefault="00BA7BAB" w:rsidP="0004560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>do 3</w:t>
            </w:r>
            <w:r>
              <w:rPr>
                <w:rFonts w:ascii="Times" w:hAnsi="Times" w:cs="Times"/>
                <w:i/>
                <w:iCs/>
                <w:sz w:val="24"/>
                <w:szCs w:val="24"/>
              </w:rPr>
              <w:t>1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" w:hAnsi="Times" w:cs="Times"/>
                <w:i/>
                <w:iCs/>
                <w:sz w:val="24"/>
                <w:szCs w:val="24"/>
              </w:rPr>
              <w:t>decembra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20</w:t>
            </w:r>
            <w:r w:rsidR="00AE262A">
              <w:rPr>
                <w:rFonts w:ascii="Times" w:hAnsi="Times" w:cs="Times"/>
                <w:i/>
                <w:iCs/>
                <w:sz w:val="24"/>
                <w:szCs w:val="24"/>
              </w:rPr>
              <w:t>30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>;</w:t>
            </w:r>
          </w:p>
          <w:p w14:paraId="77D2EEC2" w14:textId="1BC05819" w:rsidR="00390E49" w:rsidRPr="0017188F" w:rsidRDefault="00390E49" w:rsidP="00AD6D47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</w:tr>
      <w:tr w:rsidR="00BD1A5C" w14:paraId="2EFF6ED0" w14:textId="77777777" w:rsidTr="00BD1A5C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27791" w14:textId="77777777" w:rsidR="00BD1A5C" w:rsidRDefault="00BD1A5C" w:rsidP="00915FD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AEA81A" w14:textId="77777777" w:rsidR="00BD1A5C" w:rsidRPr="0017188F" w:rsidRDefault="00BD1A5C" w:rsidP="00915FD7">
            <w:pPr>
              <w:rPr>
                <w:rFonts w:ascii="Times" w:hAnsi="Times" w:cs="Times"/>
                <w:sz w:val="24"/>
                <w:szCs w:val="24"/>
              </w:rPr>
            </w:pPr>
            <w:r w:rsidRPr="79F8A589">
              <w:rPr>
                <w:rFonts w:ascii="Times" w:hAnsi="Times" w:cs="Times"/>
                <w:sz w:val="24"/>
                <w:szCs w:val="24"/>
              </w:rPr>
              <w:t xml:space="preserve">B. </w:t>
            </w:r>
            <w:r>
              <w:rPr>
                <w:rFonts w:ascii="Times" w:hAnsi="Times" w:cs="Times"/>
                <w:sz w:val="24"/>
                <w:szCs w:val="24"/>
              </w:rPr>
              <w:t>2</w:t>
            </w:r>
            <w:r w:rsidRPr="79F8A589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E5F29C" w14:textId="7979C734" w:rsidR="00BD1A5C" w:rsidRDefault="00BD1A5C" w:rsidP="00915FD7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predložiť minist</w:t>
            </w:r>
            <w:r w:rsidR="00AE262A">
              <w:rPr>
                <w:rFonts w:ascii="Times" w:hAnsi="Times" w:cs="Times"/>
                <w:sz w:val="24"/>
                <w:szCs w:val="24"/>
              </w:rPr>
              <w:t>rovi</w:t>
            </w:r>
            <w:r w:rsidRPr="0017188F">
              <w:rPr>
                <w:rFonts w:ascii="Times" w:hAnsi="Times" w:cs="Times"/>
                <w:sz w:val="24"/>
                <w:szCs w:val="24"/>
              </w:rPr>
              <w:t xml:space="preserve"> investícií, regionálneho rozvoja a informatizácie </w:t>
            </w:r>
            <w:r w:rsidR="00EF420F">
              <w:rPr>
                <w:rFonts w:ascii="Times" w:hAnsi="Times" w:cs="Times"/>
                <w:sz w:val="24"/>
                <w:szCs w:val="24"/>
              </w:rPr>
              <w:t>odpočet</w:t>
            </w:r>
            <w:r w:rsidR="00EF420F" w:rsidRPr="0017188F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EF420F">
              <w:rPr>
                <w:rFonts w:ascii="Times" w:hAnsi="Times" w:cs="Times"/>
                <w:sz w:val="24"/>
                <w:szCs w:val="24"/>
              </w:rPr>
              <w:lastRenderedPageBreak/>
              <w:t>plnenia opatrení</w:t>
            </w:r>
            <w:r w:rsidRPr="0017188F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5F259F">
              <w:rPr>
                <w:rFonts w:ascii="Times" w:hAnsi="Times" w:cs="Times"/>
                <w:sz w:val="24"/>
                <w:szCs w:val="24"/>
              </w:rPr>
              <w:t xml:space="preserve">vyplývajúcich z </w:t>
            </w:r>
            <w:r w:rsidR="00AE262A">
              <w:rPr>
                <w:rFonts w:ascii="Times" w:hAnsi="Times" w:cs="Times"/>
                <w:sz w:val="24"/>
                <w:szCs w:val="24"/>
              </w:rPr>
              <w:t>Vnútroštátneho plánu digitálnej dekády Slovenskej republiky</w:t>
            </w:r>
            <w:r w:rsidRPr="0017188F">
              <w:rPr>
                <w:rFonts w:ascii="Times" w:hAnsi="Times" w:cs="Times"/>
                <w:sz w:val="24"/>
                <w:szCs w:val="24"/>
              </w:rPr>
              <w:t>,</w:t>
            </w:r>
          </w:p>
          <w:p w14:paraId="53990BC9" w14:textId="77777777" w:rsidR="00BD1A5C" w:rsidRDefault="00BD1A5C" w:rsidP="00915FD7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3165F1F1" w14:textId="259CE7D8" w:rsidR="00BD1A5C" w:rsidRPr="0017188F" w:rsidRDefault="00BD1A5C" w:rsidP="00915FD7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každoročne 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do 30. júna </w:t>
            </w:r>
            <w:r>
              <w:rPr>
                <w:rFonts w:ascii="Times" w:hAnsi="Times" w:cs="Times"/>
                <w:i/>
                <w:iCs/>
                <w:sz w:val="24"/>
                <w:szCs w:val="24"/>
              </w:rPr>
              <w:t>až do roku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20</w:t>
            </w:r>
            <w:r w:rsidR="00AE262A">
              <w:rPr>
                <w:rFonts w:ascii="Times" w:hAnsi="Times" w:cs="Times"/>
                <w:i/>
                <w:iCs/>
                <w:sz w:val="24"/>
                <w:szCs w:val="24"/>
              </w:rPr>
              <w:t>30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>;</w:t>
            </w:r>
            <w:r w:rsidRPr="0017188F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</w:tr>
      <w:tr w:rsidR="00082762" w14:paraId="14A5669B" w14:textId="77777777" w:rsidTr="0FECB436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6DC891" w14:textId="77777777" w:rsidR="00082762" w:rsidRDefault="00082762" w:rsidP="005D63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B423CB" w14:textId="77777777" w:rsidR="00BA7BAB" w:rsidRDefault="00BA7BAB" w:rsidP="0004560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14:paraId="42B42969" w14:textId="02E3228D" w:rsidR="00082762" w:rsidRPr="0017188F" w:rsidRDefault="00082762" w:rsidP="0004560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17188F">
              <w:rPr>
                <w:rFonts w:ascii="Times" w:hAnsi="Times" w:cs="Times"/>
                <w:b/>
                <w:bCs/>
                <w:sz w:val="24"/>
                <w:szCs w:val="24"/>
              </w:rPr>
              <w:t>minist</w:t>
            </w:r>
            <w:r w:rsidR="00AE262A">
              <w:rPr>
                <w:rFonts w:ascii="Times" w:hAnsi="Times" w:cs="Times"/>
                <w:b/>
                <w:bCs/>
                <w:sz w:val="24"/>
                <w:szCs w:val="24"/>
              </w:rPr>
              <w:t>rovi</w:t>
            </w:r>
            <w:r w:rsidRPr="0017188F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investícií, regionálneho rozvoja a informatizácie </w:t>
            </w:r>
          </w:p>
        </w:tc>
      </w:tr>
      <w:tr w:rsidR="00082762" w14:paraId="02844612" w14:textId="77777777" w:rsidTr="00903D47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0A66" w14:textId="77777777" w:rsidR="00082762" w:rsidRDefault="00082762" w:rsidP="005D63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A679" w14:textId="3B3E3CC1" w:rsidR="00082762" w:rsidRPr="0017188F" w:rsidRDefault="00082762" w:rsidP="00082762">
            <w:pPr>
              <w:rPr>
                <w:rFonts w:ascii="Times" w:hAnsi="Times" w:cs="Times"/>
                <w:sz w:val="24"/>
                <w:szCs w:val="24"/>
              </w:rPr>
            </w:pPr>
            <w:r w:rsidRPr="79F8A589">
              <w:rPr>
                <w:rFonts w:ascii="Times" w:hAnsi="Times" w:cs="Times"/>
                <w:sz w:val="24"/>
                <w:szCs w:val="24"/>
              </w:rPr>
              <w:t xml:space="preserve">B. </w:t>
            </w:r>
            <w:r w:rsidR="70A18EB0" w:rsidRPr="79F8A589">
              <w:rPr>
                <w:rFonts w:ascii="Times" w:hAnsi="Times" w:cs="Times"/>
                <w:sz w:val="24"/>
                <w:szCs w:val="24"/>
              </w:rPr>
              <w:t>3</w:t>
            </w:r>
            <w:r w:rsidRPr="79F8A589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1C4B5F" w14:textId="03FD6351" w:rsidR="00082762" w:rsidRPr="0017188F" w:rsidRDefault="00082762" w:rsidP="00310EE9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predložiť na rokovanie vlády S</w:t>
            </w:r>
            <w:r w:rsidR="00310EE9">
              <w:rPr>
                <w:rFonts w:ascii="Times" w:hAnsi="Times" w:cs="Times"/>
                <w:sz w:val="24"/>
                <w:szCs w:val="24"/>
              </w:rPr>
              <w:t>lovenskej republiky</w:t>
            </w:r>
            <w:r w:rsidRPr="0017188F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5F259F">
              <w:rPr>
                <w:rFonts w:ascii="Times" w:hAnsi="Times" w:cs="Times"/>
                <w:sz w:val="24"/>
                <w:szCs w:val="24"/>
              </w:rPr>
              <w:t>I</w:t>
            </w:r>
            <w:r w:rsidRPr="0017188F">
              <w:rPr>
                <w:rFonts w:ascii="Times" w:hAnsi="Times" w:cs="Times"/>
                <w:sz w:val="24"/>
                <w:szCs w:val="24"/>
              </w:rPr>
              <w:t>nformáciu o</w:t>
            </w:r>
            <w:r w:rsidR="005F259F">
              <w:rPr>
                <w:rFonts w:ascii="Times" w:hAnsi="Times" w:cs="Times"/>
                <w:sz w:val="24"/>
                <w:szCs w:val="24"/>
              </w:rPr>
              <w:t> </w:t>
            </w:r>
            <w:r w:rsidRPr="0017188F">
              <w:rPr>
                <w:rFonts w:ascii="Times" w:hAnsi="Times" w:cs="Times"/>
                <w:sz w:val="24"/>
                <w:szCs w:val="24"/>
              </w:rPr>
              <w:t>plnení</w:t>
            </w:r>
            <w:r w:rsidR="005F259F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17188F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AE262A">
              <w:rPr>
                <w:rFonts w:ascii="Times" w:hAnsi="Times" w:cs="Times"/>
                <w:sz w:val="24"/>
                <w:szCs w:val="24"/>
              </w:rPr>
              <w:t>Vnútroštátneho plánu digitálnej dekády Slovenskej republiky</w:t>
            </w:r>
            <w:r w:rsidRPr="0017188F">
              <w:rPr>
                <w:rFonts w:ascii="Times" w:hAnsi="Times" w:cs="Times"/>
                <w:sz w:val="24"/>
                <w:szCs w:val="24"/>
              </w:rPr>
              <w:t xml:space="preserve">, </w:t>
            </w:r>
          </w:p>
        </w:tc>
      </w:tr>
      <w:tr w:rsidR="00082762" w14:paraId="703C0C32" w14:textId="77777777" w:rsidTr="00903D47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80C9C0" w14:textId="77777777" w:rsidR="00082762" w:rsidRDefault="00082762" w:rsidP="005D63C0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C8A0D9" w14:textId="77777777" w:rsidR="00082762" w:rsidRDefault="00082762" w:rsidP="005D63C0"/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CF63FF" w14:textId="2F612AED" w:rsidR="00082762" w:rsidRPr="0017188F" w:rsidRDefault="00AD6D47" w:rsidP="00AD6D47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každoročne </w:t>
            </w:r>
            <w:r w:rsidR="00082762" w:rsidRPr="0017188F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do 30. septembra </w:t>
            </w:r>
            <w:r>
              <w:rPr>
                <w:rFonts w:ascii="Times" w:hAnsi="Times" w:cs="Times"/>
                <w:i/>
                <w:iCs/>
                <w:sz w:val="24"/>
                <w:szCs w:val="24"/>
              </w:rPr>
              <w:t>až do roku</w:t>
            </w:r>
            <w:r w:rsidR="00082762" w:rsidRPr="0017188F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20</w:t>
            </w:r>
            <w:r w:rsidR="00AE262A">
              <w:rPr>
                <w:rFonts w:ascii="Times" w:hAnsi="Times" w:cs="Times"/>
                <w:i/>
                <w:iCs/>
                <w:sz w:val="24"/>
                <w:szCs w:val="24"/>
              </w:rPr>
              <w:t>30</w:t>
            </w:r>
            <w:r w:rsidR="003157A9">
              <w:rPr>
                <w:rFonts w:ascii="Times" w:hAnsi="Times" w:cs="Times"/>
                <w:i/>
                <w:iCs/>
                <w:sz w:val="24"/>
                <w:szCs w:val="24"/>
              </w:rPr>
              <w:t>;</w:t>
            </w:r>
          </w:p>
        </w:tc>
      </w:tr>
      <w:tr w:rsidR="00476696" w14:paraId="46F195C1" w14:textId="77777777" w:rsidTr="0FECB436">
        <w:trPr>
          <w:divId w:val="2040936160"/>
          <w:trHeight w:val="312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9A4BE" w14:textId="2D9206AF" w:rsidR="00476696" w:rsidRDefault="00476696" w:rsidP="005D63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01D914" w14:textId="4D3DF100" w:rsidR="00476696" w:rsidRDefault="00476696" w:rsidP="005D63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odporúča</w:t>
            </w:r>
          </w:p>
        </w:tc>
      </w:tr>
      <w:tr w:rsidR="00476696" w14:paraId="054D4CDC" w14:textId="77777777" w:rsidTr="0FECB436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5E0EF3" w14:textId="77777777" w:rsidR="00476696" w:rsidRDefault="00476696" w:rsidP="005D63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419A6D" w14:textId="2AD7D073" w:rsidR="00AE262A" w:rsidRDefault="00AE262A" w:rsidP="00AE262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podpredsedovi vlády pre </w:t>
            </w:r>
            <w:r w:rsidR="00EF420F">
              <w:rPr>
                <w:rFonts w:ascii="Times" w:hAnsi="Times" w:cs="Times"/>
                <w:b/>
                <w:bCs/>
                <w:sz w:val="24"/>
                <w:szCs w:val="24"/>
              </w:rPr>
              <w:t>P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lán obnovy a odolnosti a využívanie eurofondov</w:t>
            </w:r>
          </w:p>
          <w:p w14:paraId="01ABBFD4" w14:textId="3464A432" w:rsidR="00AE262A" w:rsidRDefault="00AE262A" w:rsidP="00AE262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podpredsedovi vlády a ministrovi životného prostredia</w:t>
            </w: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</w:t>
            </w:r>
          </w:p>
          <w:p w14:paraId="07EC50BB" w14:textId="77777777" w:rsidR="00442C89" w:rsidRDefault="00442C89" w:rsidP="00442C8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podpredsedníčke vlády a </w:t>
            </w: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erke</w:t>
            </w: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hospodárstva</w:t>
            </w:r>
          </w:p>
          <w:p w14:paraId="19AC8F17" w14:textId="6400AA72" w:rsidR="00B86E0C" w:rsidRDefault="00B86E0C" w:rsidP="00AE262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ministrovi financií</w:t>
            </w:r>
          </w:p>
          <w:p w14:paraId="58D7D46E" w14:textId="108A0348" w:rsidR="00AE262A" w:rsidRDefault="00AE262A" w:rsidP="00AE262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ministrovi dopravy</w:t>
            </w:r>
          </w:p>
          <w:p w14:paraId="087EAA78" w14:textId="63D40BDC" w:rsidR="00AE262A" w:rsidRPr="0017188F" w:rsidRDefault="00AE262A" w:rsidP="00AE262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ministrovi vnútra </w:t>
            </w:r>
          </w:p>
          <w:p w14:paraId="7E5E612E" w14:textId="50638BCF" w:rsidR="00AE262A" w:rsidRDefault="00AE262A" w:rsidP="00AE262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ministrovi práce, sociálnych vecí a rodiny </w:t>
            </w:r>
          </w:p>
          <w:p w14:paraId="15F7708C" w14:textId="1A697CEE" w:rsidR="00AE262A" w:rsidRDefault="00AE262A" w:rsidP="00AE262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minist</w:t>
            </w:r>
            <w:r w:rsidR="00CF00E2">
              <w:rPr>
                <w:rFonts w:ascii="Times" w:hAnsi="Times" w:cs="Times"/>
                <w:b/>
                <w:bCs/>
                <w:sz w:val="24"/>
                <w:szCs w:val="24"/>
              </w:rPr>
              <w:t>rovi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zdravotníctva</w:t>
            </w:r>
          </w:p>
          <w:p w14:paraId="2A010C9B" w14:textId="54CC1539" w:rsidR="00476696" w:rsidRDefault="00AE262A" w:rsidP="0BFC27D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ministrovi zahraničných vecí a európskych záležitostí</w:t>
            </w:r>
          </w:p>
        </w:tc>
      </w:tr>
      <w:tr w:rsidR="00476696" w14:paraId="375EE4D1" w14:textId="77777777" w:rsidTr="00475AB7">
        <w:trPr>
          <w:divId w:val="2040936160"/>
          <w:trHeight w:val="7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ADD83" w14:textId="77777777" w:rsidR="00476696" w:rsidRDefault="00476696" w:rsidP="005D63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E0C09B" w14:textId="09B0B458" w:rsidR="00476696" w:rsidRPr="0017188F" w:rsidRDefault="00476696" w:rsidP="005D63C0">
            <w:pPr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C. 1.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9E83B" w14:textId="0A87CCA5" w:rsidR="00476696" w:rsidRPr="0017188F" w:rsidRDefault="00476696" w:rsidP="0017188F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 xml:space="preserve">podieľať sa na plnení opatrení </w:t>
            </w:r>
            <w:r w:rsidR="00AE262A" w:rsidRPr="00AE262A">
              <w:rPr>
                <w:rFonts w:ascii="Times" w:hAnsi="Times" w:cs="Times"/>
                <w:sz w:val="24"/>
                <w:szCs w:val="24"/>
              </w:rPr>
              <w:t>Vnútroštátneho plánu digitálnej dekády Slovenskej republiky</w:t>
            </w:r>
            <w:r w:rsidRPr="0017188F">
              <w:rPr>
                <w:rFonts w:ascii="Times" w:hAnsi="Times" w:cs="Times"/>
                <w:sz w:val="24"/>
                <w:szCs w:val="24"/>
              </w:rPr>
              <w:t xml:space="preserve"> a</w:t>
            </w:r>
            <w:r w:rsidR="003157A9" w:rsidRPr="0017188F">
              <w:rPr>
                <w:rFonts w:ascii="Times" w:hAnsi="Times" w:cs="Times"/>
                <w:sz w:val="24"/>
                <w:szCs w:val="24"/>
              </w:rPr>
              <w:t xml:space="preserve"> zapracovať </w:t>
            </w:r>
            <w:r w:rsidRPr="0017188F">
              <w:rPr>
                <w:rFonts w:ascii="Times" w:hAnsi="Times" w:cs="Times"/>
                <w:sz w:val="24"/>
                <w:szCs w:val="24"/>
              </w:rPr>
              <w:t>ich do regionálnych a miestnych strategických dokumentov</w:t>
            </w:r>
            <w:r w:rsidR="002141AE">
              <w:rPr>
                <w:rFonts w:ascii="Times" w:hAnsi="Times" w:cs="Times"/>
                <w:sz w:val="24"/>
                <w:szCs w:val="24"/>
              </w:rPr>
              <w:t>.</w:t>
            </w:r>
          </w:p>
        </w:tc>
      </w:tr>
    </w:tbl>
    <w:p w14:paraId="58EF137F" w14:textId="367CE884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7746"/>
      </w:tblGrid>
      <w:tr w:rsidR="00557779" w14:paraId="76EC7E75" w14:textId="7464F54A" w:rsidTr="00475AB7">
        <w:trPr>
          <w:cantSplit/>
          <w:trHeight w:val="80"/>
        </w:trPr>
        <w:tc>
          <w:tcPr>
            <w:tcW w:w="1660" w:type="dxa"/>
          </w:tcPr>
          <w:p w14:paraId="545FD5E8" w14:textId="70F0E658" w:rsidR="00557779" w:rsidRPr="0017188F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88F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746" w:type="dxa"/>
          </w:tcPr>
          <w:p w14:paraId="3B4DB8CD" w14:textId="2DFE1336" w:rsidR="0070361F" w:rsidRDefault="0070361F" w:rsidP="00B05593">
            <w:pPr>
              <w:ind w:left="-69"/>
              <w:rPr>
                <w:rFonts w:ascii="Times" w:hAnsi="Times" w:cs="Times"/>
                <w:sz w:val="24"/>
                <w:szCs w:val="24"/>
              </w:rPr>
            </w:pPr>
            <w:r w:rsidRPr="0070361F">
              <w:rPr>
                <w:rFonts w:ascii="Times" w:hAnsi="Times" w:cs="Times"/>
                <w:sz w:val="24"/>
                <w:szCs w:val="24"/>
              </w:rPr>
              <w:t>podpredsed</w:t>
            </w:r>
            <w:r w:rsidR="008D72A7">
              <w:rPr>
                <w:rFonts w:ascii="Times" w:hAnsi="Times" w:cs="Times"/>
                <w:sz w:val="24"/>
                <w:szCs w:val="24"/>
              </w:rPr>
              <w:t>a</w:t>
            </w:r>
            <w:r w:rsidRPr="0070361F">
              <w:rPr>
                <w:rFonts w:ascii="Times" w:hAnsi="Times" w:cs="Times"/>
                <w:sz w:val="24"/>
                <w:szCs w:val="24"/>
              </w:rPr>
              <w:t xml:space="preserve"> vlády a minist</w:t>
            </w:r>
            <w:r w:rsidR="004D150D">
              <w:rPr>
                <w:rFonts w:ascii="Times" w:hAnsi="Times" w:cs="Times"/>
                <w:sz w:val="24"/>
                <w:szCs w:val="24"/>
              </w:rPr>
              <w:t>e</w:t>
            </w:r>
            <w:r w:rsidRPr="0070361F">
              <w:rPr>
                <w:rFonts w:ascii="Times" w:hAnsi="Times" w:cs="Times"/>
                <w:sz w:val="24"/>
                <w:szCs w:val="24"/>
              </w:rPr>
              <w:t>r obrany</w:t>
            </w:r>
          </w:p>
          <w:p w14:paraId="48B11A67" w14:textId="0733C02F" w:rsidR="00B05593" w:rsidRPr="00B05593" w:rsidRDefault="00B05593" w:rsidP="00B05593">
            <w:pPr>
              <w:ind w:left="-69"/>
              <w:rPr>
                <w:rFonts w:ascii="Times" w:hAnsi="Times" w:cs="Times"/>
                <w:sz w:val="24"/>
                <w:szCs w:val="24"/>
              </w:rPr>
            </w:pPr>
            <w:r w:rsidRPr="00B05593">
              <w:rPr>
                <w:rFonts w:ascii="Times" w:hAnsi="Times" w:cs="Times"/>
                <w:sz w:val="24"/>
                <w:szCs w:val="24"/>
              </w:rPr>
              <w:t>minist</w:t>
            </w:r>
            <w:r w:rsidR="006D64AC">
              <w:rPr>
                <w:rFonts w:ascii="Times" w:hAnsi="Times" w:cs="Times"/>
                <w:sz w:val="24"/>
                <w:szCs w:val="24"/>
              </w:rPr>
              <w:t>e</w:t>
            </w:r>
            <w:r w:rsidRPr="00B05593">
              <w:rPr>
                <w:rFonts w:ascii="Times" w:hAnsi="Times" w:cs="Times"/>
                <w:sz w:val="24"/>
                <w:szCs w:val="24"/>
              </w:rPr>
              <w:t xml:space="preserve">r investícií, regionálneho rozvoja a informatizácie </w:t>
            </w:r>
          </w:p>
          <w:p w14:paraId="4D4EAFB8" w14:textId="67607C13" w:rsidR="00B05593" w:rsidRPr="00B05593" w:rsidRDefault="00B05593" w:rsidP="00B05593">
            <w:pPr>
              <w:ind w:left="-69"/>
              <w:rPr>
                <w:rFonts w:ascii="Times" w:hAnsi="Times" w:cs="Times"/>
                <w:sz w:val="24"/>
                <w:szCs w:val="24"/>
              </w:rPr>
            </w:pPr>
            <w:r w:rsidRPr="00B05593">
              <w:rPr>
                <w:rFonts w:ascii="Times" w:hAnsi="Times" w:cs="Times"/>
                <w:sz w:val="24"/>
                <w:szCs w:val="24"/>
              </w:rPr>
              <w:t>minist</w:t>
            </w:r>
            <w:r w:rsidR="006D64AC">
              <w:rPr>
                <w:rFonts w:ascii="Times" w:hAnsi="Times" w:cs="Times"/>
                <w:sz w:val="24"/>
                <w:szCs w:val="24"/>
              </w:rPr>
              <w:t>e</w:t>
            </w:r>
            <w:r w:rsidRPr="00B05593">
              <w:rPr>
                <w:rFonts w:ascii="Times" w:hAnsi="Times" w:cs="Times"/>
                <w:sz w:val="24"/>
                <w:szCs w:val="24"/>
              </w:rPr>
              <w:t>r školstva, výskumu, vývoja a mládeže</w:t>
            </w:r>
          </w:p>
          <w:p w14:paraId="5EB7F890" w14:textId="30699F98" w:rsidR="00B05593" w:rsidRPr="00B05593" w:rsidRDefault="00B05593" w:rsidP="00B05593">
            <w:pPr>
              <w:ind w:left="-69"/>
              <w:rPr>
                <w:rFonts w:ascii="Times" w:hAnsi="Times" w:cs="Times"/>
                <w:sz w:val="24"/>
                <w:szCs w:val="24"/>
              </w:rPr>
            </w:pPr>
            <w:r w:rsidRPr="00B05593">
              <w:rPr>
                <w:rFonts w:ascii="Times" w:hAnsi="Times" w:cs="Times"/>
                <w:sz w:val="24"/>
                <w:szCs w:val="24"/>
              </w:rPr>
              <w:t>vedúc</w:t>
            </w:r>
            <w:r w:rsidR="006D64AC">
              <w:rPr>
                <w:rFonts w:ascii="Times" w:hAnsi="Times" w:cs="Times"/>
                <w:sz w:val="24"/>
                <w:szCs w:val="24"/>
              </w:rPr>
              <w:t>i</w:t>
            </w:r>
            <w:r w:rsidRPr="00B05593">
              <w:rPr>
                <w:rFonts w:ascii="Times" w:hAnsi="Times" w:cs="Times"/>
                <w:sz w:val="24"/>
                <w:szCs w:val="24"/>
              </w:rPr>
              <w:t xml:space="preserve"> Úradu vlády </w:t>
            </w:r>
            <w:r w:rsidR="00125CFD">
              <w:rPr>
                <w:rFonts w:ascii="Times" w:hAnsi="Times" w:cs="Times"/>
                <w:sz w:val="24"/>
                <w:szCs w:val="24"/>
              </w:rPr>
              <w:t>Slovenskej republiky</w:t>
            </w:r>
          </w:p>
          <w:p w14:paraId="6430F723" w14:textId="4E6A97A2" w:rsidR="00891C4E" w:rsidRPr="00B86E0C" w:rsidRDefault="00B05593" w:rsidP="00B05593">
            <w:pPr>
              <w:ind w:left="-69"/>
              <w:rPr>
                <w:rFonts w:ascii="Times" w:hAnsi="Times" w:cs="Times"/>
                <w:sz w:val="24"/>
                <w:szCs w:val="24"/>
              </w:rPr>
            </w:pPr>
            <w:r w:rsidRPr="00B05593">
              <w:rPr>
                <w:rFonts w:ascii="Times" w:hAnsi="Times" w:cs="Times"/>
                <w:sz w:val="24"/>
                <w:szCs w:val="24"/>
              </w:rPr>
              <w:t>riaditeľ Národného bezpečnostného úradu</w:t>
            </w:r>
          </w:p>
          <w:p w14:paraId="7B9DFC7F" w14:textId="7CB94E05" w:rsidR="00891C4E" w:rsidRPr="0017188F" w:rsidRDefault="00891C4E" w:rsidP="0BFC27DA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C1EE0" w14:paraId="7FA2E7D9" w14:textId="390D279B" w:rsidTr="00F37812">
        <w:trPr>
          <w:cantSplit/>
        </w:trPr>
        <w:tc>
          <w:tcPr>
            <w:tcW w:w="9406" w:type="dxa"/>
            <w:gridSpan w:val="2"/>
          </w:tcPr>
          <w:p w14:paraId="76B4580D" w14:textId="6022FB3C" w:rsidR="003C1EE0" w:rsidRDefault="003C1EE0" w:rsidP="0081708C"/>
        </w:tc>
      </w:tr>
      <w:tr w:rsidR="00557779" w14:paraId="2E92D592" w14:textId="77777777" w:rsidTr="003C1EE0">
        <w:trPr>
          <w:cantSplit/>
        </w:trPr>
        <w:tc>
          <w:tcPr>
            <w:tcW w:w="1660" w:type="dxa"/>
          </w:tcPr>
          <w:p w14:paraId="28BAC9BF" w14:textId="77777777" w:rsidR="003C1EE0" w:rsidRDefault="003C1EE0" w:rsidP="00390E4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14:paraId="27A57D39" w14:textId="11D80EC1" w:rsidR="00557779" w:rsidRPr="0017188F" w:rsidRDefault="00390E49" w:rsidP="00390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88F">
              <w:rPr>
                <w:rFonts w:ascii="Times" w:hAnsi="Times" w:cs="Times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6" w:type="dxa"/>
          </w:tcPr>
          <w:p w14:paraId="6101A654" w14:textId="77777777" w:rsidR="003C1EE0" w:rsidRDefault="003C1EE0" w:rsidP="00D55D9E">
            <w:pPr>
              <w:jc w:val="both"/>
            </w:pPr>
          </w:p>
          <w:p w14:paraId="6A58F8A3" w14:textId="50FBDE47" w:rsidR="005F4BE1" w:rsidRPr="005F4BE1" w:rsidRDefault="00891C4E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členovia vlády</w:t>
            </w:r>
          </w:p>
          <w:p w14:paraId="72476A37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podpredseda vlády pre Plán obnovy a odolnosti a využívanie eurofondov </w:t>
            </w:r>
          </w:p>
          <w:p w14:paraId="36359B24" w14:textId="77777777" w:rsidR="00891C4E" w:rsidRPr="005F4BE1" w:rsidRDefault="00891C4E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guvernér Národnej banky Slovenska </w:t>
            </w:r>
          </w:p>
          <w:p w14:paraId="217926A7" w14:textId="5E9C590C" w:rsidR="005F4BE1" w:rsidRPr="005F4BE1" w:rsidRDefault="0094101B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94101B">
              <w:rPr>
                <w:rFonts w:ascii="Times" w:hAnsi="Times" w:cs="Times"/>
                <w:sz w:val="24"/>
                <w:szCs w:val="24"/>
              </w:rPr>
              <w:t>predseda výkonnej rady Slovenskej akreditačnej agentúry pre vysoké školstvo</w:t>
            </w:r>
          </w:p>
          <w:p w14:paraId="3FCC94F5" w14:textId="1E5CA92D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>predseda Národnej rady S</w:t>
            </w:r>
            <w:r w:rsidR="002A3EEF">
              <w:rPr>
                <w:rFonts w:ascii="Times" w:hAnsi="Times" w:cs="Times"/>
                <w:sz w:val="24"/>
                <w:szCs w:val="24"/>
              </w:rPr>
              <w:t>lovenskej republiky</w:t>
            </w:r>
            <w:r w:rsidRPr="005F4BE1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  <w:p w14:paraId="267B4F00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predseda Rady vysokých škôl </w:t>
            </w:r>
          </w:p>
          <w:p w14:paraId="63927E3A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>predseda Slovenskej akadémie vied</w:t>
            </w:r>
          </w:p>
          <w:p w14:paraId="06015F00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>predseda Štatistického úradu Slovenskej republiky</w:t>
            </w:r>
          </w:p>
          <w:p w14:paraId="7DA63400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predseda Úradu pre dohľad nad zdravotnou starostlivosťou </w:t>
            </w:r>
          </w:p>
          <w:p w14:paraId="6C25DC42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>predseda Úradu pre reguláciu elektronických komunikácií a poštových služieb</w:t>
            </w:r>
          </w:p>
          <w:p w14:paraId="037FBE5A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predseda Úradu pre reguláciu sieťových odvetví </w:t>
            </w:r>
          </w:p>
          <w:p w14:paraId="56B6253C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predseda Úradu pre verejné obstarávanie </w:t>
            </w:r>
          </w:p>
          <w:p w14:paraId="24BF64E3" w14:textId="1DB9E34C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>predseda Výboru Národnej rady S</w:t>
            </w:r>
            <w:r w:rsidR="00891C4E">
              <w:rPr>
                <w:rFonts w:ascii="Times" w:hAnsi="Times" w:cs="Times"/>
                <w:sz w:val="24"/>
                <w:szCs w:val="24"/>
              </w:rPr>
              <w:t>lovenskej republiky</w:t>
            </w:r>
            <w:r w:rsidRPr="005F4BE1">
              <w:rPr>
                <w:rFonts w:ascii="Times" w:hAnsi="Times" w:cs="Times"/>
                <w:sz w:val="24"/>
                <w:szCs w:val="24"/>
              </w:rPr>
              <w:t xml:space="preserve"> pre európske záležitosti </w:t>
            </w:r>
          </w:p>
          <w:p w14:paraId="5D8E1621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predseda Združenia miest a obcí Slovenska </w:t>
            </w:r>
          </w:p>
          <w:p w14:paraId="2EF3DCA3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predsedovia samosprávnych krajov </w:t>
            </w:r>
          </w:p>
          <w:p w14:paraId="5C641B3A" w14:textId="7F5197AC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>prezident Asociácie zamestnávateľských zväzov a združení S</w:t>
            </w:r>
            <w:r w:rsidR="00891C4E">
              <w:rPr>
                <w:rFonts w:ascii="Times" w:hAnsi="Times" w:cs="Times"/>
                <w:sz w:val="24"/>
                <w:szCs w:val="24"/>
              </w:rPr>
              <w:t>lovenskej republiky</w:t>
            </w:r>
            <w:r w:rsidRPr="005F4BE1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  <w:p w14:paraId="07755AE3" w14:textId="22EA57C8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prezident </w:t>
            </w:r>
            <w:r w:rsidR="003926FD">
              <w:rPr>
                <w:rFonts w:ascii="Times" w:hAnsi="Times" w:cs="Times"/>
                <w:sz w:val="24"/>
                <w:szCs w:val="24"/>
              </w:rPr>
              <w:t>F</w:t>
            </w:r>
            <w:r w:rsidRPr="005F4BE1">
              <w:rPr>
                <w:rFonts w:ascii="Times" w:hAnsi="Times" w:cs="Times"/>
                <w:sz w:val="24"/>
                <w:szCs w:val="24"/>
              </w:rPr>
              <w:t>inančn</w:t>
            </w:r>
            <w:r w:rsidR="003926FD">
              <w:rPr>
                <w:rFonts w:ascii="Times" w:hAnsi="Times" w:cs="Times"/>
                <w:sz w:val="24"/>
                <w:szCs w:val="24"/>
              </w:rPr>
              <w:t>ého riaditeľstva Slovenskej republiky</w:t>
            </w:r>
          </w:p>
          <w:p w14:paraId="3C2C6FA3" w14:textId="3ABCE69D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>prezident</w:t>
            </w:r>
            <w:r w:rsidR="003926FD">
              <w:rPr>
                <w:rFonts w:ascii="Times" w:hAnsi="Times" w:cs="Times"/>
                <w:sz w:val="24"/>
                <w:szCs w:val="24"/>
              </w:rPr>
              <w:t>ka</w:t>
            </w:r>
            <w:r w:rsidRPr="005F4BE1">
              <w:rPr>
                <w:rFonts w:ascii="Times" w:hAnsi="Times" w:cs="Times"/>
                <w:sz w:val="24"/>
                <w:szCs w:val="24"/>
              </w:rPr>
              <w:t xml:space="preserve"> Konfederácie odborových zväzov S</w:t>
            </w:r>
            <w:r w:rsidR="00891C4E">
              <w:rPr>
                <w:rFonts w:ascii="Times" w:hAnsi="Times" w:cs="Times"/>
                <w:sz w:val="24"/>
                <w:szCs w:val="24"/>
              </w:rPr>
              <w:t>lovenskej republiky</w:t>
            </w:r>
            <w:r w:rsidRPr="005F4BE1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  <w:p w14:paraId="0FC38A66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prezident Republikovej únie zamestnávateľov </w:t>
            </w:r>
          </w:p>
          <w:p w14:paraId="5BA117C9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prezident Slovenskej rektorskej konferencie </w:t>
            </w:r>
          </w:p>
          <w:p w14:paraId="4E1A64B8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>prezident Únie miest Slovenska</w:t>
            </w:r>
          </w:p>
          <w:p w14:paraId="6596B37E" w14:textId="77777777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riaditeľ Národného bezpečnostného úradu </w:t>
            </w:r>
          </w:p>
          <w:p w14:paraId="6170E201" w14:textId="5DD67CF4" w:rsidR="005F4BE1" w:rsidRPr="005F4BE1" w:rsidRDefault="005F4BE1" w:rsidP="00D55D9E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 xml:space="preserve">splnomocnenec vlády </w:t>
            </w:r>
            <w:r w:rsidR="003926FD">
              <w:rPr>
                <w:rFonts w:ascii="Times" w:hAnsi="Times" w:cs="Times"/>
                <w:sz w:val="24"/>
                <w:szCs w:val="24"/>
              </w:rPr>
              <w:t>Slovenskej republiky</w:t>
            </w:r>
            <w:r w:rsidRPr="005F4BE1">
              <w:rPr>
                <w:rFonts w:ascii="Times" w:hAnsi="Times" w:cs="Times"/>
                <w:sz w:val="24"/>
                <w:szCs w:val="24"/>
              </w:rPr>
              <w:t xml:space="preserve"> pre rómske komunity </w:t>
            </w:r>
          </w:p>
          <w:p w14:paraId="12C1C442" w14:textId="152B0780" w:rsidR="007508BD" w:rsidRPr="0017188F" w:rsidRDefault="005F4BE1" w:rsidP="003926FD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F4BE1">
              <w:rPr>
                <w:rFonts w:ascii="Times" w:hAnsi="Times" w:cs="Times"/>
                <w:sz w:val="24"/>
                <w:szCs w:val="24"/>
              </w:rPr>
              <w:t>splnomocnen</w:t>
            </w:r>
            <w:r w:rsidR="003926FD">
              <w:rPr>
                <w:rFonts w:ascii="Times" w:hAnsi="Times" w:cs="Times"/>
                <w:sz w:val="24"/>
                <w:szCs w:val="24"/>
              </w:rPr>
              <w:t>kyňa</w:t>
            </w:r>
            <w:r w:rsidRPr="005F4BE1">
              <w:rPr>
                <w:rFonts w:ascii="Times" w:hAnsi="Times" w:cs="Times"/>
                <w:sz w:val="24"/>
                <w:szCs w:val="24"/>
              </w:rPr>
              <w:t xml:space="preserve"> vlády </w:t>
            </w:r>
            <w:r w:rsidR="003926FD">
              <w:rPr>
                <w:rFonts w:ascii="Times" w:hAnsi="Times" w:cs="Times"/>
                <w:sz w:val="24"/>
                <w:szCs w:val="24"/>
              </w:rPr>
              <w:t>Slovenskej republiky</w:t>
            </w:r>
            <w:r w:rsidRPr="005F4BE1">
              <w:rPr>
                <w:rFonts w:ascii="Times" w:hAnsi="Times" w:cs="Times"/>
                <w:sz w:val="24"/>
                <w:szCs w:val="24"/>
              </w:rPr>
              <w:t xml:space="preserve"> pre rozvoj občianskej spoločnosti</w:t>
            </w:r>
          </w:p>
        </w:tc>
      </w:tr>
    </w:tbl>
    <w:p w14:paraId="4FF3A38B" w14:textId="77777777" w:rsidR="00557779" w:rsidRDefault="00557779" w:rsidP="0081708C">
      <w:bookmarkStart w:id="0" w:name="_GoBack"/>
      <w:bookmarkEnd w:id="0"/>
    </w:p>
    <w:sectPr w:rsidR="00557779" w:rsidSect="00475AB7">
      <w:footerReference w:type="default" r:id="rId12"/>
      <w:pgSz w:w="12240" w:h="15840"/>
      <w:pgMar w:top="567" w:right="1417" w:bottom="709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F0382DF" w16cex:dateUtc="2024-06-18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2670BA" w16cid:durableId="2F0382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01505" w14:textId="77777777" w:rsidR="00C92617" w:rsidRDefault="00C92617" w:rsidP="00BE0921">
      <w:r>
        <w:separator/>
      </w:r>
    </w:p>
  </w:endnote>
  <w:endnote w:type="continuationSeparator" w:id="0">
    <w:p w14:paraId="4092958C" w14:textId="77777777" w:rsidR="00C92617" w:rsidRDefault="00C92617" w:rsidP="00BE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98002" w14:textId="77777777" w:rsidR="00125CFD" w:rsidRPr="00DB09C9" w:rsidRDefault="00125CFD" w:rsidP="00125CFD">
    <w:pPr>
      <w:pStyle w:val="Pta"/>
      <w:pBdr>
        <w:bottom w:val="single" w:sz="12" w:space="1" w:color="auto"/>
      </w:pBdr>
      <w:tabs>
        <w:tab w:val="right" w:pos="9639"/>
      </w:tabs>
      <w:rPr>
        <w:rFonts w:ascii="Times New Roman" w:hAnsi="Times New Roman"/>
        <w:i/>
        <w:iCs/>
        <w:szCs w:val="24"/>
      </w:rPr>
    </w:pPr>
  </w:p>
  <w:p w14:paraId="6600C7D5" w14:textId="03B5FFB4" w:rsidR="00125CFD" w:rsidRPr="00DB09C9" w:rsidRDefault="00125CFD" w:rsidP="00DB09C9">
    <w:pPr>
      <w:pStyle w:val="Pta"/>
      <w:tabs>
        <w:tab w:val="clear" w:pos="9072"/>
        <w:tab w:val="right" w:pos="9356"/>
      </w:tabs>
      <w:jc w:val="left"/>
      <w:rPr>
        <w:rFonts w:ascii="Times New Roman" w:hAnsi="Times New Roman"/>
        <w:i/>
        <w:iCs/>
        <w:szCs w:val="24"/>
      </w:rPr>
    </w:pPr>
    <w:r w:rsidRPr="00DB09C9">
      <w:rPr>
        <w:rFonts w:ascii="Times New Roman" w:hAnsi="Times New Roman"/>
        <w:i/>
        <w:iCs/>
        <w:szCs w:val="24"/>
      </w:rPr>
      <w:t>Uznesenie vlády Slovenskej republiky číslo .../2024</w:t>
    </w:r>
    <w:r w:rsidRPr="00DB09C9">
      <w:rPr>
        <w:rFonts w:ascii="Times New Roman" w:hAnsi="Times New Roman"/>
        <w:i/>
        <w:iCs/>
        <w:szCs w:val="24"/>
      </w:rPr>
      <w:tab/>
      <w:t xml:space="preserve">     strana </w:t>
    </w:r>
    <w:r w:rsidRPr="00DB09C9">
      <w:rPr>
        <w:rStyle w:val="slostrany"/>
        <w:rFonts w:ascii="Times New Roman" w:hAnsi="Times New Roman"/>
        <w:i/>
        <w:iCs/>
        <w:szCs w:val="24"/>
      </w:rPr>
      <w:fldChar w:fldCharType="begin"/>
    </w:r>
    <w:r w:rsidRPr="00DB09C9">
      <w:rPr>
        <w:rStyle w:val="slostrany"/>
        <w:rFonts w:ascii="Times New Roman" w:hAnsi="Times New Roman"/>
        <w:i/>
        <w:iCs/>
        <w:szCs w:val="24"/>
      </w:rPr>
      <w:instrText xml:space="preserve"> PAGE </w:instrText>
    </w:r>
    <w:r w:rsidRPr="00DB09C9">
      <w:rPr>
        <w:rStyle w:val="slostrany"/>
        <w:rFonts w:ascii="Times New Roman" w:hAnsi="Times New Roman"/>
        <w:i/>
        <w:iCs/>
        <w:szCs w:val="24"/>
      </w:rPr>
      <w:fldChar w:fldCharType="separate"/>
    </w:r>
    <w:r w:rsidR="00DB09C9">
      <w:rPr>
        <w:rStyle w:val="slostrany"/>
        <w:rFonts w:ascii="Times New Roman" w:hAnsi="Times New Roman"/>
        <w:i/>
        <w:iCs/>
        <w:noProof/>
        <w:szCs w:val="24"/>
      </w:rPr>
      <w:t>3</w:t>
    </w:r>
    <w:r w:rsidRPr="00DB09C9">
      <w:rPr>
        <w:rStyle w:val="slostrany"/>
        <w:rFonts w:ascii="Times New Roman" w:hAnsi="Times New Roman"/>
        <w:i/>
        <w:iCs/>
        <w:szCs w:val="24"/>
      </w:rPr>
      <w:fldChar w:fldCharType="end"/>
    </w:r>
  </w:p>
  <w:p w14:paraId="41DEDD90" w14:textId="77777777" w:rsidR="00125CFD" w:rsidRDefault="00125C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82EA1" w14:textId="77777777" w:rsidR="00C92617" w:rsidRDefault="00C92617" w:rsidP="00BE0921">
      <w:r>
        <w:separator/>
      </w:r>
    </w:p>
  </w:footnote>
  <w:footnote w:type="continuationSeparator" w:id="0">
    <w:p w14:paraId="04E5A426" w14:textId="77777777" w:rsidR="00C92617" w:rsidRDefault="00C92617" w:rsidP="00BE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420B1"/>
    <w:rsid w:val="0004560A"/>
    <w:rsid w:val="0005485D"/>
    <w:rsid w:val="00061FED"/>
    <w:rsid w:val="00074658"/>
    <w:rsid w:val="00082762"/>
    <w:rsid w:val="000A5B1A"/>
    <w:rsid w:val="000B0D62"/>
    <w:rsid w:val="000F0546"/>
    <w:rsid w:val="000F542E"/>
    <w:rsid w:val="000F5A2E"/>
    <w:rsid w:val="000F5AEC"/>
    <w:rsid w:val="0010780A"/>
    <w:rsid w:val="00125CFD"/>
    <w:rsid w:val="001669D2"/>
    <w:rsid w:val="0017188F"/>
    <w:rsid w:val="00175B8A"/>
    <w:rsid w:val="0018651F"/>
    <w:rsid w:val="001C1676"/>
    <w:rsid w:val="001C2639"/>
    <w:rsid w:val="001D495F"/>
    <w:rsid w:val="001E6595"/>
    <w:rsid w:val="001F4C07"/>
    <w:rsid w:val="00210372"/>
    <w:rsid w:val="002110F6"/>
    <w:rsid w:val="002141AE"/>
    <w:rsid w:val="00266B00"/>
    <w:rsid w:val="002A3EEF"/>
    <w:rsid w:val="002B0D08"/>
    <w:rsid w:val="002D5FDC"/>
    <w:rsid w:val="00310EE9"/>
    <w:rsid w:val="00313769"/>
    <w:rsid w:val="003157A9"/>
    <w:rsid w:val="00330837"/>
    <w:rsid w:val="0034669E"/>
    <w:rsid w:val="00356199"/>
    <w:rsid w:val="00372BCE"/>
    <w:rsid w:val="00376D2B"/>
    <w:rsid w:val="00386292"/>
    <w:rsid w:val="00387C24"/>
    <w:rsid w:val="00390E49"/>
    <w:rsid w:val="003926FD"/>
    <w:rsid w:val="003A2CA9"/>
    <w:rsid w:val="003C1EE0"/>
    <w:rsid w:val="00402F32"/>
    <w:rsid w:val="00402FCD"/>
    <w:rsid w:val="00431DFB"/>
    <w:rsid w:val="00442C89"/>
    <w:rsid w:val="00450FE2"/>
    <w:rsid w:val="00456D57"/>
    <w:rsid w:val="00464790"/>
    <w:rsid w:val="00475AB7"/>
    <w:rsid w:val="00476696"/>
    <w:rsid w:val="0049213F"/>
    <w:rsid w:val="004D150D"/>
    <w:rsid w:val="004F7356"/>
    <w:rsid w:val="005151A4"/>
    <w:rsid w:val="00517510"/>
    <w:rsid w:val="005547C9"/>
    <w:rsid w:val="00557779"/>
    <w:rsid w:val="00577934"/>
    <w:rsid w:val="00590FA0"/>
    <w:rsid w:val="00596D02"/>
    <w:rsid w:val="005C0978"/>
    <w:rsid w:val="005E1E88"/>
    <w:rsid w:val="005F259F"/>
    <w:rsid w:val="005F4BE1"/>
    <w:rsid w:val="00643F85"/>
    <w:rsid w:val="006740F9"/>
    <w:rsid w:val="00674F63"/>
    <w:rsid w:val="006A2A39"/>
    <w:rsid w:val="006B6F58"/>
    <w:rsid w:val="006D64AC"/>
    <w:rsid w:val="006F2EA0"/>
    <w:rsid w:val="006F3C1D"/>
    <w:rsid w:val="006F6506"/>
    <w:rsid w:val="0070361F"/>
    <w:rsid w:val="007508BD"/>
    <w:rsid w:val="00771935"/>
    <w:rsid w:val="00781253"/>
    <w:rsid w:val="007C2AD6"/>
    <w:rsid w:val="007C62E9"/>
    <w:rsid w:val="0081708C"/>
    <w:rsid w:val="008462F5"/>
    <w:rsid w:val="00886B74"/>
    <w:rsid w:val="00891C4E"/>
    <w:rsid w:val="00894A88"/>
    <w:rsid w:val="008A0725"/>
    <w:rsid w:val="008C3A96"/>
    <w:rsid w:val="008D72A7"/>
    <w:rsid w:val="00903D47"/>
    <w:rsid w:val="0092640A"/>
    <w:rsid w:val="0094101B"/>
    <w:rsid w:val="009560D4"/>
    <w:rsid w:val="00976A51"/>
    <w:rsid w:val="00990A2E"/>
    <w:rsid w:val="009964F3"/>
    <w:rsid w:val="009A17CB"/>
    <w:rsid w:val="009B4B2C"/>
    <w:rsid w:val="009C4F6D"/>
    <w:rsid w:val="009D49DB"/>
    <w:rsid w:val="009F4504"/>
    <w:rsid w:val="00A3474E"/>
    <w:rsid w:val="00A7018B"/>
    <w:rsid w:val="00AD6D47"/>
    <w:rsid w:val="00AE262A"/>
    <w:rsid w:val="00AF0121"/>
    <w:rsid w:val="00B05593"/>
    <w:rsid w:val="00B071C9"/>
    <w:rsid w:val="00B07CB6"/>
    <w:rsid w:val="00B223E5"/>
    <w:rsid w:val="00B7232F"/>
    <w:rsid w:val="00B86E0C"/>
    <w:rsid w:val="00BA07F2"/>
    <w:rsid w:val="00BA7BAB"/>
    <w:rsid w:val="00BD1A5C"/>
    <w:rsid w:val="00BD2459"/>
    <w:rsid w:val="00BD562D"/>
    <w:rsid w:val="00BE0921"/>
    <w:rsid w:val="00BE47B1"/>
    <w:rsid w:val="00C0662A"/>
    <w:rsid w:val="00C36F9B"/>
    <w:rsid w:val="00C604FB"/>
    <w:rsid w:val="00C82652"/>
    <w:rsid w:val="00C858E5"/>
    <w:rsid w:val="00C92617"/>
    <w:rsid w:val="00C93DFE"/>
    <w:rsid w:val="00CC3A18"/>
    <w:rsid w:val="00CE1CBB"/>
    <w:rsid w:val="00CF00E2"/>
    <w:rsid w:val="00D26F72"/>
    <w:rsid w:val="00D30B43"/>
    <w:rsid w:val="00D32F80"/>
    <w:rsid w:val="00D55D9E"/>
    <w:rsid w:val="00D912E3"/>
    <w:rsid w:val="00DB09C9"/>
    <w:rsid w:val="00E22B67"/>
    <w:rsid w:val="00E4748A"/>
    <w:rsid w:val="00E71D01"/>
    <w:rsid w:val="00E80C87"/>
    <w:rsid w:val="00EA65D1"/>
    <w:rsid w:val="00EB7696"/>
    <w:rsid w:val="00EC0E67"/>
    <w:rsid w:val="00ED412E"/>
    <w:rsid w:val="00EF420F"/>
    <w:rsid w:val="00F234EA"/>
    <w:rsid w:val="00F94F2B"/>
    <w:rsid w:val="00F9721E"/>
    <w:rsid w:val="00FC7903"/>
    <w:rsid w:val="0BFC27DA"/>
    <w:rsid w:val="0FECB436"/>
    <w:rsid w:val="10B0DC61"/>
    <w:rsid w:val="10B12F78"/>
    <w:rsid w:val="1498CB2E"/>
    <w:rsid w:val="1B15569B"/>
    <w:rsid w:val="2356E696"/>
    <w:rsid w:val="26B1E1DA"/>
    <w:rsid w:val="28112F5C"/>
    <w:rsid w:val="2BD5B0E0"/>
    <w:rsid w:val="2FDC6F9C"/>
    <w:rsid w:val="3125B6E5"/>
    <w:rsid w:val="33354920"/>
    <w:rsid w:val="388D8221"/>
    <w:rsid w:val="39C01C69"/>
    <w:rsid w:val="3AB6E67A"/>
    <w:rsid w:val="403A5291"/>
    <w:rsid w:val="45279D19"/>
    <w:rsid w:val="46C36D7A"/>
    <w:rsid w:val="4FDA95BA"/>
    <w:rsid w:val="53A26DB0"/>
    <w:rsid w:val="5DF5EF31"/>
    <w:rsid w:val="60E9F415"/>
    <w:rsid w:val="622A030A"/>
    <w:rsid w:val="6348AECB"/>
    <w:rsid w:val="6D2069AF"/>
    <w:rsid w:val="70A18EB0"/>
    <w:rsid w:val="72D147B4"/>
    <w:rsid w:val="74728852"/>
    <w:rsid w:val="75320759"/>
    <w:rsid w:val="79F8A589"/>
    <w:rsid w:val="7BBDC773"/>
    <w:rsid w:val="7C0FB4A0"/>
    <w:rsid w:val="7E1756D4"/>
    <w:rsid w:val="7E86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9B848F"/>
  <w14:defaultImageDpi w14:val="96"/>
  <w15:docId w15:val="{EE4AD3F7-ADA2-4380-BE8E-42C87586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669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886B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5FDC"/>
    <w:pPr>
      <w:spacing w:after="0" w:line="240" w:lineRule="auto"/>
    </w:pPr>
    <w:rPr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886B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E09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0921"/>
    <w:rPr>
      <w:sz w:val="20"/>
      <w:szCs w:val="20"/>
    </w:rPr>
  </w:style>
  <w:style w:type="character" w:styleId="slostrany">
    <w:name w:val="page number"/>
    <w:rsid w:val="00BE09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https://ovdmasv601/sites/DMS/_layouts/15/DocIdRedir.aspx?ID=WKX3UHSAJ2R6-2-1343073</Url>
      <Description>WKX3UHSAJ2R6-2-1343073</Description>
    </_dlc_DocIdUrl>
    <_dlc_DocId xmlns="e60a29af-d413-48d4-bd90-fe9d2a897e4b">WKX3UHSAJ2R6-2-1343073</_dlc_DocId>
  </documentManagement>
</p:properties>
</file>

<file path=customXml/item3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4.2022 19:05:02"/>
    <f:field ref="objchangedby" par="" text="Administrator, System"/>
    <f:field ref="objmodifiedat" par="" text="11.4.2022 19:05:0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79DECB-6A99-4D9B-8C66-D4D0CBCB8AD8}"/>
</file>

<file path=customXml/itemProps2.xml><?xml version="1.0" encoding="utf-8"?>
<ds:datastoreItem xmlns:ds="http://schemas.openxmlformats.org/officeDocument/2006/customXml" ds:itemID="{4125AF41-212D-4DE6-B133-75892B77CA58}">
  <ds:schemaRefs>
    <ds:schemaRef ds:uri="http://schemas.microsoft.com/office/2006/metadata/properties"/>
    <ds:schemaRef ds:uri="http://schemas.microsoft.com/office/infopath/2007/PartnerControls"/>
    <ds:schemaRef ds:uri="e86c8625-b2a9-44b5-a66c-074261383bf3"/>
    <ds:schemaRef ds:uri="be86895b-577f-4c4e-b6e8-231b723f024e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2F887DA7-0AD0-47D6-B39C-ADCC09FC4C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CF0453-D139-4FD3-9F5E-59DBA523E30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C563787-6EF7-4EAD-8C30-13F15AF22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Gunič, Marek</cp:lastModifiedBy>
  <cp:revision>3</cp:revision>
  <cp:lastPrinted>2024-04-18T08:01:00Z</cp:lastPrinted>
  <dcterms:created xsi:type="dcterms:W3CDTF">2024-11-18T13:42:00Z</dcterms:created>
  <dcterms:modified xsi:type="dcterms:W3CDTF">2024-11-18T14:37:00Z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COO.2145.1000.3.4904587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Jakub Kollár</vt:lpwstr>
  </property>
  <property fmtid="{D5CDD505-2E9C-101B-9397-08002B2CF9AE}" pid="11" name="FSC#SKEDITIONSLOVLEX@103.510:zodppredkladatel">
    <vt:lpwstr>Veronika Remišová</vt:lpwstr>
  </property>
  <property fmtid="{D5CDD505-2E9C-101B-9397-08002B2CF9AE}" pid="12" name="FSC#SKEDITIONSLOVLEX@103.510:nazovpredpis">
    <vt:lpwstr> Návrh Programu Slovensko na roky 2021 – 2027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investícií, regionálneho rozvoja a informatizácie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B.1. z uznesenia vlády Slovenskej republiky č. 71 z 2. februára 2021</vt:lpwstr>
  </property>
  <property fmtid="{D5CDD505-2E9C-101B-9397-08002B2CF9AE}" pid="18" name="FSC#SKEDITIONSLOVLEX@103.510:plnynazovpredpis">
    <vt:lpwstr> Návrh Programu Slovensko na roky 2021 – 2027</vt:lpwstr>
  </property>
  <property fmtid="{D5CDD505-2E9C-101B-9397-08002B2CF9AE}" pid="19" name="FSC#SKEDITIONSLOVLEX@103.510:rezortcislopredpis">
    <vt:lpwstr>14493/2022/OTROP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LP/2022/207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&lt;p&gt;Predkladaný materiál má priame pozitívne vplyvy na rozpočet verejnej správy, vplyvy&lt;br /&gt;na podnikateľské prostredie, vplyvy na životné prostredie, sociálne vplyvy, vplyvy na informatizáciu spoločnosti a vplyvy na služby verejnej správa pre občana. Pre</vt:lpwstr>
  </property>
  <property fmtid="{D5CDD505-2E9C-101B-9397-08002B2CF9AE}" pid="58" name="FSC#SKEDITIONSLOVLEX@103.510:AttrStrListDocPropAltRiesenia">
    <vt:lpwstr>Vypracovanie Návrhu Programu Slovensko na roky 2021 – 2027 je podmienkou pre implementáciu prostriedkov z fondov Európskej únie v rokoch 2021 – 2027. Alternatívou je tzv. nulový variant. Nulový variant by v prípade neschválenia Návrhu Programu Slovensko n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podpredsedníčka vlády a ministerka investícií, regionálneho rozvoja _x000d_
a informatizácie</vt:lpwstr>
  </property>
  <property fmtid="{D5CDD505-2E9C-101B-9397-08002B2CF9AE}" pid="129" name="FSC#SKEDITIONSLOVLEX@103.510:AttrStrListDocPropUznesenieNaVedomie">
    <vt:lpwstr>členovia vlády 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align="center"&gt;&amp;nbsp;&lt;/p&gt;&lt;p&gt;&amp;nbsp;&lt;/p&gt;&lt;p&gt;Podpredsedníčka vlády a&amp;nbsp;ministerka investícií, regionálneho rozvoja a&amp;nbsp;informatizácie predkladá na&amp;nbsp;medzirezortné pripomienkové konanie Operačný program Slovensko pod názvom &lt;em&gt;Návrh Programu Slove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</vt:lpwstr>
  </property>
  <property fmtid="{D5CDD505-2E9C-101B-9397-08002B2CF9AE}" pid="134" name="FSC#SKEDITIONSLOVLEX@103.510:funkciaPredAkuzativ">
    <vt:lpwstr>referenta</vt:lpwstr>
  </property>
  <property fmtid="{D5CDD505-2E9C-101B-9397-08002B2CF9AE}" pid="135" name="FSC#SKEDITIONSLOVLEX@103.510:funkciaPredDativ">
    <vt:lpwstr>referentovi</vt:lpwstr>
  </property>
  <property fmtid="{D5CDD505-2E9C-101B-9397-08002B2CF9AE}" pid="136" name="FSC#SKEDITIONSLOVLEX@103.510:funkciaZodpPred">
    <vt:lpwstr>Podpredsedníčka vlády</vt:lpwstr>
  </property>
  <property fmtid="{D5CDD505-2E9C-101B-9397-08002B2CF9AE}" pid="137" name="FSC#SKEDITIONSLOVLEX@103.510:funkciaZodpPredAkuzativ">
    <vt:lpwstr>podpredsedníčku vlády</vt:lpwstr>
  </property>
  <property fmtid="{D5CDD505-2E9C-101B-9397-08002B2CF9AE}" pid="138" name="FSC#SKEDITIONSLOVLEX@103.510:funkciaZodpPredDativ">
    <vt:lpwstr>podpredsedníčke vlády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Veronika Remišová_x000d_
Podpredsedníčka vlády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11. 4. 2022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c76e855d-15f9-4597-9309-d9445e91d944</vt:lpwstr>
  </property>
  <property fmtid="{D5CDD505-2E9C-101B-9397-08002B2CF9AE}" pid="155" name="MediaServiceImageTags">
    <vt:lpwstr/>
  </property>
</Properties>
</file>