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4278C7" w:rsidRDefault="004278C7">
      <w:pPr>
        <w:jc w:val="center"/>
        <w:divId w:val="524635997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Plán práce vlády Slovenskej republiky na rok 2017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4278C7" w:rsidP="004278C7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26 /2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278C7" w:rsidP="004278C7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26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278C7" w:rsidP="004278C7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25 /2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278C7" w:rsidP="004278C7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278C7" w:rsidP="004278C7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proofErr w:type="spellStart"/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</w:t>
            </w:r>
            <w:proofErr w:type="spellEnd"/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 xml:space="preserve">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proofErr w:type="spellStart"/>
      <w:r w:rsidRPr="000032C8">
        <w:rPr>
          <w:rFonts w:ascii="Times New Roman" w:hAnsi="Times New Roman" w:cs="Calibri"/>
          <w:sz w:val="25"/>
          <w:szCs w:val="25"/>
        </w:rPr>
        <w:t>Sumarizácia</w:t>
      </w:r>
      <w:proofErr w:type="spellEnd"/>
      <w:r w:rsidRPr="000032C8">
        <w:rPr>
          <w:rFonts w:ascii="Times New Roman" w:hAnsi="Times New Roman" w:cs="Calibri"/>
          <w:sz w:val="25"/>
          <w:szCs w:val="25"/>
        </w:rPr>
        <w:t xml:space="preserve"> vznesených pripomienok podľa subjektov</w:t>
      </w:r>
    </w:p>
    <w:p w:rsidR="004278C7" w:rsidRDefault="004278C7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38"/>
        <w:gridCol w:w="1404"/>
        <w:gridCol w:w="1404"/>
        <w:gridCol w:w="1391"/>
        <w:gridCol w:w="1040"/>
      </w:tblGrid>
      <w:tr w:rsidR="004278C7">
        <w:trPr>
          <w:divId w:val="585460908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dopravy, výstavby a regionálneho rozvoja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(0o,2z)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 (3o,0z)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výskum a inovácie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Asociácia </w:t>
            </w:r>
            <w:proofErr w:type="spellStart"/>
            <w:r>
              <w:rPr>
                <w:rFonts w:ascii="Times" w:hAnsi="Times" w:cs="Times"/>
                <w:sz w:val="25"/>
                <w:szCs w:val="25"/>
              </w:rPr>
              <w:t>zamestnávatelských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Štátna pokladnica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278C7">
        <w:trPr>
          <w:divId w:val="585460908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 (24o,2z)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278C7" w:rsidRDefault="004278C7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4278C7" w:rsidRDefault="004278C7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6631"/>
        <w:gridCol w:w="643"/>
        <w:gridCol w:w="643"/>
        <w:gridCol w:w="3970"/>
      </w:tblGrid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>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1. zrušiť navrhnutú úlohu č. 2 v mesiaci december „Správa o realizácií aktualizovanej Národnej stratégie regionálneho rozvoja za rok 2016“. Na základe návrhu novely zákona č. 575/2001 Z. z. o organizácii činnosti vlády a organizácii ústrednej štátnej správy v znení neskorších predpisov, ktorým sa menia a dopĺňajú niektoré zákony, schválenej uznesením vlády Slovenskej republiky zo 16. novembra 2016 č. 519 a schválenej Národnou radou Slovenskej republiky dňa 6. decembra 2016 s účinnosťou od 1.1.2017 dôjde k prechodu oblasti regionálneho rozvoja z pôsobnosti Ministerstva dopravy, výstavby a regionálneho rozvoja Slovenskej republiky do pôsobnosti Úradu vlády Slovenskej republiky.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Pripomienka akceptovaná - úloha bola pre Ministerstvo dopravy, výstavby a regionálneho rozvoja SR zrušená. 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návrhu uznesenia vlády SR</w:t>
            </w:r>
            <w:r>
              <w:rPr>
                <w:rFonts w:ascii="Times" w:hAnsi="Times" w:cs="Times"/>
                <w:sz w:val="25"/>
                <w:szCs w:val="25"/>
              </w:rPr>
              <w:br/>
              <w:t>Bod B.1. návrhu uznesenia vlády žiadam zosúladiť s článkom 6 ods. 1 a 2 Smernice na prípravu a predkladanie materiálov na rokovanie vlády SR, podľa ktorých v navrhovaných úlohách musí byť presne a jednoznačne formulované, komu sa majú uložiť, uviesť presné termíny ich splnenia alebo u trvalých úloh termíny vyhodnotenia plnenia a neuvádzať ukladané úlohy v prílohe uznesenia.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neakceptovaná - v prípadoch plánov práce vlády a plánov legislatívnych úloh vlády je problematika riešená v súlade so zaužívanou praxou.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V úlohe č. 2 v mesiaci apríl (Národný program reforiem Slovenskej republiky) vložiť medzi spolupracujúce rezorty: „MPRV SR“.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K úlohe č. 1 z mesiaca november 2017 (Návrh Koncepcie RIA 2020) žiadame o posun termínu predloženia materiálu na rokovanie vlády SR o 1 mesiac, t. j. na mesiac december 2017 z dôvodu, že pri návrhu na zaradenie materiálu do Plánu práce vlády SR sa neuvažovalo o jeho predložení aj na rokovanie HSR SR. Podľa doterajších skúseností HSR SR zasadá obvykle raz do mesiaca, čo by mohlo spôsobiť časovú tieseň pri predložení materiálu na rokovanie vlády SR v pôvodne plánovanom termíne.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K úlohe č. 5 z mesiaca jún 2017 (Návrh opatrení na zlepšenie podnikateľského prostredia) žiadame o posun termínu predloženia materiálu na rokovanie vlády SR o 1 mesiac, t. j. na mesiac júl 2017 z dôvodu, že pri návrhu na zaradenie materiálu do Plánu práce vlády SR sa neuvažovalo o jeho predložení aj na rokovanie HSR SR. Podľa doterajších skúseností HSR SR zasadá obvykle raz do mesiaca, čo by mohlo spôsobiť časovú tieseň pri predložení materiálu na rokovanie vlády SR v pôvodne plánovanom termíne.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mesiaci „Február“ odporúčame vypustiť úlohu č. 2 „Návrh na organizačné a finančné zabezpečenie osláv stého výročia vzniku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Česko-Slovenskej republiky a ďalších významných výročí v roku 2018“, ktorej predkladateľom je Ministerstvo kultúry Slovenskej republiky. Odôvodnenie: Úloha spracovať koncepciu osláv spojených so storočnicou udalostí významných pre vznik 1. Česko-Slovenskej republiky a s ďalšími výročiami v roku 2018 vyplynula pre Ministerstvo kultúry SR z Programového vyhlásenia vlády SR na roky 2016 – 2020, podľa ktorého si v rokoch 2016 – 2020 bude Slovenská republika pripomínať viacero významných výročí slovenskej národnej histórie. V zmysle uznesenia vlády SR č. 381/2016 z 13. septembra 2016 k návrhu na vymenovanie národného koordinátora pre prípravu osláv výročí dejinných udalostí medzi Slovenskou republikou a Českou republikou v r. 2018, ktoré v bode B.1 ukladá Vladimírovi Valovičovi, národnému koordinátorovi na prípravu osláv výročí dejinných udalostí medzi Slovenskou republikou a Českou republikou v r. 2018 „predložiť na rokovanie vlády Návrh programu a rozpočtu podujatí pri príležitosti osláv dejinných udalostí medzi Slovenskou republikou a Českou republikou v r. 2018“. Predkladateľom uvedeného materiálu bude národný koordinátor na prípravu osláv významných výročí v roku 2018 Vladimír Valovič. Ministerstvo kultúry SR bude podľa bodu B.2 citovaného uznesenia jedným zo spolupracujúcich subjektov na príprave návrhov na podujatia organizované v rámci osláv významných výročí v roku 2018.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V mesiaci december 2017, poradové č. 3, názov materiálu: Koncepcia rozvoja systému obrany Slovenskej republiky –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žiadame vypustiť z Plánu práce vlády SR na rok 2017. Odôvodnenie: Materiál vecne nadväzuje na koncepčné riešenie bezpečnostného systému, pričom termín dokončenia analýzy bezpečnostného systému a návrhu opatrení na jeho optimalizáciu je podľa uznesenia vlády SR č. 275/2016 do 31. 12. 2017. V prípade, že by predmetná analýza bezpečnostného systému bola vládou SR schválená v skoršom termíne, môže byť Koncepcia rozvoja systému obrany SR predložená nadväzne, ako iniciatívny materiál.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K celému materiálu 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  <w:proofErr w:type="spellEnd"/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úlohe č.3 v mesiaci jún – Zabezpečenie prípravy a účasti reprezentantov ...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Úlohu žiadame presunúť na mesiac máj 2017.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Pri odkaze na aktuálne programové vyhlásenie vlády SR v znení jeho úplného názvu toto uvádzať s veľkým začiatočným písmenom „P“ (napríklad pri úlohe č. 6 na mesiac jún v stĺpci „Dôvod predloženia“ slovo „programového“ nahradiť slovom „Programového“).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Pri úlohe č. 1. na mesiac december v stĺpci „Dôvod predloženia“ pri názve zákona o kontrole v štátnej správe v znení neskorších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predpisov uviesť správne číslo tohto všeobecne záväzného právneho predpisu podľa Zbierky zákonov Slovenskej republiky, t. j. „č. 10/1995 Z. z.“ nahradiť „č. 10/1996 Z. z.“.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Pri úlohe č. 2. na mesiac október v stĺpci „Dôvod predloženia“ v názve citovaného zákona skratku „SR“ nahradiť slovami „Slovenskej republiky v znení neskorších predpisov“.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celemu</w:t>
            </w:r>
            <w:proofErr w:type="spellEnd"/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" w:hAnsi="Times" w:cs="Times"/>
                <w:b/>
                <w:bCs/>
                <w:sz w:val="25"/>
                <w:szCs w:val="25"/>
              </w:rPr>
              <w:t>materialu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SVSLPRK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SVSRVI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úlohu pod bodom č. 4, mesiac február - žiadame vypustiť úlohu pod bodom č. 2. mesiac marec - žiadame vypustiť úlohu pod bodom č. 7. mesiac december - žiadame vypustiť odôvodnenie: úlohy sú viazaná na materiál MH SR - Stratégia hospodárskej politiky do roku 2030, ktorý bude predložený na rokovanie vlády SR v termíne do 30.6.2018, pričom úlohy s rovnakým znením sú uložené v návrhu uznesenia vlády SR k materiálu Návrh Cestovnej mapy k Národnému infraštruktúrnemu plánu Slovenskej republiky na roky 2018 - 2030“ (MPK od 15.11.2016 - 29.11.2016)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akceptovaná v navrhovanom znení.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  <w:tr w:rsidR="004278C7">
        <w:trPr>
          <w:divId w:val="130705249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278C7" w:rsidRDefault="004278C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 pripomienok - akceptované.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DF4" w:rsidRDefault="00560DF4" w:rsidP="000A67D5">
      <w:pPr>
        <w:spacing w:after="0" w:line="240" w:lineRule="auto"/>
      </w:pPr>
      <w:r>
        <w:separator/>
      </w:r>
    </w:p>
  </w:endnote>
  <w:endnote w:type="continuationSeparator" w:id="0">
    <w:p w:rsidR="00560DF4" w:rsidRDefault="00560DF4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DF4" w:rsidRDefault="00560DF4" w:rsidP="000A67D5">
      <w:pPr>
        <w:spacing w:after="0" w:line="240" w:lineRule="auto"/>
      </w:pPr>
      <w:r>
        <w:separator/>
      </w:r>
    </w:p>
  </w:footnote>
  <w:footnote w:type="continuationSeparator" w:id="0">
    <w:p w:rsidR="00560DF4" w:rsidRDefault="00560DF4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278C7"/>
    <w:rsid w:val="00436C44"/>
    <w:rsid w:val="00474A9D"/>
    <w:rsid w:val="00532574"/>
    <w:rsid w:val="00560DF4"/>
    <w:rsid w:val="0059081C"/>
    <w:rsid w:val="005E1756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1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27.12.2016 14:24:13"/>
    <f:field ref="objchangedby" par="" text="Administrator, System"/>
    <f:field ref="objmodifiedat" par="" text="27.12.2016 14:24:17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https://ovdmasv601/sites/DMS/_layouts/15/DocIdRedir.aspx?ID=WKX3UHSAJ2R6-2-760741</Url>
      <Description>WKX3UHSAJ2R6-2-760741</Description>
    </_dlc_DocIdUrl>
    <_dlc_DocId xmlns="e60a29af-d413-48d4-bd90-fe9d2a897e4b">WKX3UHSAJ2R6-2-760741</_dlc_DocId>
  </documentManagement>
</p:properties>
</file>

<file path=customXml/itemProps1.xml><?xml version="1.0" encoding="utf-8"?>
<ds:datastoreItem xmlns:ds="http://schemas.openxmlformats.org/officeDocument/2006/customXml" ds:itemID="{5E81568B-C2EA-4EF2-9EC3-12F90508985F}"/>
</file>

<file path=customXml/itemProps2.xml><?xml version="1.0" encoding="utf-8"?>
<ds:datastoreItem xmlns:ds="http://schemas.openxmlformats.org/officeDocument/2006/customXml" ds:itemID="{E65591E7-ADB6-4F02-B419-B85026F4D18C}"/>
</file>

<file path=customXml/itemProps3.xml><?xml version="1.0" encoding="utf-8"?>
<ds:datastoreItem xmlns:ds="http://schemas.openxmlformats.org/officeDocument/2006/customXml" ds:itemID="{62C8456D-F5E8-4EB2-B1E6-815C9F0709EA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58642E5F-0A3B-4C2F-B318-53FB8CA3BD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2016-12-27T13:27:00Z</dcterms:created>
  <dcterms:modified xsi:type="dcterms:W3CDTF">2016-12-27T13:27:00Z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PhDr. Juraj Kormuth</vt:lpwstr>
  </property>
  <property fmtid="{D5CDD505-2E9C-101B-9397-08002B2CF9AE}" pid="11" name="FSC#SKEDITIONSLOVLEX@103.510:zodppredkladatel">
    <vt:lpwstr>Róbert Fico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Plán práce vlády Slovenskej republiky na rok 2017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Úrad vlády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</vt:lpwstr>
  </property>
  <property fmtid="{D5CDD505-2E9C-101B-9397-08002B2CF9AE}" pid="22" name="FSC#SKEDITIONSLOVLEX@103.510:plnynazovpredpis">
    <vt:lpwstr> Plán práce vlády Slovenskej republiky na rok 2017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8063/2016/KVÚV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LP/2016/1086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schválila materiál Plán práce vlády Slovenskej republiky na rok 2017.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členovia vlády_x000d_
predsedovia ostatných ústredných orgánov štátnej správy</vt:lpwstr>
  </property>
  <property fmtid="{D5CDD505-2E9C-101B-9397-08002B2CF9AE}" pid="136" name="FSC#SKEDITIONSLOVLEX@103.510:AttrStrListDocPropUznesenieNaVedomie">
    <vt:lpwstr>predseda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predseda vlády Slovenskej republiky</vt:lpwstr>
  </property>
  <property fmtid="{D5CDD505-2E9C-101B-9397-08002B2CF9AE}" pid="141" name="FSC#SKEDITIONSLOVLEX@103.510:funkciaZodpPredAkuzativ">
    <vt:lpwstr>predsedovi vlády Slovenskej republiky</vt:lpwstr>
  </property>
  <property fmtid="{D5CDD505-2E9C-101B-9397-08002B2CF9AE}" pid="142" name="FSC#SKEDITIONSLOVLEX@103.510:funkciaZodpPredDativ">
    <vt:lpwstr>predsedu vlády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Róbert Fico_x000d_
predseda vlády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justify;"&gt;Návrh Plánu práce vlády Slovenskej republiky na rok 2017 je predkladaný ako iniciatívny materiál.&lt;/p&gt;&lt;p style="text-align: justify;"&gt;Predložený materiál je vypracovaný na základe návrhov úloh jednotlivých ministerstiev a&amp;nb</vt:lpwstr>
  </property>
  <property fmtid="{D5CDD505-2E9C-101B-9397-08002B2CF9AE}" pid="149" name="FSC#COOSYSTEM@1.1:Container">
    <vt:lpwstr>COO.2145.1000.3.1768805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4803891f-67fa-45d0-a02f-f3666ef64898</vt:lpwstr>
  </property>
</Properties>
</file>