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BCA" w14:textId="400AF968" w:rsidR="008A286A" w:rsidRPr="00A92D8D" w:rsidRDefault="00721AC5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4.1pt;margin-top:0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8" DrawAspect="Content" ObjectID="_1666536522" r:id="rId7"/>
        </w:object>
      </w:r>
      <w:bookmarkStart w:id="0" w:name="_GoBack"/>
      <w:bookmarkEnd w:id="0"/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08646453" w14:textId="77777777">
        <w:trPr>
          <w:trHeight w:val="328"/>
          <w:jc w:val="center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5D1A" w14:textId="49825BD4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</w:p>
        </w:tc>
      </w:tr>
      <w:tr w:rsidR="008A286A" w:rsidRPr="00A92D8D" w14:paraId="7CD1E7AB" w14:textId="77777777">
        <w:trPr>
          <w:trHeight w:val="328"/>
          <w:jc w:val="center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6845" w14:textId="7777777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>
        <w:trPr>
          <w:trHeight w:val="871"/>
          <w:jc w:val="center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>
        <w:trPr>
          <w:trHeight w:val="2001"/>
          <w:jc w:val="center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45D3C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k návrhu nelegislatívneho všeobecného materiálu </w:t>
            </w:r>
          </w:p>
          <w:p w14:paraId="2859A74E" w14:textId="77777777" w:rsidR="008A286A" w:rsidRPr="00A92D8D" w:rsidRDefault="00417BAB">
            <w:pPr>
              <w:pStyle w:val="Zkladntext2"/>
              <w:widowControl/>
              <w:ind w:left="60"/>
            </w:pPr>
            <w:r w:rsidRPr="00A92D8D">
              <w:rPr>
                <w:b/>
                <w:bCs/>
                <w:sz w:val="28"/>
                <w:szCs w:val="28"/>
              </w:rPr>
              <w:t>„Zvýšenie základného imania v spoločnosti Všeobecná zdravotná poisťovňa, a.s. uhrádzajúcej zdravotnú starostlivosť, v ktorej je vykonávateľom práv jediného akcionára Ministerstvo zdravotníctva Slovenskej republiky</w:t>
            </w:r>
            <w:r w:rsidRPr="00A92D8D">
              <w:rPr>
                <w:b/>
                <w:bCs/>
                <w:sz w:val="28"/>
                <w:szCs w:val="28"/>
                <w:rtl/>
              </w:rPr>
              <w:t>“</w:t>
            </w:r>
          </w:p>
        </w:tc>
      </w:tr>
    </w:tbl>
    <w:p w14:paraId="0EE3D420" w14:textId="77777777" w:rsidR="008A286A" w:rsidRPr="00A92D8D" w:rsidRDefault="008A2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4D98D4" w14:textId="77777777" w:rsidR="008A286A" w:rsidRPr="00A92D8D" w:rsidRDefault="008A28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CE89D" w14:textId="77777777" w:rsidR="008A286A" w:rsidRPr="00A92D8D" w:rsidRDefault="008A286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4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2"/>
        <w:gridCol w:w="7801"/>
      </w:tblGrid>
      <w:tr w:rsidR="008A286A" w:rsidRPr="00A92D8D" w14:paraId="56CFC5EF" w14:textId="77777777">
        <w:trPr>
          <w:trHeight w:val="609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A294" w14:textId="77777777" w:rsidR="008A286A" w:rsidRPr="00A92D8D" w:rsidRDefault="00417BAB">
            <w:r w:rsidRPr="00A92D8D">
              <w:rPr>
                <w:rFonts w:ascii="Times New Roman" w:hAnsi="Times New Roman"/>
                <w:sz w:val="25"/>
                <w:szCs w:val="25"/>
              </w:rPr>
              <w:t>Číslo materiálu: 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F5EA" w14:textId="77777777" w:rsidR="008A286A" w:rsidRPr="00A92D8D" w:rsidRDefault="008A286A"/>
        </w:tc>
      </w:tr>
      <w:tr w:rsidR="008A286A" w:rsidRPr="00A92D8D" w14:paraId="0382D851" w14:textId="77777777">
        <w:trPr>
          <w:trHeight w:val="309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36F0" w14:textId="77777777" w:rsidR="008A286A" w:rsidRPr="00A92D8D" w:rsidRDefault="00417BAB">
            <w:r w:rsidRPr="00A92D8D">
              <w:rPr>
                <w:rFonts w:ascii="Times New Roman" w:hAnsi="Times New Roman"/>
                <w:sz w:val="25"/>
                <w:szCs w:val="25"/>
              </w:rPr>
              <w:t>Predkladateľ: 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A294" w14:textId="77777777" w:rsidR="008A286A" w:rsidRPr="00A92D8D" w:rsidRDefault="00417BAB">
            <w:r w:rsidRPr="00A92D8D">
              <w:rPr>
                <w:rFonts w:ascii="Times New Roman" w:hAnsi="Times New Roman"/>
                <w:sz w:val="25"/>
                <w:szCs w:val="25"/>
              </w:rPr>
              <w:t>Minister zdravotníctva</w:t>
            </w:r>
            <w:r w:rsidRPr="00A92D8D">
              <w:rPr>
                <w:rFonts w:ascii="Times New Roman" w:hAnsi="Times New Roman"/>
              </w:rPr>
              <w:t xml:space="preserve"> SR</w:t>
            </w:r>
          </w:p>
        </w:tc>
      </w:tr>
    </w:tbl>
    <w:p w14:paraId="4DB15904" w14:textId="77777777" w:rsidR="008A286A" w:rsidRPr="00A92D8D" w:rsidRDefault="008A286A">
      <w:pPr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27B0D422" w14:textId="77777777" w:rsidR="008A286A" w:rsidRPr="00A92D8D" w:rsidRDefault="008A28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C6E27C" w14:textId="77777777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AD3E78" wp14:editId="0E42543E">
                <wp:extent cx="5943600" cy="19050"/>
                <wp:effectExtent l="0" t="0" r="0" b="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80808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9EB897B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5C063D1A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7662ED60" w14:textId="77777777" w:rsidR="008A286A" w:rsidRPr="00A92D8D" w:rsidRDefault="008A286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C398166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A92D8D">
        <w:rPr>
          <w:rFonts w:ascii="Times New Roman" w:hAnsi="Times New Roman"/>
          <w:b/>
          <w:bCs/>
          <w:sz w:val="28"/>
          <w:szCs w:val="28"/>
        </w:rPr>
        <w:tab/>
        <w:t xml:space="preserve">berie na vedomie </w:t>
      </w:r>
    </w:p>
    <w:p w14:paraId="5525F3E7" w14:textId="77777777" w:rsidR="008A286A" w:rsidRPr="00A92D8D" w:rsidRDefault="008A286A"/>
    <w:p w14:paraId="2C0ADA8F" w14:textId="77777777" w:rsidR="008A286A" w:rsidRPr="00A92D8D" w:rsidRDefault="00417BAB">
      <w:pPr>
        <w:ind w:left="2127" w:hanging="1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 xml:space="preserve">A.1. </w:t>
      </w:r>
      <w:r w:rsidRPr="00A92D8D">
        <w:rPr>
          <w:rFonts w:ascii="Times New Roman" w:hAnsi="Times New Roman"/>
          <w:sz w:val="24"/>
          <w:szCs w:val="24"/>
        </w:rPr>
        <w:tab/>
        <w:t>materiál „Zvýšenie základného imania v spoločnosti Všeobecná zdravotná poisťovňa, a.s. uhrádzajúcej zdravotnú starostlivosť, v ktorej je vykonávateľom práv jediného akcionára Ministerstvo zdravotníctva Slovenskej republiky</w:t>
      </w:r>
      <w:r w:rsidRPr="00A92D8D">
        <w:rPr>
          <w:rFonts w:ascii="Times New Roman" w:hAnsi="Times New Roman"/>
          <w:sz w:val="24"/>
          <w:szCs w:val="24"/>
          <w:rtl/>
        </w:rPr>
        <w:t>“</w:t>
      </w:r>
      <w:r w:rsidRPr="00A92D8D">
        <w:rPr>
          <w:rFonts w:ascii="Times New Roman" w:hAnsi="Times New Roman"/>
          <w:sz w:val="24"/>
          <w:szCs w:val="24"/>
        </w:rPr>
        <w:t>;</w:t>
      </w:r>
    </w:p>
    <w:p w14:paraId="376F5A2B" w14:textId="77777777" w:rsidR="008A286A" w:rsidRPr="00A92D8D" w:rsidRDefault="00417BAB">
      <w:pPr>
        <w:ind w:left="2618"/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E302A1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30E8C09E" w14:textId="535E1813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/>
          <w:b/>
          <w:bCs/>
          <w:sz w:val="28"/>
          <w:szCs w:val="28"/>
        </w:rPr>
        <w:t xml:space="preserve">B. </w:t>
      </w:r>
      <w:r w:rsidRPr="00A92D8D">
        <w:rPr>
          <w:rFonts w:ascii="Times New Roman" w:hAnsi="Times New Roman"/>
          <w:b/>
          <w:bCs/>
          <w:sz w:val="28"/>
          <w:szCs w:val="28"/>
        </w:rPr>
        <w:tab/>
      </w:r>
      <w:r w:rsidR="00066315" w:rsidRPr="00A92D8D">
        <w:rPr>
          <w:rFonts w:ascii="Times New Roman" w:hAnsi="Times New Roman"/>
          <w:b/>
          <w:bCs/>
          <w:sz w:val="28"/>
          <w:szCs w:val="28"/>
        </w:rPr>
        <w:t>súhlasí</w:t>
      </w:r>
    </w:p>
    <w:p w14:paraId="6C3236FA" w14:textId="77777777" w:rsidR="008A286A" w:rsidRPr="00A92D8D" w:rsidRDefault="008A286A"/>
    <w:p w14:paraId="5D73FCE5" w14:textId="750054F9" w:rsidR="008A286A" w:rsidRPr="00A92D8D" w:rsidRDefault="00417BAB">
      <w:pPr>
        <w:pStyle w:val="Odsekzoznamu"/>
        <w:spacing w:after="120"/>
        <w:ind w:left="2127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 xml:space="preserve">B.1. </w:t>
      </w:r>
      <w:r w:rsidRPr="00A92D8D">
        <w:rPr>
          <w:rFonts w:ascii="Times New Roman" w:hAnsi="Times New Roman"/>
          <w:sz w:val="24"/>
          <w:szCs w:val="24"/>
        </w:rPr>
        <w:tab/>
      </w:r>
      <w:r w:rsidR="00066315" w:rsidRPr="00A92D8D">
        <w:rPr>
          <w:rFonts w:ascii="Times New Roman" w:hAnsi="Times New Roman"/>
          <w:sz w:val="24"/>
          <w:szCs w:val="24"/>
        </w:rPr>
        <w:t>s rozpočtovým</w:t>
      </w:r>
      <w:r w:rsidR="00140AE1" w:rsidRPr="00A92D8D">
        <w:rPr>
          <w:rFonts w:ascii="Times New Roman" w:hAnsi="Times New Roman"/>
          <w:sz w:val="24"/>
          <w:szCs w:val="24"/>
        </w:rPr>
        <w:t xml:space="preserve"> </w:t>
      </w:r>
      <w:r w:rsidR="00066315" w:rsidRPr="00A92D8D">
        <w:rPr>
          <w:rFonts w:ascii="Times New Roman" w:hAnsi="Times New Roman"/>
          <w:sz w:val="24"/>
          <w:szCs w:val="24"/>
        </w:rPr>
        <w:t>opatrením</w:t>
      </w:r>
      <w:r w:rsidR="00140AE1" w:rsidRPr="00A92D8D">
        <w:rPr>
          <w:rFonts w:ascii="Times New Roman" w:hAnsi="Times New Roman"/>
          <w:sz w:val="24"/>
          <w:szCs w:val="24"/>
        </w:rPr>
        <w:t xml:space="preserve"> Ministerstva financií S</w:t>
      </w:r>
      <w:r w:rsidR="00066315" w:rsidRPr="00A92D8D">
        <w:rPr>
          <w:rFonts w:ascii="Times New Roman" w:hAnsi="Times New Roman"/>
          <w:sz w:val="24"/>
          <w:szCs w:val="24"/>
        </w:rPr>
        <w:t>lovenskej republiky vyčleniť</w:t>
      </w:r>
      <w:r w:rsidRPr="00A92D8D">
        <w:rPr>
          <w:rFonts w:ascii="Times New Roman" w:hAnsi="Times New Roman"/>
          <w:sz w:val="24"/>
          <w:szCs w:val="24"/>
        </w:rPr>
        <w:t xml:space="preserve"> štátn</w:t>
      </w:r>
      <w:r w:rsidR="00066315" w:rsidRPr="00A92D8D">
        <w:rPr>
          <w:rFonts w:ascii="Times New Roman" w:hAnsi="Times New Roman"/>
          <w:sz w:val="24"/>
          <w:szCs w:val="24"/>
        </w:rPr>
        <w:t>e</w:t>
      </w:r>
      <w:r w:rsidRPr="00A92D8D">
        <w:rPr>
          <w:rFonts w:ascii="Times New Roman" w:hAnsi="Times New Roman"/>
          <w:sz w:val="24"/>
          <w:szCs w:val="24"/>
        </w:rPr>
        <w:t xml:space="preserve"> finančn</w:t>
      </w:r>
      <w:r w:rsidR="00066315" w:rsidRPr="00A92D8D">
        <w:rPr>
          <w:rFonts w:ascii="Times New Roman" w:hAnsi="Times New Roman"/>
          <w:sz w:val="24"/>
          <w:szCs w:val="24"/>
        </w:rPr>
        <w:t>é</w:t>
      </w:r>
      <w:r w:rsidRPr="00A92D8D">
        <w:rPr>
          <w:rFonts w:ascii="Times New Roman" w:hAnsi="Times New Roman"/>
          <w:sz w:val="24"/>
          <w:szCs w:val="24"/>
        </w:rPr>
        <w:t xml:space="preserve"> aktív</w:t>
      </w:r>
      <w:r w:rsidR="00066315" w:rsidRPr="00A92D8D">
        <w:rPr>
          <w:rFonts w:ascii="Times New Roman" w:hAnsi="Times New Roman"/>
          <w:sz w:val="24"/>
          <w:szCs w:val="24"/>
        </w:rPr>
        <w:t>a</w:t>
      </w:r>
      <w:r w:rsidRPr="00A92D8D">
        <w:rPr>
          <w:rFonts w:ascii="Times New Roman" w:hAnsi="Times New Roman"/>
          <w:sz w:val="24"/>
          <w:szCs w:val="24"/>
        </w:rPr>
        <w:t xml:space="preserve"> vo výške</w:t>
      </w:r>
      <w:r w:rsidR="00667BAD" w:rsidRPr="00A92D8D">
        <w:rPr>
          <w:rFonts w:ascii="Times New Roman" w:hAnsi="Times New Roman"/>
          <w:sz w:val="24"/>
          <w:szCs w:val="24"/>
        </w:rPr>
        <w:t xml:space="preserve"> </w:t>
      </w:r>
      <w:r w:rsidR="00BD74FA">
        <w:rPr>
          <w:rFonts w:ascii="Times New Roman" w:hAnsi="Times New Roman"/>
          <w:sz w:val="24"/>
          <w:szCs w:val="24"/>
        </w:rPr>
        <w:t>98</w:t>
      </w:r>
      <w:r w:rsidR="00667BAD" w:rsidRPr="00A92D8D">
        <w:rPr>
          <w:rFonts w:ascii="Times New Roman" w:hAnsi="Times New Roman"/>
          <w:sz w:val="24"/>
          <w:szCs w:val="24"/>
        </w:rPr>
        <w:t xml:space="preserve"> miliónov Eur</w:t>
      </w:r>
      <w:r w:rsidRPr="00A92D8D">
        <w:rPr>
          <w:rFonts w:ascii="Times New Roman" w:hAnsi="Times New Roman"/>
          <w:sz w:val="24"/>
          <w:szCs w:val="24"/>
        </w:rPr>
        <w:t xml:space="preserve"> v správe Ministerstva financií Slovenskej republiky ako peňažný vklad štátu na zvýšenie základného imania spoločnosti Všeobecná zdravotná poisťovňa, a.s.  poskytujúcej úhradu </w:t>
      </w:r>
      <w:r w:rsidRPr="00A92D8D">
        <w:rPr>
          <w:rFonts w:ascii="Times New Roman" w:hAnsi="Times New Roman"/>
          <w:sz w:val="24"/>
          <w:szCs w:val="24"/>
        </w:rPr>
        <w:lastRenderedPageBreak/>
        <w:t>zdravotnej starostlivosti, v ktorej je vykonávateľom práv jediného akcionára Ministerstvo zdravotníctva Slovenskej republiky v zmysle materiálu podľa bodu A.1.;</w:t>
      </w:r>
    </w:p>
    <w:p w14:paraId="026A2BAA" w14:textId="77777777" w:rsidR="008A286A" w:rsidRPr="00A92D8D" w:rsidRDefault="008A28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9DD51" w14:textId="77777777" w:rsidR="008A286A" w:rsidRPr="00A92D8D" w:rsidRDefault="008A28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C4DFD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/>
          <w:b/>
          <w:bCs/>
          <w:sz w:val="28"/>
          <w:szCs w:val="28"/>
        </w:rPr>
        <w:t xml:space="preserve">C. </w:t>
      </w:r>
      <w:r w:rsidRPr="00A92D8D">
        <w:rPr>
          <w:rFonts w:ascii="Times New Roman" w:hAnsi="Times New Roman"/>
          <w:b/>
          <w:bCs/>
          <w:sz w:val="28"/>
          <w:szCs w:val="28"/>
        </w:rPr>
        <w:tab/>
        <w:t>ukladá</w:t>
      </w:r>
    </w:p>
    <w:p w14:paraId="67589A0E" w14:textId="77777777" w:rsidR="008A286A" w:rsidRPr="00A92D8D" w:rsidRDefault="008A286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1AFF4D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ministrovi financi</w:t>
      </w:r>
      <w:r w:rsidRPr="00A92D8D">
        <w:rPr>
          <w:rFonts w:ascii="Times New Roman" w:hAnsi="Times New Roman"/>
          <w:b/>
          <w:bCs/>
          <w:sz w:val="28"/>
          <w:szCs w:val="28"/>
        </w:rPr>
        <w:t>í</w:t>
      </w:r>
    </w:p>
    <w:p w14:paraId="1FC107B7" w14:textId="77777777" w:rsidR="008A286A" w:rsidRPr="00A92D8D" w:rsidRDefault="008A286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51A9AF" w14:textId="179E2A70" w:rsidR="008A286A" w:rsidRPr="00A92D8D" w:rsidRDefault="00417BAB">
      <w:pPr>
        <w:pStyle w:val="Odsekzoznamu"/>
        <w:spacing w:after="120"/>
        <w:ind w:left="2127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>C.1.</w:t>
      </w:r>
      <w:r w:rsidRPr="00A92D8D">
        <w:rPr>
          <w:rFonts w:ascii="Times New Roman" w:hAnsi="Times New Roman"/>
          <w:sz w:val="24"/>
          <w:szCs w:val="24"/>
        </w:rPr>
        <w:tab/>
      </w:r>
      <w:r w:rsidR="00066315" w:rsidRPr="00A92D8D">
        <w:rPr>
          <w:rFonts w:ascii="Times New Roman" w:hAnsi="Times New Roman"/>
          <w:sz w:val="24"/>
          <w:szCs w:val="24"/>
        </w:rPr>
        <w:t xml:space="preserve">realizovať rozpočtové opatrenie Ministerstva financií Slovenskej republiky, ktorým sa </w:t>
      </w:r>
      <w:r w:rsidRPr="00A92D8D">
        <w:rPr>
          <w:rFonts w:ascii="Times New Roman" w:hAnsi="Times New Roman"/>
          <w:sz w:val="24"/>
          <w:szCs w:val="24"/>
        </w:rPr>
        <w:t>uvoľn</w:t>
      </w:r>
      <w:r w:rsidR="00066315" w:rsidRPr="00A92D8D">
        <w:rPr>
          <w:rFonts w:ascii="Times New Roman" w:hAnsi="Times New Roman"/>
          <w:sz w:val="24"/>
          <w:szCs w:val="24"/>
        </w:rPr>
        <w:t>ia</w:t>
      </w:r>
      <w:r w:rsidRPr="00A92D8D">
        <w:rPr>
          <w:rFonts w:ascii="Times New Roman" w:hAnsi="Times New Roman"/>
          <w:sz w:val="24"/>
          <w:szCs w:val="24"/>
        </w:rPr>
        <w:t xml:space="preserve"> zo štátnych finančných aktív finančné prostriedky vo výške</w:t>
      </w:r>
      <w:r w:rsidR="00667BAD" w:rsidRPr="00A92D8D">
        <w:rPr>
          <w:rFonts w:ascii="Times New Roman" w:hAnsi="Times New Roman"/>
          <w:sz w:val="24"/>
          <w:szCs w:val="24"/>
        </w:rPr>
        <w:t xml:space="preserve"> </w:t>
      </w:r>
      <w:r w:rsidR="00BD74FA">
        <w:rPr>
          <w:rFonts w:ascii="Times New Roman" w:hAnsi="Times New Roman"/>
          <w:sz w:val="24"/>
          <w:szCs w:val="24"/>
        </w:rPr>
        <w:t>98</w:t>
      </w:r>
      <w:r w:rsidR="00667BAD" w:rsidRPr="00A92D8D">
        <w:rPr>
          <w:rFonts w:ascii="Times New Roman" w:hAnsi="Times New Roman"/>
          <w:sz w:val="24"/>
          <w:szCs w:val="24"/>
        </w:rPr>
        <w:t xml:space="preserve"> miliónov Eur</w:t>
      </w:r>
      <w:r w:rsidRPr="00A92D8D">
        <w:rPr>
          <w:rFonts w:ascii="Times New Roman" w:hAnsi="Times New Roman"/>
          <w:sz w:val="24"/>
          <w:szCs w:val="24"/>
        </w:rPr>
        <w:t xml:space="preserve"> v prospech kapitoly Ministerstva zdravotníctva Slovenskej republiky ako peňažný vklad štátu na zvýšenie základného imania Všeobecnej zdravotnej poisťovni, a.s. poskytujúcej úhradu zdravotnej starostlivosti, v ktorej je vykonávateľom práv jediného akcionára Ministerstvo zdravotníctva Slovenskej republiky</w:t>
      </w:r>
    </w:p>
    <w:p w14:paraId="16E76CE1" w14:textId="77777777" w:rsidR="008A286A" w:rsidRPr="00A92D8D" w:rsidRDefault="008A286A">
      <w:pPr>
        <w:ind w:left="2127" w:hanging="14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8A019" w14:textId="02751253" w:rsidR="008A286A" w:rsidRPr="00A92D8D" w:rsidRDefault="00417BAB">
      <w:pPr>
        <w:pStyle w:val="Odsekzoznamu"/>
        <w:spacing w:after="120"/>
        <w:ind w:left="0"/>
        <w:jc w:val="both"/>
        <w:rPr>
          <w:rFonts w:ascii="Times New Roman" w:eastAsia="Times New Roman" w:hAnsi="Times New Roman" w:cs="Times New Roman"/>
        </w:rPr>
      </w:pPr>
      <w:r w:rsidRPr="00A92D8D">
        <w:rPr>
          <w:rFonts w:ascii="Times New Roman" w:hAnsi="Times New Roman"/>
          <w:sz w:val="24"/>
          <w:szCs w:val="24"/>
        </w:rPr>
        <w:t xml:space="preserve">                </w:t>
      </w:r>
      <w:r w:rsidRPr="00A92D8D">
        <w:rPr>
          <w:rFonts w:ascii="Times New Roman" w:hAnsi="Times New Roman"/>
          <w:sz w:val="24"/>
          <w:szCs w:val="24"/>
        </w:rPr>
        <w:tab/>
      </w:r>
      <w:r w:rsidRPr="00A92D8D">
        <w:rPr>
          <w:rFonts w:ascii="Times New Roman" w:hAnsi="Times New Roman"/>
          <w:sz w:val="24"/>
          <w:szCs w:val="24"/>
        </w:rPr>
        <w:tab/>
      </w:r>
      <w:r w:rsidRPr="00A92D8D">
        <w:rPr>
          <w:rFonts w:ascii="Times New Roman" w:hAnsi="Times New Roman"/>
          <w:i/>
          <w:iCs/>
          <w:sz w:val="24"/>
          <w:szCs w:val="24"/>
        </w:rPr>
        <w:t>bezodkladne po schválení tohto uznesenia vládou Slovenskej republiky</w:t>
      </w:r>
    </w:p>
    <w:p w14:paraId="4832A6F0" w14:textId="77777777" w:rsidR="008A286A" w:rsidRPr="00A92D8D" w:rsidRDefault="008A286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3B2671" w14:textId="77777777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ministrovi zdravotn</w:t>
      </w:r>
      <w:r w:rsidRPr="00A92D8D">
        <w:rPr>
          <w:rFonts w:ascii="Times New Roman" w:hAnsi="Times New Roman"/>
          <w:b/>
          <w:bCs/>
          <w:sz w:val="28"/>
          <w:szCs w:val="28"/>
        </w:rPr>
        <w:t xml:space="preserve">íctva </w:t>
      </w:r>
    </w:p>
    <w:p w14:paraId="2A3EB46A" w14:textId="77777777" w:rsidR="008A286A" w:rsidRPr="00A92D8D" w:rsidRDefault="008A286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C078C" w14:textId="446C5FBB" w:rsidR="008A286A" w:rsidRPr="00A92D8D" w:rsidRDefault="00417BAB">
      <w:pPr>
        <w:ind w:left="2127" w:hanging="1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>C.2.</w:t>
      </w:r>
      <w:r w:rsidRPr="00A92D8D">
        <w:rPr>
          <w:rFonts w:ascii="Times New Roman" w:hAnsi="Times New Roman"/>
          <w:sz w:val="24"/>
          <w:szCs w:val="24"/>
        </w:rPr>
        <w:tab/>
        <w:t>vykonávajúc pôsobnosť valného zhromaždenia v spoločnosti Všeobecná zdravotná poisťovňa, a.s. prijať rozhodnutie jediného akcionára v spoločnosti Všeobecná zdravotná poisťovňa, a.s., ktorým zvýši základné imanie spoločnosti Všeobecná zdravotná poisťovňa, a.s. peňažným vkladom vo výške</w:t>
      </w:r>
      <w:r w:rsidR="00667BAD" w:rsidRPr="00A92D8D">
        <w:rPr>
          <w:rFonts w:ascii="Times New Roman" w:hAnsi="Times New Roman"/>
          <w:sz w:val="24"/>
          <w:szCs w:val="24"/>
        </w:rPr>
        <w:t xml:space="preserve"> </w:t>
      </w:r>
      <w:r w:rsidR="00BD74FA">
        <w:rPr>
          <w:rFonts w:ascii="Times New Roman" w:hAnsi="Times New Roman"/>
          <w:sz w:val="24"/>
          <w:szCs w:val="24"/>
        </w:rPr>
        <w:t xml:space="preserve">98 </w:t>
      </w:r>
      <w:r w:rsidR="00667BAD" w:rsidRPr="00A92D8D">
        <w:rPr>
          <w:rFonts w:ascii="Times New Roman" w:hAnsi="Times New Roman"/>
          <w:sz w:val="24"/>
          <w:szCs w:val="24"/>
        </w:rPr>
        <w:t>miliónov Eur</w:t>
      </w:r>
      <w:r w:rsidRPr="00A92D8D">
        <w:rPr>
          <w:rFonts w:ascii="Times New Roman" w:hAnsi="Times New Roman"/>
          <w:sz w:val="24"/>
          <w:szCs w:val="24"/>
        </w:rPr>
        <w:t xml:space="preserve"> v zmysle  materiálu podľa bodu A.1;</w:t>
      </w:r>
    </w:p>
    <w:p w14:paraId="76DA52CF" w14:textId="77777777" w:rsidR="008A286A" w:rsidRPr="00A92D8D" w:rsidRDefault="008A286A" w:rsidP="00667BAD">
      <w:pPr>
        <w:ind w:left="2127" w:hanging="1422"/>
        <w:rPr>
          <w:rFonts w:ascii="Times New Roman" w:eastAsia="Times New Roman" w:hAnsi="Times New Roman" w:cs="Times New Roman"/>
          <w:sz w:val="24"/>
          <w:szCs w:val="24"/>
        </w:rPr>
      </w:pPr>
    </w:p>
    <w:p w14:paraId="629945EF" w14:textId="292C18FE" w:rsidR="00667BAD" w:rsidRPr="00A92D8D" w:rsidRDefault="00417BAB" w:rsidP="00667BAD">
      <w:pPr>
        <w:ind w:left="2127" w:hanging="1422"/>
        <w:jc w:val="both"/>
        <w:rPr>
          <w:rFonts w:ascii="Times New Roman" w:hAnsi="Times New Roman"/>
          <w:i/>
          <w:iCs/>
          <w:sz w:val="24"/>
          <w:szCs w:val="24"/>
        </w:rPr>
      </w:pPr>
      <w:r w:rsidRPr="00A92D8D">
        <w:rPr>
          <w:rFonts w:ascii="Times New Roman" w:eastAsia="Times New Roman" w:hAnsi="Times New Roman" w:cs="Times New Roman"/>
          <w:sz w:val="24"/>
          <w:szCs w:val="24"/>
        </w:rPr>
        <w:tab/>
      </w:r>
      <w:r w:rsidR="00667BAD" w:rsidRPr="00A92D8D">
        <w:rPr>
          <w:rFonts w:ascii="Times New Roman" w:hAnsi="Times New Roman"/>
          <w:i/>
          <w:iCs/>
          <w:sz w:val="24"/>
          <w:szCs w:val="24"/>
        </w:rPr>
        <w:t>bezodkladne po pripísaní finančných prostriedkov v zmysle bodu C.1. na účet Ministerstva zdravotníctva Slovenskej republiky</w:t>
      </w:r>
    </w:p>
    <w:p w14:paraId="30A7BDF2" w14:textId="3971ECE1" w:rsidR="008A286A" w:rsidRPr="00A92D8D" w:rsidRDefault="00417BAB" w:rsidP="00667BAD">
      <w:pPr>
        <w:ind w:left="2127" w:hanging="14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92D8D">
        <w:rPr>
          <w:rFonts w:ascii="Times New Roman" w:hAnsi="Times New Roman"/>
          <w:i/>
          <w:iCs/>
          <w:sz w:val="24"/>
          <w:szCs w:val="24"/>
        </w:rPr>
        <w:br/>
      </w:r>
    </w:p>
    <w:p w14:paraId="2E2EB260" w14:textId="77777777" w:rsidR="008A286A" w:rsidRPr="00A92D8D" w:rsidRDefault="008A286A">
      <w:pPr>
        <w:ind w:left="2127" w:hanging="14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DCEF6" w14:textId="77777777" w:rsidR="008A286A" w:rsidRPr="00A92D8D" w:rsidRDefault="008A286A">
      <w:pPr>
        <w:ind w:left="2127" w:hanging="14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99527" w14:textId="77777777" w:rsidR="008A286A" w:rsidRPr="00A92D8D" w:rsidRDefault="00417BAB">
      <w:pPr>
        <w:ind w:left="212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92D8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245BAE38" w14:textId="77777777" w:rsidR="008A286A" w:rsidRPr="00A92D8D" w:rsidRDefault="008A286A">
      <w:pPr>
        <w:ind w:left="2127" w:hanging="14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C3764E5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24269B21" w14:textId="77777777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</w:p>
    <w:p w14:paraId="781A173A" w14:textId="77777777" w:rsidR="008A286A" w:rsidRPr="00A92D8D" w:rsidRDefault="00417BAB">
      <w:pPr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>Vykonajú:</w:t>
      </w:r>
      <w:r w:rsidRPr="00A92D8D">
        <w:rPr>
          <w:rFonts w:ascii="Times New Roman" w:hAnsi="Times New Roman"/>
          <w:sz w:val="24"/>
          <w:szCs w:val="24"/>
        </w:rPr>
        <w:tab/>
        <w:t>minister zdravotníctva</w:t>
      </w:r>
    </w:p>
    <w:p w14:paraId="1BFA0EE6" w14:textId="77777777" w:rsidR="008A286A" w:rsidRPr="00A92D8D" w:rsidRDefault="00417BAB">
      <w:pPr>
        <w:rPr>
          <w:rFonts w:ascii="Times New Roman" w:eastAsia="Times New Roman" w:hAnsi="Times New Roman" w:cs="Times New Roman"/>
          <w:sz w:val="24"/>
          <w:szCs w:val="24"/>
        </w:rPr>
      </w:pPr>
      <w:r w:rsidRPr="00A92D8D">
        <w:rPr>
          <w:rFonts w:ascii="Times New Roman" w:eastAsia="Times New Roman" w:hAnsi="Times New Roman" w:cs="Times New Roman"/>
          <w:sz w:val="24"/>
          <w:szCs w:val="24"/>
        </w:rPr>
        <w:tab/>
      </w:r>
      <w:r w:rsidRPr="00A92D8D">
        <w:rPr>
          <w:rFonts w:ascii="Times New Roman" w:eastAsia="Times New Roman" w:hAnsi="Times New Roman" w:cs="Times New Roman"/>
          <w:sz w:val="24"/>
          <w:szCs w:val="24"/>
        </w:rPr>
        <w:tab/>
        <w:t>minister financi</w:t>
      </w:r>
      <w:r w:rsidRPr="00A92D8D">
        <w:rPr>
          <w:rFonts w:ascii="Times New Roman" w:hAnsi="Times New Roman"/>
          <w:sz w:val="24"/>
          <w:szCs w:val="24"/>
        </w:rPr>
        <w:t xml:space="preserve">í </w:t>
      </w:r>
    </w:p>
    <w:p w14:paraId="631A46B9" w14:textId="77777777" w:rsidR="008A286A" w:rsidRPr="00A92D8D" w:rsidRDefault="008A286A"/>
    <w:sectPr w:rsidR="008A286A" w:rsidRPr="00A92D8D">
      <w:headerReference w:type="default" r:id="rId8"/>
      <w:footerReference w:type="default" r:id="rId9"/>
      <w:pgSz w:w="12240" w:h="15840"/>
      <w:pgMar w:top="56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B057" w14:textId="77777777" w:rsidR="003C036F" w:rsidRDefault="003C036F">
      <w:r>
        <w:separator/>
      </w:r>
    </w:p>
  </w:endnote>
  <w:endnote w:type="continuationSeparator" w:id="0">
    <w:p w14:paraId="1DE02FE2" w14:textId="77777777" w:rsidR="003C036F" w:rsidRDefault="003C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C304D" w14:textId="77777777" w:rsidR="008A286A" w:rsidRDefault="008A286A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8E500" w14:textId="77777777" w:rsidR="003C036F" w:rsidRDefault="003C036F">
      <w:r>
        <w:separator/>
      </w:r>
    </w:p>
  </w:footnote>
  <w:footnote w:type="continuationSeparator" w:id="0">
    <w:p w14:paraId="1A3FE8FE" w14:textId="77777777" w:rsidR="003C036F" w:rsidRDefault="003C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F0D0" w14:textId="77777777" w:rsidR="008A286A" w:rsidRDefault="008A286A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66315"/>
    <w:rsid w:val="00140AE1"/>
    <w:rsid w:val="001A46A7"/>
    <w:rsid w:val="002865F0"/>
    <w:rsid w:val="003C036F"/>
    <w:rsid w:val="00417BAB"/>
    <w:rsid w:val="00667BAD"/>
    <w:rsid w:val="00721AC5"/>
    <w:rsid w:val="007D2DCD"/>
    <w:rsid w:val="008800A3"/>
    <w:rsid w:val="008A286A"/>
    <w:rsid w:val="00A92D8D"/>
    <w:rsid w:val="00BD74FA"/>
    <w:rsid w:val="00F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9F919B"/>
  <w15:docId w15:val="{5C48197F-3685-45EC-96F6-128AD4D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WKX3UHSAJ2R6-2-1007306</_dlc_DocId>
    <_dlc_DocIdUrl xmlns="e60a29af-d413-48d4-bd90-fe9d2a897e4b">
      <Url>https://ovdmasv601/sites/DMS/_layouts/15/DocIdRedir.aspx?ID=WKX3UHSAJ2R6-2-1007306</Url>
      <Description>WKX3UHSAJ2R6-2-1007306</Description>
    </_dlc_DocIdUrl>
  </documentManagement>
</p:properties>
</file>

<file path=customXml/itemProps1.xml><?xml version="1.0" encoding="utf-8"?>
<ds:datastoreItem xmlns:ds="http://schemas.openxmlformats.org/officeDocument/2006/customXml" ds:itemID="{51ECA90F-ADAB-4C79-9E2A-5C3A6FD11344}"/>
</file>

<file path=customXml/itemProps2.xml><?xml version="1.0" encoding="utf-8"?>
<ds:datastoreItem xmlns:ds="http://schemas.openxmlformats.org/officeDocument/2006/customXml" ds:itemID="{407A6E80-02B9-409B-AE45-15034824CF0C}"/>
</file>

<file path=customXml/itemProps3.xml><?xml version="1.0" encoding="utf-8"?>
<ds:datastoreItem xmlns:ds="http://schemas.openxmlformats.org/officeDocument/2006/customXml" ds:itemID="{250697CF-9A48-4323-A3A2-CD44EB7380A9}"/>
</file>

<file path=customXml/itemProps4.xml><?xml version="1.0" encoding="utf-8"?>
<ds:datastoreItem xmlns:ds="http://schemas.openxmlformats.org/officeDocument/2006/customXml" ds:itemID="{02F550EA-4F48-44FE-8F1E-3C686A362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Krupa Radoslav</dc:creator>
  <cp:lastModifiedBy>Hanus Matej</cp:lastModifiedBy>
  <cp:revision>5</cp:revision>
  <dcterms:created xsi:type="dcterms:W3CDTF">2020-10-12T07:00:00Z</dcterms:created>
  <dcterms:modified xsi:type="dcterms:W3CDTF">2020-11-10T17:02:00Z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2d9ab54f-bf7b-439c-ba0f-be83af10a4d5</vt:lpwstr>
  </property>
</Properties>
</file>