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A41" w:rsidRDefault="00F36A41" w:rsidP="00F36A41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36F06A45" wp14:editId="40299B61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F36A41" w:rsidTr="002F4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6A41" w:rsidRDefault="00F36A41" w:rsidP="002F44A5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F36A41" w:rsidTr="002F4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6A41" w:rsidRDefault="00F36A41" w:rsidP="002F44A5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</w:t>
            </w:r>
            <w:r w:rsidR="003C4BE4">
              <w:rPr>
                <w:rFonts w:ascii="Times" w:hAnsi="Times" w:cs="Times"/>
                <w:sz w:val="28"/>
                <w:szCs w:val="28"/>
              </w:rPr>
              <w:t>SENIE VLÁDY SLOVENSKEJ REPUBLIKY</w:t>
            </w:r>
          </w:p>
        </w:tc>
      </w:tr>
      <w:tr w:rsidR="00F36A41" w:rsidTr="002F4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F36A41" w:rsidTr="002F44A5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36A41" w:rsidRDefault="00F36A41" w:rsidP="002F44A5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F36A41" w:rsidTr="002F44A5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36A41" w:rsidRDefault="00F36A41" w:rsidP="002F44A5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F36A41" w:rsidRDefault="00F36A41" w:rsidP="002F44A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36A41" w:rsidTr="002F4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F36A41" w:rsidTr="002F44A5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36A41" w:rsidRPr="00EB2A48" w:rsidRDefault="009225A9" w:rsidP="00EB2A48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 w:rsidRPr="002977A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k návrhu na zastavenie prevodu vlastníctva nehnuteľného majetku štátu v správe štátnej rozpočtovej organizácie Ústredný kontrolný a skúšobný ústav v Bratislave v zriaďovateľskej pôsobnosti Ministerstva pôdohospodárstva a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2977A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rozvoja vidieka </w:t>
                  </w:r>
                  <w:r w:rsidRPr="002977A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Slovenskej republiky </w:t>
                  </w:r>
                  <w:r w:rsidRPr="002977A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pred nadobudnutím platnosti kúpnej zmluvy vlád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ou Slovenskej republiky podľa § </w:t>
                  </w:r>
                  <w:r w:rsidRPr="002977A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8 ods. 8 </w:t>
                  </w:r>
                  <w:r w:rsidRPr="002977A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zákona Národnej rady Slovenskej republiky č. 278/1993 Z. z. o správe majetku štátu v znení neskorších predpisov</w:t>
                  </w:r>
                </w:p>
              </w:tc>
            </w:tr>
          </w:tbl>
          <w:p w:rsidR="00F36A41" w:rsidRDefault="00F36A41" w:rsidP="002F44A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F36A41" w:rsidRDefault="00F36A41" w:rsidP="00F36A41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F36A41" w:rsidRPr="00E36967" w:rsidTr="002F44A5">
        <w:trPr>
          <w:tblCellSpacing w:w="15" w:type="dxa"/>
        </w:trPr>
        <w:tc>
          <w:tcPr>
            <w:tcW w:w="1697" w:type="dxa"/>
            <w:hideMark/>
          </w:tcPr>
          <w:p w:rsidR="00F36A41" w:rsidRPr="00E36967" w:rsidRDefault="00F36A41" w:rsidP="002F44A5">
            <w:pPr>
              <w:rPr>
                <w:rFonts w:ascii="Times" w:hAnsi="Times" w:cs="Times"/>
                <w:sz w:val="24"/>
                <w:szCs w:val="24"/>
              </w:rPr>
            </w:pPr>
            <w:r w:rsidRPr="00E36967">
              <w:rPr>
                <w:rFonts w:ascii="Times" w:hAnsi="Times" w:cs="Times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:rsidR="00F36A41" w:rsidRPr="00E36967" w:rsidRDefault="00F36A41" w:rsidP="002F4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A41" w:rsidRPr="00E36967" w:rsidTr="002F44A5">
        <w:trPr>
          <w:tblCellSpacing w:w="15" w:type="dxa"/>
        </w:trPr>
        <w:tc>
          <w:tcPr>
            <w:tcW w:w="1697" w:type="dxa"/>
            <w:hideMark/>
          </w:tcPr>
          <w:p w:rsidR="00F36A41" w:rsidRPr="00E36967" w:rsidRDefault="00F36A41" w:rsidP="002F44A5">
            <w:pPr>
              <w:rPr>
                <w:rFonts w:ascii="Times" w:hAnsi="Times" w:cs="Times"/>
                <w:sz w:val="24"/>
                <w:szCs w:val="24"/>
              </w:rPr>
            </w:pPr>
            <w:r w:rsidRPr="00E36967">
              <w:rPr>
                <w:rFonts w:ascii="Times" w:hAnsi="Times" w:cs="Times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:rsidR="00F36A41" w:rsidRPr="00E36967" w:rsidRDefault="00F36A41" w:rsidP="00EB2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96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36967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E3696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EB2A48">
              <w:rPr>
                <w:rFonts w:ascii="Times New Roman" w:hAnsi="Times New Roman" w:cs="Times New Roman"/>
                <w:sz w:val="24"/>
                <w:szCs w:val="24"/>
              </w:rPr>
              <w:t>minister</w:t>
            </w:r>
            <w:r w:rsidRPr="00E36967">
              <w:rPr>
                <w:rFonts w:ascii="Times New Roman" w:hAnsi="Times New Roman" w:cs="Times New Roman"/>
                <w:sz w:val="24"/>
                <w:szCs w:val="24"/>
              </w:rPr>
              <w:t xml:space="preserve"> pôdohospodárstva a rozvoja vidieka Slovenskej republiky</w:t>
            </w:r>
            <w:r w:rsidRPr="00E3696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F36A41" w:rsidRDefault="00A7174C" w:rsidP="00F36A41">
      <w:r>
        <w:pict>
          <v:rect id="_x0000_i1025" style="width:0;height:1.5pt" o:hralign="center" o:hrstd="t" o:hr="t" fillcolor="gray" stroked="f"/>
        </w:pict>
      </w:r>
    </w:p>
    <w:p w:rsidR="00F36A41" w:rsidRDefault="00F36A41" w:rsidP="00F36A41"/>
    <w:p w:rsidR="00F36A41" w:rsidRPr="009C4F6D" w:rsidRDefault="00F36A41" w:rsidP="00F36A41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F36A41" w:rsidRDefault="00F36A41" w:rsidP="00F36A41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F36A41" w:rsidTr="009225A9">
        <w:trPr>
          <w:trHeight w:val="399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Default="00F36A41" w:rsidP="002F44A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Default="00F36A41" w:rsidP="002F44A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F36A41" w:rsidRPr="00E36967" w:rsidTr="002F44A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Pr="00E36967" w:rsidRDefault="00F36A41" w:rsidP="002F44A5">
            <w:pPr>
              <w:rPr>
                <w:rFonts w:ascii="Times" w:hAnsi="Times" w:cs="Times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Pr="00E36967" w:rsidRDefault="00F36A41" w:rsidP="002F44A5">
            <w:pPr>
              <w:rPr>
                <w:rFonts w:ascii="Times" w:hAnsi="Times" w:cs="Times"/>
                <w:sz w:val="24"/>
                <w:szCs w:val="24"/>
              </w:rPr>
            </w:pPr>
            <w:r w:rsidRPr="00E36967">
              <w:rPr>
                <w:rFonts w:ascii="Times" w:hAnsi="Times" w:cs="Times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Pr="009225A9" w:rsidRDefault="009225A9" w:rsidP="00EB2A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7AC">
              <w:rPr>
                <w:rFonts w:ascii="Times New Roman" w:hAnsi="Times New Roman" w:cs="Times New Roman"/>
                <w:sz w:val="24"/>
                <w:szCs w:val="24"/>
              </w:rPr>
              <w:t xml:space="preserve">návrh </w:t>
            </w:r>
            <w:r w:rsidRPr="002977AC">
              <w:rPr>
                <w:rFonts w:ascii="Times New Roman" w:hAnsi="Times New Roman" w:cs="Times New Roman"/>
                <w:bCs/>
                <w:sz w:val="24"/>
                <w:szCs w:val="24"/>
              </w:rPr>
              <w:t>na zastavenie prevodu vlastníctva nehnuteľného majetku štátu v správe štátnej rozpočtovej organizácie Ústredný kontrolný a skúšobný ústav 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977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Bratislave v zriaďovateľskej pôsobnosti Ministerstva pôdohospodárstva a rozvoja vidieka </w:t>
            </w:r>
            <w:r w:rsidRPr="002977AC">
              <w:rPr>
                <w:rFonts w:ascii="Times New Roman" w:hAnsi="Times New Roman" w:cs="Times New Roman"/>
                <w:sz w:val="24"/>
                <w:szCs w:val="24"/>
              </w:rPr>
              <w:t xml:space="preserve">Slovenskej republiky </w:t>
            </w:r>
            <w:r w:rsidRPr="002977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 nadobudnutím platnosti kúpnej zmluvy vládou Slovenskej republiky podľa § 8 ods. 8 </w:t>
            </w:r>
            <w:r w:rsidRPr="002977AC">
              <w:rPr>
                <w:rFonts w:ascii="Times New Roman" w:hAnsi="Times New Roman" w:cs="Times New Roman"/>
                <w:sz w:val="24"/>
                <w:szCs w:val="24"/>
              </w:rPr>
              <w:t>zákona Národnej rady Slovenskej republiky č. 278/1993 Z. z. o správe majetku štátu v znení neskorších predpisov</w:t>
            </w:r>
          </w:p>
        </w:tc>
      </w:tr>
      <w:tr w:rsidR="00F36A41" w:rsidTr="002F44A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Default="00F36A41" w:rsidP="002F44A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Default="009225A9" w:rsidP="002F44A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F36A41" w:rsidRPr="00E36967" w:rsidTr="002F44A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Pr="00E36967" w:rsidRDefault="00F36A41" w:rsidP="002F44A5">
            <w:pPr>
              <w:rPr>
                <w:rFonts w:ascii="Times" w:hAnsi="Times" w:cs="Times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Pr="00E36967" w:rsidRDefault="00706B56" w:rsidP="002F44A5">
            <w:pPr>
              <w:rPr>
                <w:rFonts w:ascii="Times" w:hAnsi="Times" w:cs="Times"/>
                <w:b/>
                <w:bCs/>
                <w:sz w:val="24"/>
                <w:szCs w:val="24"/>
              </w:rPr>
            </w:pPr>
            <w:r>
              <w:rPr>
                <w:rFonts w:ascii="Times" w:hAnsi="Times" w:cs="Times"/>
                <w:b/>
                <w:bCs/>
                <w:sz w:val="24"/>
                <w:szCs w:val="24"/>
              </w:rPr>
              <w:t>ministrovi</w:t>
            </w:r>
            <w:r w:rsidR="009225A9" w:rsidRPr="00E36967">
              <w:rPr>
                <w:rFonts w:ascii="Times" w:hAnsi="Times" w:cs="Times"/>
                <w:b/>
                <w:bCs/>
                <w:sz w:val="24"/>
                <w:szCs w:val="24"/>
              </w:rPr>
              <w:t xml:space="preserve"> pôdohospodárstva a rozvoja vidieka Slovenskej republiky</w:t>
            </w:r>
          </w:p>
        </w:tc>
      </w:tr>
      <w:tr w:rsidR="00F36A41" w:rsidRPr="00E36967" w:rsidTr="002F44A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Pr="00E36967" w:rsidRDefault="00F36A41" w:rsidP="002F44A5">
            <w:pPr>
              <w:rPr>
                <w:rFonts w:ascii="Times" w:hAnsi="Times" w:cs="Times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Pr="00E36967" w:rsidRDefault="00F36A41" w:rsidP="002F44A5">
            <w:pPr>
              <w:rPr>
                <w:rFonts w:ascii="Times" w:hAnsi="Times" w:cs="Times"/>
                <w:sz w:val="24"/>
                <w:szCs w:val="24"/>
              </w:rPr>
            </w:pPr>
            <w:r w:rsidRPr="00E36967">
              <w:rPr>
                <w:rFonts w:ascii="Times" w:hAnsi="Times" w:cs="Times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6A41" w:rsidRPr="00E36967" w:rsidRDefault="009225A9" w:rsidP="00A8218E">
            <w:pPr>
              <w:jc w:val="both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zabezpečiť </w:t>
            </w:r>
            <w:r w:rsidR="00A8218E" w:rsidRPr="00A8218E">
              <w:rPr>
                <w:rFonts w:ascii="Times New Roman" w:hAnsi="Times New Roman" w:cs="Times New Roman"/>
                <w:sz w:val="24"/>
                <w:szCs w:val="22"/>
              </w:rPr>
              <w:t>prevod</w:t>
            </w:r>
            <w:r w:rsidR="00A8218E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r w:rsidR="00A8218E" w:rsidRPr="002977AC">
              <w:rPr>
                <w:rFonts w:ascii="Times New Roman" w:hAnsi="Times New Roman" w:cs="Times New Roman"/>
                <w:bCs/>
                <w:sz w:val="24"/>
                <w:szCs w:val="24"/>
              </w:rPr>
              <w:t>nehnuteľného majetku štátu v</w:t>
            </w:r>
            <w:r w:rsidR="00A821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správe </w:t>
            </w:r>
            <w:r w:rsidR="00A8218E" w:rsidRPr="00A8218E">
              <w:rPr>
                <w:rFonts w:ascii="Times New Roman" w:hAnsi="Times New Roman" w:cs="Times New Roman"/>
                <w:bCs/>
                <w:sz w:val="24"/>
              </w:rPr>
              <w:t>Ústredného kontrolného a skúšobného ústavu v</w:t>
            </w:r>
            <w:r w:rsidR="00A8218E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="00A8218E" w:rsidRPr="00A8218E">
              <w:rPr>
                <w:rFonts w:ascii="Times New Roman" w:hAnsi="Times New Roman" w:cs="Times New Roman"/>
                <w:bCs/>
                <w:sz w:val="24"/>
              </w:rPr>
              <w:t>Bratislave do správy zriaďovateľa, Ministerstva pôdohospodárstva a rozvoja vidieka Slovenskej republiky podľa § 8 ods. 3 písm. b) zákona</w:t>
            </w:r>
            <w:r w:rsidR="00A8218E" w:rsidRPr="00A8218E">
              <w:rPr>
                <w:rFonts w:ascii="Times" w:hAnsi="Times" w:cs="Times"/>
                <w:sz w:val="26"/>
                <w:szCs w:val="24"/>
              </w:rPr>
              <w:t xml:space="preserve"> </w:t>
            </w:r>
            <w:r w:rsidR="00A8218E" w:rsidRPr="002977AC">
              <w:rPr>
                <w:rFonts w:ascii="Times New Roman" w:hAnsi="Times New Roman" w:cs="Times New Roman"/>
                <w:sz w:val="24"/>
                <w:szCs w:val="24"/>
              </w:rPr>
              <w:t>Národnej rady Slovenskej republiky č. 278/1993 Z. z. o správe majetku štátu v znení neskorších predpisov</w:t>
            </w:r>
            <w:r w:rsidR="00A8218E">
              <w:rPr>
                <w:rFonts w:ascii="Times" w:hAnsi="Times" w:cs="Times"/>
                <w:sz w:val="24"/>
                <w:szCs w:val="24"/>
              </w:rPr>
              <w:t xml:space="preserve"> na </w:t>
            </w:r>
            <w:r w:rsidR="00A8218E" w:rsidRPr="00A8218E">
              <w:rPr>
                <w:rFonts w:ascii="Times New Roman" w:hAnsi="Times New Roman" w:cs="Times New Roman"/>
                <w:sz w:val="24"/>
                <w:szCs w:val="24"/>
              </w:rPr>
              <w:t>zabezpečenie</w:t>
            </w:r>
            <w:r w:rsidR="00A8218E" w:rsidRPr="00A821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organizáci</w:t>
            </w:r>
            <w:r w:rsidR="00A821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 </w:t>
            </w:r>
            <w:r w:rsidR="00A821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ministerstva,</w:t>
            </w:r>
            <w:r w:rsidR="00A8218E" w:rsidRPr="00A821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na činnosti a </w:t>
            </w:r>
            <w:r w:rsidR="00A8218E" w:rsidRPr="00A8218E">
              <w:rPr>
                <w:rFonts w:ascii="Times New Roman" w:hAnsi="Times New Roman" w:cs="Times New Roman"/>
                <w:sz w:val="24"/>
                <w:szCs w:val="24"/>
              </w:rPr>
              <w:t>plneni</w:t>
            </w:r>
            <w:r w:rsidR="00A8218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8218E" w:rsidRPr="00A8218E">
              <w:rPr>
                <w:rFonts w:ascii="Times New Roman" w:hAnsi="Times New Roman" w:cs="Times New Roman"/>
                <w:sz w:val="24"/>
                <w:szCs w:val="24"/>
              </w:rPr>
              <w:t xml:space="preserve"> úloh </w:t>
            </w:r>
            <w:r w:rsidR="00A8218E" w:rsidRPr="00A8218E">
              <w:rPr>
                <w:rFonts w:ascii="Times New Roman" w:hAnsi="Times New Roman" w:cs="Times New Roman"/>
                <w:bCs/>
                <w:sz w:val="24"/>
                <w:szCs w:val="24"/>
              </w:rPr>
              <w:t>ministerstva</w:t>
            </w:r>
            <w:r w:rsidR="00A8218E" w:rsidRPr="00A82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18E" w:rsidRPr="00A8218E">
              <w:rPr>
                <w:rFonts w:ascii="Times New Roman" w:hAnsi="Times New Roman" w:cs="Times New Roman"/>
                <w:sz w:val="24"/>
                <w:szCs w:val="24"/>
              </w:rPr>
              <w:t>vyplývajúcich zo zákona č. 575/2001 Z. z. o organizácii činnosti vlády a organizácii ústrednej štátnej správy v znení neskorších predpisov, ako aj na účel zvýšenia efektivity štátnej správy v rezorte pôdohospodárstva a rozvoja vidieka, s cieľom dostupnejších a jednoduchších služieb pre občana, príp. pri zabezpečovaní verejných úloh verejnej správy pôsobiacej vo Zvolene</w:t>
            </w: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846"/>
      </w:tblGrid>
      <w:tr w:rsidR="00F36A41" w:rsidRPr="00E36967" w:rsidTr="009225A9">
        <w:trPr>
          <w:cantSplit/>
          <w:trHeight w:val="588"/>
        </w:trPr>
        <w:tc>
          <w:tcPr>
            <w:tcW w:w="1560" w:type="dxa"/>
          </w:tcPr>
          <w:p w:rsidR="009225A9" w:rsidRDefault="009225A9" w:rsidP="002F44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A41" w:rsidRPr="00E36967" w:rsidRDefault="009225A9" w:rsidP="002F44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Vykoná</w:t>
            </w:r>
            <w:r w:rsidR="00F36A41" w:rsidRPr="00E3696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46" w:type="dxa"/>
          </w:tcPr>
          <w:p w:rsidR="009225A9" w:rsidRDefault="009225A9" w:rsidP="002F44A5">
            <w:pPr>
              <w:rPr>
                <w:rFonts w:ascii="Times" w:hAnsi="Times" w:cs="Times"/>
                <w:sz w:val="24"/>
                <w:szCs w:val="24"/>
              </w:rPr>
            </w:pPr>
          </w:p>
          <w:p w:rsidR="00F36A41" w:rsidRPr="009225A9" w:rsidRDefault="009225A9" w:rsidP="002F44A5">
            <w:pPr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minister</w:t>
            </w:r>
            <w:r w:rsidRPr="00E36967">
              <w:rPr>
                <w:rFonts w:ascii="Times" w:hAnsi="Times" w:cs="Times"/>
                <w:sz w:val="24"/>
                <w:szCs w:val="24"/>
              </w:rPr>
              <w:t xml:space="preserve"> pôdohospodárstva a rozvoja vidieka Slovenskej republiky</w:t>
            </w:r>
          </w:p>
        </w:tc>
      </w:tr>
    </w:tbl>
    <w:p w:rsidR="00483797" w:rsidRDefault="00483797" w:rsidP="009225A9">
      <w:bookmarkStart w:id="0" w:name="_GoBack"/>
      <w:bookmarkEnd w:id="0"/>
    </w:p>
    <w:sectPr w:rsidR="00483797" w:rsidSect="009D4A29">
      <w:footerReference w:type="default" r:id="rId8"/>
      <w:pgSz w:w="12240" w:h="15840"/>
      <w:pgMar w:top="567" w:right="1417" w:bottom="1560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74C" w:rsidRDefault="00A7174C" w:rsidP="005C19D0">
      <w:r>
        <w:separator/>
      </w:r>
    </w:p>
  </w:endnote>
  <w:endnote w:type="continuationSeparator" w:id="0">
    <w:p w:rsidR="00A7174C" w:rsidRDefault="00A7174C" w:rsidP="005C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9D0" w:rsidRPr="002D1B65" w:rsidRDefault="005C19D0">
    <w:pPr>
      <w:pStyle w:val="Pta"/>
      <w:jc w:val="center"/>
      <w:rPr>
        <w:rFonts w:ascii="Times New Roman" w:hAnsi="Times New Roman" w:cs="Times New Roman"/>
        <w:sz w:val="22"/>
        <w:szCs w:val="22"/>
      </w:rPr>
    </w:pPr>
  </w:p>
  <w:p w:rsidR="005C19D0" w:rsidRDefault="005C19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74C" w:rsidRDefault="00A7174C" w:rsidP="005C19D0">
      <w:r>
        <w:separator/>
      </w:r>
    </w:p>
  </w:footnote>
  <w:footnote w:type="continuationSeparator" w:id="0">
    <w:p w:rsidR="00A7174C" w:rsidRDefault="00A7174C" w:rsidP="005C1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41"/>
    <w:rsid w:val="0016299D"/>
    <w:rsid w:val="002D1B65"/>
    <w:rsid w:val="003278EA"/>
    <w:rsid w:val="003C4BE4"/>
    <w:rsid w:val="00415ACD"/>
    <w:rsid w:val="00483797"/>
    <w:rsid w:val="004D00C4"/>
    <w:rsid w:val="005153D2"/>
    <w:rsid w:val="005C19D0"/>
    <w:rsid w:val="005E799B"/>
    <w:rsid w:val="00645C5F"/>
    <w:rsid w:val="006B06DB"/>
    <w:rsid w:val="00706B56"/>
    <w:rsid w:val="007138B7"/>
    <w:rsid w:val="007811E7"/>
    <w:rsid w:val="00875E47"/>
    <w:rsid w:val="00890CFF"/>
    <w:rsid w:val="008E2F25"/>
    <w:rsid w:val="009225A9"/>
    <w:rsid w:val="0093497E"/>
    <w:rsid w:val="009D4A29"/>
    <w:rsid w:val="009F0EC4"/>
    <w:rsid w:val="00A7174C"/>
    <w:rsid w:val="00A8218E"/>
    <w:rsid w:val="00AF6DD1"/>
    <w:rsid w:val="00DC2DB5"/>
    <w:rsid w:val="00EB2A48"/>
    <w:rsid w:val="00EE5BEC"/>
    <w:rsid w:val="00F3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92E522"/>
  <w15:docId w15:val="{2D6D1DE2-7897-436D-99DB-004808F6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36A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F36A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36A4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36A41"/>
    <w:rPr>
      <w:rFonts w:ascii="Arial" w:eastAsia="Arial" w:hAnsi="Arial" w:cs="Arial"/>
      <w:sz w:val="20"/>
      <w:szCs w:val="20"/>
      <w:lang w:eastAsia="sk-SK"/>
    </w:rPr>
  </w:style>
  <w:style w:type="table" w:styleId="Mriekatabuky">
    <w:name w:val="Table Grid"/>
    <w:basedOn w:val="Normlnatabuka"/>
    <w:uiPriority w:val="99"/>
    <w:unhideWhenUsed/>
    <w:rsid w:val="00F36A41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36A4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6A41"/>
    <w:rPr>
      <w:rFonts w:ascii="Tahoma" w:eastAsia="Arial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C19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C19D0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C19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C19D0"/>
    <w:rPr>
      <w:rFonts w:ascii="Arial" w:eastAsia="Arial" w:hAnsi="Arial" w:cs="Arial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WKX3UHSAJ2R6-2-1022352</_dlc_DocId>
    <_dlc_DocIdUrl xmlns="e60a29af-d413-48d4-bd90-fe9d2a897e4b">
      <Url>https://ovdmasv601/sites/DMS/_layouts/15/DocIdRedir.aspx?ID=WKX3UHSAJ2R6-2-1022352</Url>
      <Description>WKX3UHSAJ2R6-2-1022352</Description>
    </_dlc_DocIdUrl>
  </documentManagement>
</p:properties>
</file>

<file path=customXml/itemProps1.xml><?xml version="1.0" encoding="utf-8"?>
<ds:datastoreItem xmlns:ds="http://schemas.openxmlformats.org/officeDocument/2006/customXml" ds:itemID="{F3A300E5-3815-4BD2-A70F-B0F3B99111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2731BB-145C-4F75-B337-0FE0A15F2BA1}"/>
</file>

<file path=customXml/itemProps3.xml><?xml version="1.0" encoding="utf-8"?>
<ds:datastoreItem xmlns:ds="http://schemas.openxmlformats.org/officeDocument/2006/customXml" ds:itemID="{22D05702-3094-4C59-99B6-A4F79D7B80B8}"/>
</file>

<file path=customXml/itemProps4.xml><?xml version="1.0" encoding="utf-8"?>
<ds:datastoreItem xmlns:ds="http://schemas.openxmlformats.org/officeDocument/2006/customXml" ds:itemID="{1C34A3C9-F6B3-4228-83A5-DE4E5073A06B}"/>
</file>

<file path=customXml/itemProps5.xml><?xml version="1.0" encoding="utf-8"?>
<ds:datastoreItem xmlns:ds="http://schemas.openxmlformats.org/officeDocument/2006/customXml" ds:itemID="{362F318A-FC5B-41B8-AF83-0AB36E6598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stanislava.kovanicova@land.gov.sk</dc:creator>
  <cp:lastModifiedBy>Kovaničová Stanislava, Ing.</cp:lastModifiedBy>
  <cp:revision>10</cp:revision>
  <cp:lastPrinted>2020-11-27T12:18:00Z</cp:lastPrinted>
  <dcterms:created xsi:type="dcterms:W3CDTF">2020-07-16T13:28:00Z</dcterms:created>
  <dcterms:modified xsi:type="dcterms:W3CDTF">2020-11-27T12:18:00Z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e8c26016-375c-436e-86a0-0a22aa3a44fd</vt:lpwstr>
  </property>
</Properties>
</file>